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0" w:line="130" w:lineRule="exact"/>
        <w:jc w:val="left"/>
        <w:rPr>
          <w:rFonts w:ascii="Times New Roman" w:hAnsi="Times New Roman"/>
          <w:kern w:val="0"/>
          <w:sz w:val="13"/>
          <w:szCs w:val="13"/>
        </w:rPr>
      </w:pPr>
      <w:bookmarkStart w:id="47" w:name="_GoBack"/>
      <w:bookmarkEnd w:id="47"/>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spacing w:beforeLines="20" w:afterLines="20" w:line="360" w:lineRule="auto"/>
        <w:ind w:firstLine="361"/>
        <w:jc w:val="center"/>
        <w:rPr>
          <w:b/>
          <w:bCs/>
          <w:sz w:val="36"/>
          <w:szCs w:val="36"/>
        </w:rPr>
      </w:pPr>
    </w:p>
    <w:p>
      <w:pPr>
        <w:spacing w:beforeLines="20" w:afterLines="20" w:line="360" w:lineRule="auto"/>
        <w:ind w:firstLine="99" w:firstLineChars="19"/>
        <w:jc w:val="center"/>
        <w:rPr>
          <w:rFonts w:ascii="黑体" w:hAnsi="黑体" w:eastAsia="黑体"/>
          <w:b/>
          <w:bCs/>
          <w:sz w:val="52"/>
          <w:szCs w:val="52"/>
        </w:rPr>
      </w:pPr>
      <w:bookmarkStart w:id="0" w:name="_Toc525101229"/>
      <w:r>
        <w:rPr>
          <w:rFonts w:hint="eastAsia" w:ascii="黑体" w:hAnsi="黑体" w:eastAsia="黑体"/>
          <w:b/>
          <w:bCs/>
          <w:sz w:val="52"/>
          <w:szCs w:val="52"/>
        </w:rPr>
        <w:t>杭州萧山国际机场</w:t>
      </w:r>
    </w:p>
    <w:p>
      <w:pPr>
        <w:spacing w:beforeLines="20" w:afterLines="20" w:line="360" w:lineRule="auto"/>
        <w:ind w:firstLine="522" w:firstLineChars="100"/>
        <w:jc w:val="both"/>
        <w:rPr>
          <w:rFonts w:hint="eastAsia" w:ascii="黑体" w:hAnsi="黑体" w:eastAsia="黑体"/>
          <w:b/>
          <w:bCs/>
          <w:sz w:val="52"/>
          <w:szCs w:val="52"/>
        </w:rPr>
      </w:pPr>
      <w:r>
        <w:rPr>
          <w:rFonts w:hint="eastAsia" w:ascii="黑体" w:hAnsi="黑体" w:eastAsia="黑体"/>
          <w:b/>
          <w:bCs/>
          <w:sz w:val="52"/>
          <w:szCs w:val="52"/>
          <w:u w:val="none"/>
        </w:rPr>
        <w:t>航站楼旅客座椅配件采购项目</w:t>
      </w:r>
    </w:p>
    <w:p>
      <w:pPr>
        <w:spacing w:beforeLines="20" w:afterLines="20" w:line="360" w:lineRule="auto"/>
        <w:ind w:firstLine="522"/>
        <w:jc w:val="center"/>
        <w:rPr>
          <w:rFonts w:ascii="黑体" w:hAnsi="黑体" w:eastAsia="黑体"/>
          <w:b/>
          <w:bCs/>
          <w:sz w:val="52"/>
          <w:szCs w:val="52"/>
        </w:rPr>
      </w:pPr>
      <w:r>
        <w:rPr>
          <w:rFonts w:hint="eastAsia" w:ascii="黑体" w:hAnsi="黑体" w:eastAsia="黑体"/>
          <w:b/>
          <w:bCs/>
          <w:sz w:val="52"/>
          <w:szCs w:val="52"/>
        </w:rPr>
        <w:t>（重新招标）</w:t>
      </w:r>
    </w:p>
    <w:p>
      <w:pPr>
        <w:spacing w:beforeLines="20" w:afterLines="20" w:line="360" w:lineRule="auto"/>
        <w:rPr>
          <w:rFonts w:ascii="黑体" w:hAnsi="黑体" w:eastAsia="黑体"/>
          <w:b/>
          <w:bCs/>
          <w:sz w:val="52"/>
          <w:szCs w:val="52"/>
        </w:rPr>
      </w:pPr>
    </w:p>
    <w:p>
      <w:pPr>
        <w:spacing w:beforeLines="20"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spacing w:line="360" w:lineRule="auto"/>
        <w:ind w:firstLine="119" w:firstLineChars="27"/>
        <w:jc w:val="center"/>
        <w:rPr>
          <w:rFonts w:ascii="宋体" w:hAnsi="宋体"/>
          <w:b/>
          <w:sz w:val="44"/>
          <w:szCs w:val="44"/>
        </w:rPr>
      </w:pPr>
    </w:p>
    <w:p>
      <w:pPr>
        <w:ind w:firstLine="361"/>
        <w:jc w:val="center"/>
        <w:rPr>
          <w:b/>
          <w:sz w:val="36"/>
          <w:szCs w:val="36"/>
        </w:rPr>
      </w:pPr>
    </w:p>
    <w:p>
      <w:pPr>
        <w:ind w:firstLine="361"/>
        <w:jc w:val="center"/>
        <w:rPr>
          <w:b/>
          <w:sz w:val="36"/>
          <w:szCs w:val="36"/>
        </w:rPr>
      </w:pPr>
    </w:p>
    <w:p>
      <w:pPr>
        <w:rPr>
          <w:b/>
          <w:sz w:val="36"/>
          <w:szCs w:val="36"/>
        </w:rPr>
      </w:pPr>
    </w:p>
    <w:p>
      <w:pPr>
        <w:rPr>
          <w:b/>
          <w:sz w:val="36"/>
          <w:szCs w:val="36"/>
        </w:rPr>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二Ο二Ο年十一月</w:t>
      </w:r>
    </w:p>
    <w:p>
      <w:pPr>
        <w:spacing w:line="936" w:lineRule="exact"/>
        <w:jc w:val="center"/>
        <w:rPr>
          <w:rFonts w:ascii="Meiryo" w:hAnsi="Meiryo" w:eastAsia="Meiryo" w:cs="Meiryo"/>
          <w:sz w:val="52"/>
          <w:szCs w:val="52"/>
        </w:rPr>
        <w:sectPr>
          <w:pgSz w:w="11906" w:h="16838"/>
          <w:pgMar w:top="1440" w:right="1800" w:bottom="1440" w:left="1800" w:header="851" w:footer="992" w:gutter="0"/>
          <w:cols w:space="425" w:num="1"/>
          <w:docGrid w:type="lines" w:linePitch="312" w:charSpace="0"/>
        </w:sectPr>
      </w:pPr>
    </w:p>
    <w:p>
      <w:pPr>
        <w:autoSpaceDE w:val="0"/>
        <w:autoSpaceDN w:val="0"/>
        <w:adjustRightInd w:val="0"/>
        <w:spacing w:line="587" w:lineRule="exact"/>
        <w:ind w:right="43"/>
        <w:jc w:val="center"/>
        <w:rPr>
          <w:rStyle w:val="109"/>
        </w:rPr>
      </w:pPr>
    </w:p>
    <w:p>
      <w:pPr>
        <w:autoSpaceDE w:val="0"/>
        <w:autoSpaceDN w:val="0"/>
        <w:adjustRightInd w:val="0"/>
        <w:spacing w:line="587" w:lineRule="exact"/>
        <w:ind w:right="43"/>
        <w:jc w:val="center"/>
        <w:rPr>
          <w:rStyle w:val="109"/>
        </w:rPr>
      </w:pPr>
      <w:bookmarkStart w:id="1" w:name="_Toc525202077"/>
      <w:bookmarkStart w:id="2" w:name="_Toc525132432"/>
      <w:bookmarkStart w:id="3" w:name="_Toc19698493"/>
      <w:r>
        <w:rPr>
          <w:rStyle w:val="109"/>
          <w:rFonts w:hint="eastAsia"/>
        </w:rPr>
        <w:t>目</w:t>
      </w:r>
      <w:r>
        <w:rPr>
          <w:rStyle w:val="109"/>
        </w:rPr>
        <w:t xml:space="preserve"> </w:t>
      </w:r>
      <w:r>
        <w:rPr>
          <w:rStyle w:val="109"/>
          <w:rFonts w:hint="eastAsia"/>
        </w:rPr>
        <w:t>录</w:t>
      </w:r>
      <w:bookmarkEnd w:id="0"/>
      <w:bookmarkEnd w:id="1"/>
      <w:bookmarkEnd w:id="2"/>
      <w:bookmarkEnd w:id="3"/>
    </w:p>
    <w:p>
      <w:pPr>
        <w:pStyle w:val="51"/>
        <w:tabs>
          <w:tab w:val="right" w:leader="dot" w:pos="9457"/>
        </w:tabs>
        <w:rPr>
          <w:rFonts w:ascii="微软雅黑" w:cs="微软雅黑"/>
          <w:b/>
          <w:spacing w:val="2"/>
          <w:w w:val="99"/>
          <w:kern w:val="0"/>
          <w:sz w:val="36"/>
          <w:szCs w:val="36"/>
        </w:rPr>
      </w:pPr>
    </w:p>
    <w:p>
      <w:pPr>
        <w:pStyle w:val="51"/>
        <w:tabs>
          <w:tab w:val="right" w:leader="dot" w:pos="8850"/>
        </w:tabs>
        <w:rPr>
          <w:rFonts w:ascii="宋体" w:hAnsi="宋体"/>
          <w:sz w:val="22"/>
        </w:rPr>
      </w:pPr>
      <w:r>
        <w:rPr>
          <w:rFonts w:ascii="宋体" w:hAnsi="宋体" w:cs="微软雅黑"/>
          <w:b/>
          <w:spacing w:val="2"/>
          <w:w w:val="99"/>
          <w:kern w:val="0"/>
          <w:sz w:val="22"/>
        </w:rPr>
        <w:fldChar w:fldCharType="begin"/>
      </w:r>
      <w:r>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r>
        <w:fldChar w:fldCharType="begin"/>
      </w:r>
      <w:r>
        <w:instrText xml:space="preserve"> HYPERLINK \l "_Toc19698493" </w:instrText>
      </w:r>
      <w:r>
        <w:fldChar w:fldCharType="separate"/>
      </w:r>
      <w:r>
        <w:rPr>
          <w:rStyle w:val="87"/>
          <w:rFonts w:ascii="宋体" w:hAnsi="宋体"/>
          <w:sz w:val="22"/>
        </w:rPr>
        <w:t>目 录</w:t>
      </w:r>
      <w:r>
        <w:rPr>
          <w:rFonts w:ascii="宋体" w:hAnsi="宋体"/>
          <w:sz w:val="22"/>
        </w:rPr>
        <w:tab/>
      </w:r>
      <w:r>
        <w:rPr>
          <w:rFonts w:ascii="宋体" w:hAnsi="宋体"/>
          <w:sz w:val="22"/>
        </w:rPr>
        <w:fldChar w:fldCharType="begin"/>
      </w:r>
      <w:r>
        <w:rPr>
          <w:rFonts w:ascii="宋体" w:hAnsi="宋体"/>
          <w:sz w:val="22"/>
        </w:rPr>
        <w:instrText xml:space="preserve"> PAGEREF _Toc19698493 \h </w:instrText>
      </w:r>
      <w:r>
        <w:rPr>
          <w:rFonts w:ascii="宋体" w:hAnsi="宋体"/>
          <w:sz w:val="22"/>
        </w:rPr>
        <w:fldChar w:fldCharType="separate"/>
      </w:r>
      <w:r>
        <w:rPr>
          <w:rFonts w:ascii="宋体" w:hAnsi="宋体"/>
          <w:sz w:val="22"/>
        </w:rPr>
        <w:t>2</w:t>
      </w:r>
      <w:r>
        <w:rPr>
          <w:rFonts w:ascii="宋体" w:hAnsi="宋体"/>
          <w:sz w:val="22"/>
        </w:rPr>
        <w:fldChar w:fldCharType="end"/>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"_Toc19698494" </w:instrText>
      </w:r>
      <w:r>
        <w:fldChar w:fldCharType="separate"/>
      </w:r>
      <w:r>
        <w:rPr>
          <w:rStyle w:val="87"/>
          <w:rFonts w:ascii="宋体" w:hAnsi="宋体"/>
          <w:sz w:val="22"/>
        </w:rPr>
        <w:t>第一章</w:t>
      </w:r>
      <w:r>
        <w:rPr>
          <w:rStyle w:val="87"/>
          <w:rFonts w:hint="eastAsia" w:ascii="宋体" w:hAnsi="宋体"/>
          <w:sz w:val="22"/>
        </w:rPr>
        <w:t xml:space="preserve">  </w:t>
      </w:r>
      <w:r>
        <w:rPr>
          <w:rStyle w:val="87"/>
          <w:rFonts w:ascii="宋体" w:hAnsi="宋体"/>
          <w:sz w:val="22"/>
        </w:rPr>
        <w:t>招标公告</w:t>
      </w:r>
      <w:r>
        <w:rPr>
          <w:rFonts w:ascii="宋体" w:hAnsi="宋体"/>
          <w:sz w:val="22"/>
        </w:rPr>
        <w:tab/>
      </w:r>
      <w:r>
        <w:rPr>
          <w:rFonts w:ascii="宋体" w:hAnsi="宋体"/>
          <w:sz w:val="22"/>
        </w:rPr>
        <w:fldChar w:fldCharType="begin"/>
      </w:r>
      <w:r>
        <w:rPr>
          <w:rFonts w:ascii="宋体" w:hAnsi="宋体"/>
          <w:sz w:val="22"/>
        </w:rPr>
        <w:instrText xml:space="preserve"> PAGEREF _Toc19698494 \h </w:instrText>
      </w:r>
      <w:r>
        <w:rPr>
          <w:rFonts w:ascii="宋体" w:hAnsi="宋体"/>
          <w:sz w:val="22"/>
        </w:rPr>
        <w:fldChar w:fldCharType="separate"/>
      </w:r>
      <w:r>
        <w:rPr>
          <w:rFonts w:ascii="宋体" w:hAnsi="宋体"/>
          <w:sz w:val="22"/>
        </w:rPr>
        <w:t>3</w:t>
      </w:r>
      <w:r>
        <w:rPr>
          <w:rFonts w:ascii="宋体" w:hAnsi="宋体"/>
          <w:sz w:val="22"/>
        </w:rPr>
        <w:fldChar w:fldCharType="end"/>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"_Toc19698496" </w:instrText>
      </w:r>
      <w:r>
        <w:fldChar w:fldCharType="separate"/>
      </w:r>
      <w:r>
        <w:rPr>
          <w:rStyle w:val="87"/>
          <w:rFonts w:ascii="宋体" w:hAnsi="宋体"/>
          <w:sz w:val="22"/>
        </w:rPr>
        <w:t>第二章</w:t>
      </w:r>
      <w:r>
        <w:rPr>
          <w:rStyle w:val="87"/>
          <w:rFonts w:hint="eastAsia" w:ascii="宋体" w:hAnsi="宋体"/>
          <w:sz w:val="22"/>
        </w:rPr>
        <w:t xml:space="preserve">  </w:t>
      </w:r>
      <w:r>
        <w:rPr>
          <w:rStyle w:val="87"/>
          <w:rFonts w:ascii="宋体" w:hAnsi="宋体"/>
          <w:sz w:val="22"/>
        </w:rPr>
        <w:t>投标人须知</w:t>
      </w:r>
      <w:r>
        <w:rPr>
          <w:rFonts w:ascii="宋体" w:hAnsi="宋体"/>
          <w:sz w:val="22"/>
        </w:rPr>
        <w:tab/>
      </w:r>
      <w:r>
        <w:rPr>
          <w:rFonts w:ascii="宋体" w:hAnsi="宋体"/>
          <w:sz w:val="22"/>
        </w:rPr>
        <w:t>10</w:t>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"_Toc19698497" </w:instrText>
      </w:r>
      <w:r>
        <w:fldChar w:fldCharType="separate"/>
      </w:r>
      <w:r>
        <w:rPr>
          <w:rStyle w:val="87"/>
          <w:rFonts w:ascii="宋体" w:hAnsi="宋体"/>
          <w:sz w:val="22"/>
        </w:rPr>
        <w:t>第三章  评标办法</w:t>
      </w:r>
      <w:r>
        <w:rPr>
          <w:rFonts w:ascii="宋体" w:hAnsi="宋体"/>
          <w:sz w:val="22"/>
        </w:rPr>
        <w:tab/>
      </w:r>
      <w:r>
        <w:rPr>
          <w:rFonts w:ascii="宋体" w:hAnsi="宋体"/>
          <w:sz w:val="22"/>
        </w:rPr>
        <w:fldChar w:fldCharType="begin"/>
      </w:r>
      <w:r>
        <w:rPr>
          <w:rFonts w:ascii="宋体" w:hAnsi="宋体"/>
          <w:sz w:val="22"/>
        </w:rPr>
        <w:instrText xml:space="preserve"> PAGEREF _Toc19698497 \h </w:instrText>
      </w:r>
      <w:r>
        <w:rPr>
          <w:rFonts w:ascii="宋体" w:hAnsi="宋体"/>
          <w:sz w:val="22"/>
        </w:rPr>
        <w:fldChar w:fldCharType="separate"/>
      </w:r>
      <w:r>
        <w:rPr>
          <w:rFonts w:ascii="宋体" w:hAnsi="宋体"/>
          <w:sz w:val="22"/>
        </w:rPr>
        <w:t>32</w:t>
      </w:r>
      <w:r>
        <w:rPr>
          <w:rFonts w:ascii="宋体" w:hAnsi="宋体"/>
          <w:sz w:val="22"/>
        </w:rPr>
        <w:fldChar w:fldCharType="end"/>
      </w:r>
      <w:r>
        <w:rPr>
          <w:rFonts w:ascii="宋体" w:hAnsi="宋体"/>
          <w:sz w:val="22"/>
        </w:rPr>
        <w:fldChar w:fldCharType="end"/>
      </w:r>
    </w:p>
    <w:p>
      <w:pPr>
        <w:pStyle w:val="51"/>
        <w:tabs>
          <w:tab w:val="right" w:leader="dot" w:pos="8850"/>
        </w:tabs>
        <w:rPr>
          <w:rFonts w:ascii="宋体" w:hAnsi="宋体"/>
          <w:sz w:val="22"/>
        </w:rPr>
      </w:pPr>
      <w:r>
        <w:fldChar w:fldCharType="begin"/>
      </w:r>
      <w:r>
        <w:instrText xml:space="preserve"> HYPERLINK \l "_Toc19698499" </w:instrText>
      </w:r>
      <w:r>
        <w:fldChar w:fldCharType="separate"/>
      </w:r>
      <w:r>
        <w:rPr>
          <w:rStyle w:val="87"/>
          <w:rFonts w:ascii="宋体" w:hAnsi="宋体"/>
          <w:sz w:val="22"/>
        </w:rPr>
        <w:t>第四章  合同条款及格式</w:t>
      </w:r>
      <w:r>
        <w:rPr>
          <w:rFonts w:ascii="宋体" w:hAnsi="宋体"/>
          <w:sz w:val="22"/>
        </w:rPr>
        <w:tab/>
      </w:r>
      <w:r>
        <w:rPr>
          <w:rFonts w:ascii="宋体" w:hAnsi="宋体"/>
          <w:sz w:val="22"/>
        </w:rPr>
        <w:fldChar w:fldCharType="begin"/>
      </w:r>
      <w:r>
        <w:rPr>
          <w:rFonts w:ascii="宋体" w:hAnsi="宋体"/>
          <w:sz w:val="22"/>
        </w:rPr>
        <w:instrText xml:space="preserve"> PAGEREF _Toc19698499 \h </w:instrText>
      </w:r>
      <w:r>
        <w:rPr>
          <w:rFonts w:ascii="宋体" w:hAnsi="宋体"/>
          <w:sz w:val="22"/>
        </w:rPr>
        <w:fldChar w:fldCharType="separate"/>
      </w:r>
      <w:r>
        <w:rPr>
          <w:rFonts w:ascii="宋体" w:hAnsi="宋体"/>
          <w:sz w:val="22"/>
        </w:rPr>
        <w:t>40</w:t>
      </w:r>
      <w:r>
        <w:rPr>
          <w:rFonts w:ascii="宋体" w:hAnsi="宋体"/>
          <w:sz w:val="22"/>
        </w:rPr>
        <w:fldChar w:fldCharType="end"/>
      </w:r>
      <w:r>
        <w:rPr>
          <w:rFonts w:ascii="宋体" w:hAnsi="宋体"/>
          <w:sz w:val="22"/>
        </w:rPr>
        <w:fldChar w:fldCharType="end"/>
      </w:r>
      <w:r>
        <w:fldChar w:fldCharType="begin"/>
      </w:r>
      <w:r>
        <w:instrText xml:space="preserve"> HYPERLINK \l "_Toc19698500" </w:instrText>
      </w:r>
      <w:r>
        <w:fldChar w:fldCharType="separate"/>
      </w:r>
      <w:r>
        <w:fldChar w:fldCharType="end"/>
      </w:r>
    </w:p>
    <w:p>
      <w:pPr>
        <w:pStyle w:val="51"/>
        <w:tabs>
          <w:tab w:val="right" w:leader="dot" w:pos="8850"/>
        </w:tabs>
        <w:rPr>
          <w:rFonts w:ascii="宋体" w:hAnsi="宋体"/>
          <w:sz w:val="22"/>
        </w:rPr>
      </w:pPr>
      <w:r>
        <w:fldChar w:fldCharType="begin"/>
      </w:r>
      <w:r>
        <w:instrText xml:space="preserve"> HYPERLINK \l "_Toc19698501" </w:instrText>
      </w:r>
      <w:r>
        <w:fldChar w:fldCharType="separate"/>
      </w:r>
      <w:r>
        <w:rPr>
          <w:rStyle w:val="87"/>
          <w:rFonts w:ascii="宋体" w:hAnsi="宋体"/>
          <w:sz w:val="22"/>
        </w:rPr>
        <w:t>第五章  用户需求书</w:t>
      </w:r>
      <w:r>
        <w:rPr>
          <w:rFonts w:ascii="宋体" w:hAnsi="宋体"/>
          <w:sz w:val="22"/>
        </w:rPr>
        <w:tab/>
      </w:r>
      <w:r>
        <w:rPr>
          <w:rFonts w:ascii="宋体" w:hAnsi="宋体"/>
          <w:sz w:val="22"/>
        </w:rPr>
        <w:fldChar w:fldCharType="begin"/>
      </w:r>
      <w:r>
        <w:rPr>
          <w:rFonts w:ascii="宋体" w:hAnsi="宋体"/>
          <w:sz w:val="22"/>
        </w:rPr>
        <w:instrText xml:space="preserve"> PAGEREF _Toc19698501 \h </w:instrText>
      </w:r>
      <w:r>
        <w:rPr>
          <w:rFonts w:ascii="宋体" w:hAnsi="宋体"/>
          <w:sz w:val="22"/>
        </w:rPr>
        <w:fldChar w:fldCharType="separate"/>
      </w:r>
      <w:r>
        <w:rPr>
          <w:rFonts w:ascii="宋体" w:hAnsi="宋体"/>
          <w:sz w:val="22"/>
        </w:rPr>
        <w:t>54</w:t>
      </w:r>
      <w:r>
        <w:rPr>
          <w:rFonts w:ascii="宋体" w:hAnsi="宋体"/>
          <w:sz w:val="22"/>
        </w:rPr>
        <w:fldChar w:fldCharType="end"/>
      </w:r>
      <w:r>
        <w:rPr>
          <w:rFonts w:ascii="宋体" w:hAnsi="宋体"/>
          <w:sz w:val="22"/>
        </w:rPr>
        <w:fldChar w:fldCharType="end"/>
      </w:r>
      <w:r>
        <w:fldChar w:fldCharType="begin"/>
      </w:r>
      <w:r>
        <w:instrText xml:space="preserve"> HYPERLINK \l "_Toc19698502" </w:instrText>
      </w:r>
      <w:r>
        <w:fldChar w:fldCharType="separate"/>
      </w:r>
      <w:r>
        <w:fldChar w:fldCharType="end"/>
      </w:r>
    </w:p>
    <w:p>
      <w:pPr>
        <w:pStyle w:val="51"/>
        <w:tabs>
          <w:tab w:val="right" w:leader="dot" w:pos="8850"/>
        </w:tabs>
        <w:rPr>
          <w:rFonts w:ascii="宋体" w:hAnsi="宋体"/>
          <w:sz w:val="22"/>
        </w:rPr>
      </w:pPr>
      <w:r>
        <w:fldChar w:fldCharType="begin"/>
      </w:r>
      <w:r>
        <w:instrText xml:space="preserve"> HYPERLINK \l "_Toc19698503" </w:instrText>
      </w:r>
      <w:r>
        <w:fldChar w:fldCharType="separate"/>
      </w:r>
      <w:r>
        <w:rPr>
          <w:rStyle w:val="87"/>
          <w:rFonts w:ascii="宋体" w:hAnsi="宋体"/>
          <w:sz w:val="22"/>
        </w:rPr>
        <w:t>第六章  投标文件格式</w:t>
      </w:r>
      <w:r>
        <w:rPr>
          <w:rFonts w:ascii="宋体" w:hAnsi="宋体"/>
          <w:sz w:val="22"/>
        </w:rPr>
        <w:tab/>
      </w:r>
      <w:r>
        <w:rPr>
          <w:rFonts w:ascii="宋体" w:hAnsi="宋体"/>
          <w:sz w:val="22"/>
        </w:rPr>
        <w:t>57</w:t>
      </w:r>
      <w:r>
        <w:rPr>
          <w:rFonts w:ascii="宋体" w:hAnsi="宋体"/>
          <w:sz w:val="22"/>
        </w:rPr>
        <w:fldChar w:fldCharType="end"/>
      </w:r>
    </w:p>
    <w:p>
      <w:pPr>
        <w:pStyle w:val="3"/>
        <w:spacing w:line="564" w:lineRule="exact"/>
        <w:ind w:right="57"/>
        <w:jc w:val="center"/>
        <w:rPr>
          <w:b w:val="0"/>
          <w:bCs w:val="0"/>
        </w:rPr>
      </w:pPr>
      <w:r>
        <w:rPr>
          <w:rFonts w:ascii="宋体" w:hAnsi="宋体" w:cs="微软雅黑"/>
          <w:spacing w:val="2"/>
          <w:w w:val="99"/>
          <w:kern w:val="0"/>
          <w:sz w:val="22"/>
          <w:szCs w:val="22"/>
        </w:rPr>
        <w:fldChar w:fldCharType="end"/>
      </w:r>
      <w:r>
        <w:rPr>
          <w:rFonts w:ascii="微软雅黑" w:cs="微软雅黑"/>
          <w:spacing w:val="2"/>
          <w:w w:val="99"/>
          <w:kern w:val="0"/>
          <w:sz w:val="36"/>
          <w:szCs w:val="36"/>
        </w:rPr>
        <w:br w:type="page"/>
      </w:r>
      <w:bookmarkStart w:id="4" w:name="_Toc19698494"/>
      <w:r>
        <w:t>第一章</w:t>
      </w:r>
      <w:r>
        <w:rPr>
          <w:rFonts w:hint="eastAsia"/>
        </w:rPr>
        <w:t xml:space="preserve">  </w:t>
      </w:r>
      <w:r>
        <w:t>招标公告</w:t>
      </w:r>
      <w:bookmarkEnd w:id="4"/>
    </w:p>
    <w:p>
      <w:pPr>
        <w:rPr>
          <w:rFonts w:ascii="宋体" w:hAnsi="宋体" w:cs="宋体"/>
          <w:sz w:val="20"/>
          <w:szCs w:val="20"/>
        </w:rPr>
      </w:pPr>
    </w:p>
    <w:p>
      <w:pPr>
        <w:pStyle w:val="5"/>
        <w:spacing w:before="70"/>
        <w:ind w:right="157" w:firstLine="422"/>
        <w:rPr>
          <w:rFonts w:ascii="黑体" w:hAnsi="黑体" w:eastAsia="黑体"/>
          <w:b w:val="0"/>
          <w:bCs w:val="0"/>
          <w:sz w:val="21"/>
        </w:rPr>
      </w:pPr>
      <w:bookmarkStart w:id="5" w:name="_bookmark2"/>
      <w:bookmarkEnd w:id="5"/>
      <w:r>
        <w:rPr>
          <w:rFonts w:ascii="黑体" w:hAnsi="黑体" w:eastAsia="黑体"/>
          <w:sz w:val="21"/>
        </w:rPr>
        <w:t>1.招标条件</w:t>
      </w:r>
    </w:p>
    <w:p>
      <w:pPr>
        <w:pStyle w:val="30"/>
        <w:tabs>
          <w:tab w:val="left" w:pos="2388"/>
          <w:tab w:val="left" w:pos="2832"/>
          <w:tab w:val="left" w:pos="3472"/>
          <w:tab w:val="left" w:pos="6667"/>
          <w:tab w:val="left" w:pos="7270"/>
        </w:tabs>
        <w:spacing w:line="348" w:lineRule="auto"/>
        <w:ind w:right="153" w:firstLine="419"/>
        <w:rPr>
          <w:sz w:val="21"/>
        </w:rPr>
      </w:pPr>
      <w:r>
        <w:rPr>
          <w:rFonts w:hint="eastAsia" w:ascii="Times New Roman" w:hAnsi="Times New Roman"/>
          <w:sz w:val="21"/>
          <w:u w:val="single" w:color="000000"/>
        </w:rPr>
        <w:t>杭州萧山国际机场航站楼旅客座椅配件采购项目（重新招标）</w:t>
      </w:r>
      <w:r>
        <w:rPr>
          <w:spacing w:val="-1"/>
          <w:sz w:val="21"/>
        </w:rPr>
        <w:t>招标人为</w:t>
      </w:r>
      <w:r>
        <w:rPr>
          <w:rFonts w:hint="eastAsia"/>
          <w:spacing w:val="-1"/>
          <w:sz w:val="21"/>
        </w:rPr>
        <w:t>杭州萧山国际机场有限公司</w:t>
      </w:r>
      <w:r>
        <w:rPr>
          <w:spacing w:val="-1"/>
          <w:sz w:val="21"/>
        </w:rPr>
        <w:t>，招标项目资金</w:t>
      </w:r>
      <w:r>
        <w:rPr>
          <w:sz w:val="21"/>
        </w:rPr>
        <w:t xml:space="preserve"> </w:t>
      </w:r>
      <w:r>
        <w:rPr>
          <w:spacing w:val="-1"/>
          <w:sz w:val="21"/>
        </w:rPr>
        <w:t>来自</w:t>
      </w:r>
      <w:r>
        <w:rPr>
          <w:rFonts w:hint="eastAsia"/>
          <w:spacing w:val="-13"/>
          <w:sz w:val="21"/>
        </w:rPr>
        <w:t>自筹</w:t>
      </w:r>
      <w:r>
        <w:rPr>
          <w:spacing w:val="-13"/>
          <w:sz w:val="21"/>
        </w:rPr>
        <w:t>，出资比例为</w:t>
      </w:r>
      <w:r>
        <w:rPr>
          <w:rFonts w:hint="eastAsia" w:ascii="Times New Roman" w:hAnsi="Times New Roman"/>
          <w:spacing w:val="-13"/>
          <w:sz w:val="21"/>
        </w:rPr>
        <w:t>100%</w:t>
      </w:r>
      <w:r>
        <w:rPr>
          <w:spacing w:val="-4"/>
          <w:sz w:val="21"/>
        </w:rPr>
        <w:t>。该项目已具备招标条</w:t>
      </w:r>
      <w:r>
        <w:rPr>
          <w:spacing w:val="-92"/>
          <w:sz w:val="21"/>
        </w:rPr>
        <w:t xml:space="preserve"> </w:t>
      </w:r>
      <w:r>
        <w:rPr>
          <w:spacing w:val="-1"/>
          <w:sz w:val="21"/>
        </w:rPr>
        <w:t>件，现对</w:t>
      </w:r>
      <w:r>
        <w:rPr>
          <w:rFonts w:hint="eastAsia" w:ascii="宋体" w:hAnsi="宋体"/>
          <w:spacing w:val="-1"/>
          <w:sz w:val="21"/>
        </w:rPr>
        <w:t>本项目</w:t>
      </w:r>
      <w:r>
        <w:rPr>
          <w:spacing w:val="-2"/>
          <w:sz w:val="21"/>
        </w:rPr>
        <w:t>进行</w:t>
      </w:r>
      <w:r>
        <w:rPr>
          <w:spacing w:val="-1"/>
          <w:sz w:val="21"/>
        </w:rPr>
        <w:t>公开</w:t>
      </w:r>
      <w:r>
        <w:rPr>
          <w:spacing w:val="-2"/>
          <w:sz w:val="21"/>
        </w:rPr>
        <w:t>招标。</w:t>
      </w:r>
    </w:p>
    <w:p>
      <w:pPr>
        <w:spacing w:before="7"/>
        <w:rPr>
          <w:rFonts w:ascii="宋体" w:hAnsi="宋体" w:cs="宋体"/>
          <w:sz w:val="13"/>
          <w:szCs w:val="12"/>
        </w:rPr>
      </w:pPr>
    </w:p>
    <w:p>
      <w:pPr>
        <w:pStyle w:val="5"/>
        <w:spacing w:before="70"/>
        <w:ind w:right="157" w:firstLine="422"/>
        <w:rPr>
          <w:rFonts w:ascii="黑体" w:hAnsi="黑体" w:eastAsia="黑体"/>
          <w:sz w:val="21"/>
        </w:rPr>
      </w:pPr>
      <w:bookmarkStart w:id="6" w:name="_bookmark3"/>
      <w:bookmarkEnd w:id="6"/>
      <w:r>
        <w:rPr>
          <w:rFonts w:ascii="黑体" w:hAnsi="黑体" w:eastAsia="黑体"/>
          <w:sz w:val="21"/>
        </w:rPr>
        <w:t>2.项目概况与招标范围</w:t>
      </w:r>
    </w:p>
    <w:p>
      <w:pPr>
        <w:pStyle w:val="30"/>
        <w:tabs>
          <w:tab w:val="left" w:pos="2388"/>
          <w:tab w:val="left" w:pos="2832"/>
          <w:tab w:val="left" w:pos="3472"/>
          <w:tab w:val="left" w:pos="6667"/>
          <w:tab w:val="left" w:pos="7270"/>
        </w:tabs>
        <w:spacing w:beforeLines="50" w:line="348" w:lineRule="auto"/>
        <w:ind w:left="102" w:right="153" w:firstLine="420"/>
        <w:rPr>
          <w:sz w:val="21"/>
        </w:rPr>
      </w:pPr>
      <w:r>
        <w:rPr>
          <w:rFonts w:hint="eastAsia"/>
          <w:sz w:val="21"/>
        </w:rPr>
        <w:t>招标货物名称、数量及主要技术规格</w:t>
      </w:r>
    </w:p>
    <w:tbl>
      <w:tblPr>
        <w:tblStyle w:val="79"/>
        <w:tblW w:w="9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6"/>
        <w:gridCol w:w="916"/>
        <w:gridCol w:w="1701"/>
        <w:gridCol w:w="2835"/>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adjustRightInd w:val="0"/>
              <w:snapToGrid w:val="0"/>
              <w:jc w:val="center"/>
              <w:rPr>
                <w:rFonts w:ascii="宋体" w:hAnsi="宋体"/>
                <w:sz w:val="22"/>
                <w:szCs w:val="21"/>
              </w:rPr>
            </w:pPr>
            <w:r>
              <w:rPr>
                <w:rFonts w:ascii="宋体" w:hAnsi="宋体"/>
                <w:sz w:val="22"/>
                <w:szCs w:val="21"/>
              </w:rPr>
              <w:t>货物名称</w:t>
            </w:r>
          </w:p>
        </w:tc>
        <w:tc>
          <w:tcPr>
            <w:tcW w:w="916" w:type="dxa"/>
            <w:vAlign w:val="center"/>
          </w:tcPr>
          <w:p>
            <w:pPr>
              <w:adjustRightInd w:val="0"/>
              <w:snapToGrid w:val="0"/>
              <w:jc w:val="center"/>
              <w:rPr>
                <w:rFonts w:ascii="宋体" w:hAnsi="宋体"/>
                <w:sz w:val="22"/>
                <w:szCs w:val="21"/>
              </w:rPr>
            </w:pPr>
            <w:r>
              <w:rPr>
                <w:rFonts w:ascii="宋体" w:hAnsi="宋体"/>
                <w:sz w:val="22"/>
                <w:szCs w:val="21"/>
              </w:rPr>
              <w:t>数 量</w:t>
            </w:r>
          </w:p>
        </w:tc>
        <w:tc>
          <w:tcPr>
            <w:tcW w:w="1701" w:type="dxa"/>
            <w:vAlign w:val="center"/>
          </w:tcPr>
          <w:p>
            <w:pPr>
              <w:adjustRightInd w:val="0"/>
              <w:snapToGrid w:val="0"/>
              <w:jc w:val="center"/>
              <w:rPr>
                <w:rFonts w:ascii="宋体" w:hAnsi="宋体"/>
                <w:sz w:val="22"/>
                <w:szCs w:val="21"/>
              </w:rPr>
            </w:pPr>
            <w:r>
              <w:rPr>
                <w:rFonts w:ascii="宋体" w:hAnsi="宋体"/>
                <w:sz w:val="22"/>
                <w:szCs w:val="21"/>
              </w:rPr>
              <w:t>主要技术规格</w:t>
            </w:r>
          </w:p>
        </w:tc>
        <w:tc>
          <w:tcPr>
            <w:tcW w:w="2835" w:type="dxa"/>
            <w:vAlign w:val="center"/>
          </w:tcPr>
          <w:p>
            <w:pPr>
              <w:adjustRightInd w:val="0"/>
              <w:snapToGrid w:val="0"/>
              <w:jc w:val="center"/>
              <w:rPr>
                <w:rFonts w:ascii="宋体" w:hAnsi="宋体"/>
                <w:sz w:val="22"/>
                <w:szCs w:val="21"/>
              </w:rPr>
            </w:pPr>
            <w:r>
              <w:rPr>
                <w:rFonts w:ascii="宋体" w:hAnsi="宋体"/>
                <w:sz w:val="22"/>
                <w:szCs w:val="21"/>
              </w:rPr>
              <w:t>供货期</w:t>
            </w:r>
          </w:p>
        </w:tc>
        <w:tc>
          <w:tcPr>
            <w:tcW w:w="1908" w:type="dxa"/>
            <w:vAlign w:val="center"/>
          </w:tcPr>
          <w:p>
            <w:pPr>
              <w:adjustRightInd w:val="0"/>
              <w:snapToGrid w:val="0"/>
              <w:jc w:val="center"/>
              <w:rPr>
                <w:rFonts w:ascii="宋体" w:hAnsi="宋体"/>
                <w:sz w:val="22"/>
                <w:szCs w:val="21"/>
              </w:rPr>
            </w:pPr>
            <w:r>
              <w:rPr>
                <w:rFonts w:ascii="宋体" w:hAnsi="宋体"/>
                <w:sz w:val="22"/>
                <w:szCs w:val="21"/>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T3航站楼座椅椅脚及扣具</w:t>
            </w:r>
          </w:p>
        </w:tc>
        <w:tc>
          <w:tcPr>
            <w:tcW w:w="916" w:type="dxa"/>
            <w:vAlign w:val="center"/>
          </w:tcPr>
          <w:p>
            <w:pPr>
              <w:snapToGrid w:val="0"/>
              <w:jc w:val="center"/>
              <w:rPr>
                <w:rFonts w:ascii="宋体" w:hAnsi="宋体"/>
                <w:sz w:val="22"/>
                <w:szCs w:val="21"/>
              </w:rPr>
            </w:pPr>
            <w:r>
              <w:rPr>
                <w:rFonts w:hint="eastAsia" w:ascii="宋体" w:hAnsi="宋体"/>
                <w:sz w:val="22"/>
                <w:szCs w:val="21"/>
              </w:rPr>
              <w:t>100套</w:t>
            </w:r>
          </w:p>
        </w:tc>
        <w:tc>
          <w:tcPr>
            <w:tcW w:w="1701" w:type="dxa"/>
            <w:vMerge w:val="restart"/>
            <w:vAlign w:val="center"/>
          </w:tcPr>
          <w:p>
            <w:pPr>
              <w:pStyle w:val="25"/>
              <w:snapToGrid w:val="0"/>
              <w:jc w:val="center"/>
              <w:rPr>
                <w:rFonts w:ascii="宋体" w:hAnsi="宋体"/>
                <w:sz w:val="22"/>
                <w:szCs w:val="21"/>
              </w:rPr>
            </w:pPr>
            <w:r>
              <w:rPr>
                <w:rFonts w:hint="eastAsia" w:ascii="宋体" w:hAnsi="宋体"/>
                <w:sz w:val="22"/>
                <w:szCs w:val="21"/>
              </w:rPr>
              <w:t>详见第五章</w:t>
            </w:r>
          </w:p>
        </w:tc>
        <w:tc>
          <w:tcPr>
            <w:tcW w:w="2835" w:type="dxa"/>
            <w:vMerge w:val="restart"/>
            <w:vAlign w:val="center"/>
          </w:tcPr>
          <w:p>
            <w:pPr>
              <w:adjustRightInd w:val="0"/>
              <w:snapToGrid w:val="0"/>
              <w:jc w:val="center"/>
              <w:rPr>
                <w:rFonts w:ascii="宋体" w:hAnsi="宋体"/>
                <w:sz w:val="22"/>
                <w:szCs w:val="21"/>
              </w:rPr>
            </w:pPr>
            <w:r>
              <w:rPr>
                <w:rFonts w:hint="eastAsia" w:ascii="宋体" w:hAnsi="宋体" w:cs="宋体"/>
                <w:sz w:val="22"/>
              </w:rPr>
              <w:t>接到招标人发出的采购通知单之日起30日历天内</w:t>
            </w:r>
          </w:p>
        </w:tc>
        <w:tc>
          <w:tcPr>
            <w:tcW w:w="1908" w:type="dxa"/>
            <w:vMerge w:val="restart"/>
            <w:vAlign w:val="center"/>
          </w:tcPr>
          <w:p>
            <w:pPr>
              <w:adjustRightInd w:val="0"/>
              <w:snapToGrid w:val="0"/>
              <w:jc w:val="center"/>
              <w:rPr>
                <w:rFonts w:ascii="宋体" w:hAnsi="宋体"/>
                <w:sz w:val="22"/>
                <w:szCs w:val="21"/>
              </w:rPr>
            </w:pPr>
            <w:r>
              <w:rPr>
                <w:rFonts w:ascii="宋体" w:hAnsi="宋体"/>
                <w:sz w:val="22"/>
                <w:szCs w:val="21"/>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T3航站楼座椅扶手及扣具</w:t>
            </w:r>
          </w:p>
        </w:tc>
        <w:tc>
          <w:tcPr>
            <w:tcW w:w="916" w:type="dxa"/>
            <w:vAlign w:val="center"/>
          </w:tcPr>
          <w:p>
            <w:pPr>
              <w:snapToGrid w:val="0"/>
              <w:jc w:val="center"/>
              <w:rPr>
                <w:rFonts w:ascii="宋体" w:hAnsi="宋体"/>
                <w:sz w:val="22"/>
                <w:szCs w:val="21"/>
              </w:rPr>
            </w:pPr>
            <w:r>
              <w:rPr>
                <w:rFonts w:hint="eastAsia" w:ascii="宋体" w:hAnsi="宋体"/>
                <w:sz w:val="22"/>
                <w:szCs w:val="21"/>
              </w:rPr>
              <w:t>100套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T2航站楼座椅椅脚及扣具</w:t>
            </w:r>
          </w:p>
        </w:tc>
        <w:tc>
          <w:tcPr>
            <w:tcW w:w="916" w:type="dxa"/>
            <w:vAlign w:val="center"/>
          </w:tcPr>
          <w:p>
            <w:pPr>
              <w:snapToGrid w:val="0"/>
              <w:jc w:val="center"/>
              <w:rPr>
                <w:rFonts w:ascii="宋体" w:hAnsi="宋体"/>
                <w:sz w:val="22"/>
                <w:szCs w:val="21"/>
              </w:rPr>
            </w:pPr>
            <w:r>
              <w:rPr>
                <w:rFonts w:hint="eastAsia" w:ascii="宋体" w:hAnsi="宋体"/>
                <w:sz w:val="22"/>
                <w:szCs w:val="21"/>
              </w:rPr>
              <w:t>40套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T2航站楼座椅扶手及扣具</w:t>
            </w:r>
          </w:p>
        </w:tc>
        <w:tc>
          <w:tcPr>
            <w:tcW w:w="916" w:type="dxa"/>
            <w:vAlign w:val="center"/>
          </w:tcPr>
          <w:p>
            <w:pPr>
              <w:snapToGrid w:val="0"/>
              <w:jc w:val="center"/>
              <w:rPr>
                <w:rFonts w:ascii="宋体" w:hAnsi="宋体"/>
                <w:sz w:val="22"/>
                <w:szCs w:val="21"/>
              </w:rPr>
            </w:pPr>
            <w:r>
              <w:rPr>
                <w:rFonts w:hint="eastAsia" w:ascii="宋体" w:hAnsi="宋体"/>
                <w:sz w:val="22"/>
                <w:szCs w:val="21"/>
              </w:rPr>
              <w:t>40套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T3航站楼座椅置物板及扣具</w:t>
            </w:r>
          </w:p>
        </w:tc>
        <w:tc>
          <w:tcPr>
            <w:tcW w:w="916" w:type="dxa"/>
            <w:vAlign w:val="center"/>
          </w:tcPr>
          <w:p>
            <w:pPr>
              <w:snapToGrid w:val="0"/>
              <w:jc w:val="center"/>
              <w:rPr>
                <w:rFonts w:ascii="宋体" w:hAnsi="宋体"/>
                <w:sz w:val="22"/>
                <w:szCs w:val="21"/>
              </w:rPr>
            </w:pPr>
            <w:r>
              <w:rPr>
                <w:rFonts w:hint="eastAsia" w:ascii="宋体" w:hAnsi="宋体"/>
                <w:sz w:val="22"/>
                <w:szCs w:val="21"/>
              </w:rPr>
              <w:t>25套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T2航站楼座椅置物板及连接件</w:t>
            </w:r>
          </w:p>
        </w:tc>
        <w:tc>
          <w:tcPr>
            <w:tcW w:w="916" w:type="dxa"/>
            <w:vAlign w:val="center"/>
          </w:tcPr>
          <w:p>
            <w:pPr>
              <w:snapToGrid w:val="0"/>
              <w:jc w:val="center"/>
              <w:rPr>
                <w:rFonts w:ascii="宋体" w:hAnsi="宋体"/>
                <w:sz w:val="22"/>
                <w:szCs w:val="21"/>
              </w:rPr>
            </w:pPr>
            <w:r>
              <w:rPr>
                <w:rFonts w:hint="eastAsia" w:ascii="宋体" w:hAnsi="宋体"/>
                <w:sz w:val="22"/>
                <w:szCs w:val="21"/>
              </w:rPr>
              <w:t>25套</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T3航站楼座椅椅脚调平垫脚</w:t>
            </w:r>
          </w:p>
        </w:tc>
        <w:tc>
          <w:tcPr>
            <w:tcW w:w="916" w:type="dxa"/>
            <w:vAlign w:val="center"/>
          </w:tcPr>
          <w:p>
            <w:pPr>
              <w:snapToGrid w:val="0"/>
              <w:jc w:val="center"/>
              <w:rPr>
                <w:rFonts w:ascii="宋体" w:hAnsi="宋体"/>
                <w:sz w:val="22"/>
                <w:szCs w:val="21"/>
              </w:rPr>
            </w:pPr>
            <w:r>
              <w:rPr>
                <w:rFonts w:hint="eastAsia" w:ascii="宋体" w:hAnsi="宋体"/>
                <w:sz w:val="22"/>
                <w:szCs w:val="21"/>
              </w:rPr>
              <w:t>85个</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186" w:type="dxa"/>
            <w:vAlign w:val="center"/>
          </w:tcPr>
          <w:p>
            <w:pPr>
              <w:snapToGrid w:val="0"/>
              <w:jc w:val="center"/>
              <w:rPr>
                <w:rFonts w:ascii="宋体" w:hAnsi="宋体"/>
                <w:sz w:val="22"/>
                <w:szCs w:val="21"/>
              </w:rPr>
            </w:pPr>
            <w:r>
              <w:rPr>
                <w:rFonts w:hint="eastAsia" w:ascii="宋体" w:hAnsi="宋体"/>
                <w:sz w:val="22"/>
                <w:szCs w:val="21"/>
              </w:rPr>
              <w:t>T2航站楼座椅椅脚调平垫脚</w:t>
            </w:r>
          </w:p>
        </w:tc>
        <w:tc>
          <w:tcPr>
            <w:tcW w:w="916" w:type="dxa"/>
            <w:vAlign w:val="center"/>
          </w:tcPr>
          <w:p>
            <w:pPr>
              <w:snapToGrid w:val="0"/>
              <w:jc w:val="center"/>
              <w:rPr>
                <w:rFonts w:ascii="宋体" w:hAnsi="宋体"/>
                <w:sz w:val="22"/>
                <w:szCs w:val="21"/>
              </w:rPr>
            </w:pPr>
            <w:r>
              <w:rPr>
                <w:rFonts w:hint="eastAsia" w:ascii="宋体" w:hAnsi="宋体"/>
                <w:sz w:val="22"/>
                <w:szCs w:val="21"/>
              </w:rPr>
              <w:t>30个</w:t>
            </w:r>
          </w:p>
        </w:tc>
        <w:tc>
          <w:tcPr>
            <w:tcW w:w="1701" w:type="dxa"/>
            <w:vMerge w:val="continue"/>
            <w:vAlign w:val="center"/>
          </w:tcPr>
          <w:p>
            <w:pPr>
              <w:pStyle w:val="25"/>
              <w:snapToGrid w:val="0"/>
              <w:jc w:val="center"/>
              <w:rPr>
                <w:rFonts w:ascii="宋体" w:hAnsi="宋体"/>
                <w:sz w:val="22"/>
                <w:szCs w:val="21"/>
              </w:rPr>
            </w:pPr>
          </w:p>
        </w:tc>
        <w:tc>
          <w:tcPr>
            <w:tcW w:w="2835" w:type="dxa"/>
            <w:vMerge w:val="continue"/>
            <w:vAlign w:val="center"/>
          </w:tcPr>
          <w:p>
            <w:pPr>
              <w:adjustRightInd w:val="0"/>
              <w:snapToGrid w:val="0"/>
              <w:jc w:val="center"/>
              <w:rPr>
                <w:rFonts w:ascii="宋体" w:hAnsi="宋体"/>
                <w:sz w:val="22"/>
                <w:szCs w:val="21"/>
              </w:rPr>
            </w:pPr>
          </w:p>
        </w:tc>
        <w:tc>
          <w:tcPr>
            <w:tcW w:w="1908" w:type="dxa"/>
            <w:vMerge w:val="continue"/>
            <w:vAlign w:val="center"/>
          </w:tcPr>
          <w:p>
            <w:pPr>
              <w:adjustRightInd w:val="0"/>
              <w:snapToGrid w:val="0"/>
              <w:jc w:val="center"/>
              <w:rPr>
                <w:rFonts w:ascii="宋体" w:hAnsi="宋体"/>
                <w:sz w:val="22"/>
                <w:szCs w:val="21"/>
              </w:rPr>
            </w:pPr>
          </w:p>
        </w:tc>
      </w:tr>
    </w:tbl>
    <w:p>
      <w:pPr>
        <w:adjustRightInd w:val="0"/>
        <w:snapToGrid w:val="0"/>
        <w:spacing w:line="360" w:lineRule="auto"/>
        <w:rPr>
          <w:rFonts w:ascii="宋体" w:hAnsi="宋体"/>
          <w:b/>
          <w:szCs w:val="21"/>
        </w:rPr>
      </w:pPr>
      <w:r>
        <w:rPr>
          <w:rFonts w:hint="eastAsia"/>
        </w:rPr>
        <w:t>注：其他具体招标内容详见第五章</w:t>
      </w:r>
      <w:r>
        <w:rPr>
          <w:rFonts w:hint="eastAsia" w:ascii="宋体" w:hAnsi="宋体"/>
          <w:b/>
          <w:szCs w:val="21"/>
        </w:rPr>
        <w:t>。</w:t>
      </w:r>
    </w:p>
    <w:p>
      <w:pPr>
        <w:pStyle w:val="5"/>
        <w:spacing w:before="70"/>
        <w:ind w:right="157" w:firstLine="422"/>
        <w:rPr>
          <w:rFonts w:ascii="黑体" w:hAnsi="黑体" w:eastAsia="黑体"/>
          <w:sz w:val="21"/>
        </w:rPr>
      </w:pPr>
      <w:bookmarkStart w:id="7" w:name="_bookmark4"/>
      <w:bookmarkEnd w:id="7"/>
      <w:r>
        <w:rPr>
          <w:rFonts w:ascii="黑体" w:hAnsi="黑体" w:eastAsia="黑体"/>
          <w:sz w:val="21"/>
        </w:rPr>
        <w:t>3.投标人资格要求</w:t>
      </w:r>
    </w:p>
    <w:p>
      <w:pPr>
        <w:pStyle w:val="30"/>
        <w:tabs>
          <w:tab w:val="left" w:pos="4394"/>
          <w:tab w:val="left" w:pos="5990"/>
        </w:tabs>
        <w:spacing w:line="331" w:lineRule="auto"/>
        <w:ind w:right="157" w:firstLine="419"/>
        <w:rPr>
          <w:sz w:val="21"/>
        </w:rPr>
      </w:pPr>
      <w:r>
        <w:rPr>
          <w:rFonts w:ascii="Times New Roman" w:hAnsi="Times New Roman" w:eastAsia="Times New Roman"/>
          <w:sz w:val="21"/>
        </w:rPr>
        <w:t xml:space="preserve">3.1 </w:t>
      </w:r>
      <w:r>
        <w:rPr>
          <w:rFonts w:ascii="Times New Roman" w:hAnsi="Times New Roman" w:eastAsia="Times New Roman"/>
          <w:spacing w:val="22"/>
          <w:sz w:val="21"/>
        </w:rPr>
        <w:t xml:space="preserve"> </w:t>
      </w:r>
      <w:r>
        <w:rPr>
          <w:sz w:val="21"/>
        </w:rPr>
        <w:t>本次招标要求投标人须具备</w:t>
      </w:r>
      <w:r>
        <w:rPr>
          <w:rFonts w:hint="eastAsia"/>
          <w:sz w:val="21"/>
        </w:rPr>
        <w:t>：</w:t>
      </w:r>
    </w:p>
    <w:p>
      <w:pPr>
        <w:pStyle w:val="30"/>
        <w:tabs>
          <w:tab w:val="left" w:pos="4394"/>
          <w:tab w:val="left" w:pos="5990"/>
        </w:tabs>
        <w:spacing w:line="331" w:lineRule="auto"/>
        <w:ind w:right="157" w:firstLine="419"/>
        <w:rPr>
          <w:rFonts w:cs="宋体"/>
          <w:sz w:val="21"/>
        </w:rPr>
      </w:pPr>
      <w:r>
        <w:rPr>
          <w:rFonts w:hint="eastAsia" w:cs="宋体"/>
          <w:sz w:val="21"/>
        </w:rPr>
        <w:t>① 具有独立法人资格的制造商或代理商，制造商注册资金不少于人民币</w:t>
      </w:r>
      <w:r>
        <w:rPr>
          <w:rFonts w:hint="eastAsia" w:ascii="Times New Roman" w:hAnsi="Times New Roman"/>
          <w:sz w:val="21"/>
          <w:u w:val="single"/>
        </w:rPr>
        <w:t>100</w:t>
      </w:r>
      <w:r>
        <w:rPr>
          <w:rFonts w:hint="eastAsia" w:cs="宋体"/>
          <w:sz w:val="21"/>
        </w:rPr>
        <w:t>万元或等值外币</w:t>
      </w:r>
      <w:r>
        <w:rPr>
          <w:rFonts w:hint="eastAsia" w:ascii="Times New Roman" w:hAnsi="Times New Roman" w:eastAsia="Times New Roman"/>
          <w:sz w:val="21"/>
        </w:rPr>
        <w:t>(</w:t>
      </w:r>
      <w:bookmarkStart w:id="8" w:name="EBce7a64c612554a0c9f00fd85054c3138"/>
      <w:r>
        <w:rPr>
          <w:rFonts w:hint="eastAsia" w:cs="宋体"/>
          <w:sz w:val="21"/>
        </w:rPr>
        <w:t>按投标截止日当天中国银行公布的外汇牌价的中间价换算</w:t>
      </w:r>
      <w:bookmarkEnd w:id="8"/>
      <w:r>
        <w:rPr>
          <w:rFonts w:hint="eastAsia" w:ascii="Times New Roman" w:hAnsi="Times New Roman" w:eastAsia="Times New Roman"/>
          <w:sz w:val="21"/>
        </w:rPr>
        <w:t>)</w:t>
      </w:r>
      <w:r>
        <w:rPr>
          <w:rFonts w:hint="eastAsia" w:cs="宋体"/>
          <w:sz w:val="21"/>
        </w:rPr>
        <w:t>，代理商注册资金不少于人民币</w:t>
      </w:r>
      <w:r>
        <w:rPr>
          <w:rFonts w:hint="eastAsia" w:ascii="Times New Roman" w:hAnsi="Times New Roman"/>
          <w:sz w:val="21"/>
          <w:u w:val="single"/>
        </w:rPr>
        <w:t>100</w:t>
      </w:r>
      <w:r>
        <w:rPr>
          <w:rFonts w:hint="eastAsia" w:cs="宋体"/>
          <w:sz w:val="21"/>
        </w:rPr>
        <w:t>万元或等值外币</w:t>
      </w:r>
      <w:r>
        <w:rPr>
          <w:rFonts w:hint="eastAsia" w:ascii="Times New Roman" w:hAnsi="Times New Roman" w:eastAsia="Times New Roman"/>
          <w:sz w:val="21"/>
        </w:rPr>
        <w:t>(</w:t>
      </w:r>
      <w:r>
        <w:rPr>
          <w:rFonts w:hint="eastAsia" w:cs="宋体"/>
          <w:sz w:val="21"/>
        </w:rPr>
        <w:t>按投标截止日当天中国银行公布的外汇牌价的中间价换算</w:t>
      </w:r>
      <w:r>
        <w:rPr>
          <w:rFonts w:hint="eastAsia" w:ascii="Times New Roman" w:hAnsi="Times New Roman" w:eastAsia="Times New Roman"/>
          <w:sz w:val="21"/>
        </w:rPr>
        <w:t>)</w:t>
      </w:r>
      <w:r>
        <w:rPr>
          <w:rFonts w:hint="eastAsia" w:cs="宋体"/>
          <w:sz w:val="21"/>
        </w:rPr>
        <w:t>，需提供营业执照复印件并加盖投标人公章作为证明材料，原件备查。如营业执照未登记注册资本的，须另外提供企业在“全国企业信用信息公示系统”中自行公示的出资实缴情况，附相关公示网页复制件，并加盖投标人公章。</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② 依据最高人民法院等九部门《关于在招标投标活动中对失信被执行人实施联合惩戒的通知》，投标人不得为失信被执行人。（通过信用中国网站</w:t>
      </w:r>
      <w:r>
        <w:rPr>
          <w:rFonts w:hint="eastAsia" w:ascii="Times New Roman" w:hAnsi="Times New Roman" w:eastAsia="Times New Roman"/>
          <w:sz w:val="21"/>
        </w:rPr>
        <w:t xml:space="preserve">www.creditchina.gov.cn </w:t>
      </w:r>
      <w:r>
        <w:rPr>
          <w:rFonts w:hint="eastAsia" w:cs="宋体"/>
          <w:sz w:val="21"/>
        </w:rPr>
        <w:t>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③ 近年（</w:t>
      </w:r>
      <w:r>
        <w:rPr>
          <w:rFonts w:ascii="Times New Roman" w:hAnsi="Times New Roman" w:eastAsia="Times New Roman"/>
          <w:sz w:val="21"/>
        </w:rPr>
        <w:t>201</w:t>
      </w:r>
      <w:r>
        <w:rPr>
          <w:rFonts w:hint="eastAsia" w:ascii="Times New Roman" w:hAnsi="Times New Roman"/>
          <w:sz w:val="21"/>
          <w:u w:val="single"/>
        </w:rPr>
        <w:t>7</w:t>
      </w:r>
      <w:r>
        <w:rPr>
          <w:rFonts w:hint="eastAsia" w:cs="宋体"/>
          <w:sz w:val="21"/>
        </w:rPr>
        <w:t>年</w:t>
      </w:r>
      <w:r>
        <w:rPr>
          <w:rFonts w:ascii="Times New Roman" w:hAnsi="Times New Roman" w:eastAsia="Times New Roman"/>
          <w:sz w:val="21"/>
        </w:rPr>
        <w:t>1</w:t>
      </w:r>
      <w:r>
        <w:rPr>
          <w:rFonts w:hint="eastAsia" w:cs="宋体"/>
          <w:sz w:val="21"/>
        </w:rPr>
        <w:t>月</w:t>
      </w:r>
      <w:r>
        <w:rPr>
          <w:rFonts w:ascii="Times New Roman" w:hAnsi="Times New Roman" w:eastAsia="Times New Roman"/>
          <w:sz w:val="21"/>
        </w:rPr>
        <w:t>1</w:t>
      </w:r>
      <w:r>
        <w:rPr>
          <w:rFonts w:hint="eastAsia" w:cs="宋体"/>
          <w:sz w:val="21"/>
        </w:rPr>
        <w:t>日至投标截止日）无行贿犯罪记录</w:t>
      </w:r>
      <w:r>
        <w:rPr>
          <w:rFonts w:hint="eastAsia" w:ascii="Times New Roman" w:hAnsi="Times New Roman" w:eastAsia="Times New Roman"/>
          <w:sz w:val="21"/>
        </w:rPr>
        <w:t>(</w:t>
      </w:r>
      <w:r>
        <w:rPr>
          <w:rFonts w:hint="eastAsia" w:cs="宋体"/>
          <w:sz w:val="21"/>
        </w:rPr>
        <w:t>通过中国裁判文书网</w:t>
      </w:r>
      <w:r>
        <w:rPr>
          <w:rFonts w:hint="eastAsia" w:ascii="Times New Roman" w:hAnsi="Times New Roman" w:eastAsia="Times New Roman"/>
          <w:sz w:val="21"/>
        </w:rPr>
        <w:t>http://wenshu.court.gov.cn</w:t>
      </w:r>
      <w:r>
        <w:rPr>
          <w:rFonts w:hint="eastAsia" w:cs="宋体"/>
          <w:sz w:val="21"/>
        </w:rPr>
        <w:t>查询，查询结果以网站页面显示内容为准，投标时提供查询结果并加盖投标人公章作为证明材料或在投标函中承诺投标人在规定期限内无行贿犯罪记录</w:t>
      </w:r>
      <w:r>
        <w:rPr>
          <w:rFonts w:hint="eastAsia" w:ascii="Times New Roman" w:hAnsi="Times New Roman" w:eastAsia="Times New Roman"/>
          <w:sz w:val="21"/>
        </w:rPr>
        <w:t>)</w:t>
      </w:r>
      <w:r>
        <w:rPr>
          <w:rFonts w:hint="eastAsia" w:cs="宋体"/>
          <w:sz w:val="21"/>
        </w:rPr>
        <w:t>。若在中标候选人公示期间发现中标候选人在投标截止日前存在行贿犯罪记录的，招标人将依法取消其中标候选人资格，并有权没收其投标保证金。</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④ 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⑤ 代理商需具有招标设备制造商的授权书（需提供授权书复印件并加盖投标人公章作为证明材料，原件备查）。</w:t>
      </w:r>
    </w:p>
    <w:p>
      <w:pPr>
        <w:pStyle w:val="30"/>
        <w:tabs>
          <w:tab w:val="left" w:pos="4394"/>
          <w:tab w:val="left" w:pos="5990"/>
        </w:tabs>
        <w:spacing w:line="331" w:lineRule="auto"/>
        <w:ind w:right="157" w:firstLine="419"/>
        <w:rPr>
          <w:rFonts w:ascii="Times New Roman" w:hAnsi="Times New Roman" w:eastAsia="Times New Roman"/>
          <w:sz w:val="21"/>
          <w:u w:val="single" w:color="000000"/>
        </w:rPr>
      </w:pPr>
      <w:r>
        <w:rPr>
          <w:rFonts w:hint="eastAsia" w:cs="宋体"/>
          <w:sz w:val="21"/>
        </w:rPr>
        <w:t>⑥ 近年（合同</w:t>
      </w:r>
      <w:r>
        <w:rPr>
          <w:rFonts w:cs="宋体"/>
          <w:sz w:val="21"/>
        </w:rPr>
        <w:t>签订时间或部分供货期在</w:t>
      </w:r>
      <w:r>
        <w:rPr>
          <w:rFonts w:ascii="Times New Roman" w:hAnsi="Times New Roman" w:eastAsia="Times New Roman"/>
          <w:sz w:val="21"/>
        </w:rPr>
        <w:t>20</w:t>
      </w:r>
      <w:r>
        <w:rPr>
          <w:rFonts w:hint="eastAsia" w:ascii="Times New Roman" w:hAnsi="Times New Roman"/>
          <w:sz w:val="21"/>
        </w:rPr>
        <w:t>1</w:t>
      </w:r>
      <w:r>
        <w:rPr>
          <w:rFonts w:hint="eastAsia" w:ascii="Times New Roman" w:hAnsi="Times New Roman"/>
          <w:sz w:val="21"/>
          <w:u w:val="single"/>
        </w:rPr>
        <w:t>8</w:t>
      </w:r>
      <w:r>
        <w:rPr>
          <w:rFonts w:hint="eastAsia" w:cs="宋体"/>
          <w:sz w:val="21"/>
        </w:rPr>
        <w:t>年</w:t>
      </w:r>
      <w:r>
        <w:rPr>
          <w:rFonts w:ascii="Times New Roman" w:hAnsi="Times New Roman" w:eastAsia="Times New Roman"/>
          <w:sz w:val="21"/>
        </w:rPr>
        <w:t>1</w:t>
      </w:r>
      <w:r>
        <w:rPr>
          <w:rFonts w:hint="eastAsia" w:cs="宋体"/>
          <w:sz w:val="21"/>
        </w:rPr>
        <w:t>月</w:t>
      </w:r>
      <w:r>
        <w:rPr>
          <w:rFonts w:ascii="Times New Roman" w:hAnsi="Times New Roman" w:eastAsia="Times New Roman"/>
          <w:sz w:val="21"/>
        </w:rPr>
        <w:t>1</w:t>
      </w:r>
      <w:r>
        <w:rPr>
          <w:rFonts w:hint="eastAsia" w:cs="宋体"/>
          <w:sz w:val="21"/>
        </w:rPr>
        <w:t>日至投标截止日</w:t>
      </w:r>
      <w:r>
        <w:rPr>
          <w:rFonts w:cs="宋体"/>
          <w:sz w:val="21"/>
        </w:rPr>
        <w:t>期间</w:t>
      </w:r>
      <w:r>
        <w:rPr>
          <w:rFonts w:hint="eastAsia" w:cs="宋体"/>
          <w:sz w:val="21"/>
        </w:rPr>
        <w:t>）具有投标产品的供货业绩，需提供中标通知书或合同复印件并加盖投标人公章作为证明材料，原件备查。</w:t>
      </w:r>
    </w:p>
    <w:p>
      <w:pPr>
        <w:pStyle w:val="30"/>
        <w:tabs>
          <w:tab w:val="left" w:pos="4394"/>
          <w:tab w:val="left" w:pos="5990"/>
        </w:tabs>
        <w:spacing w:line="331" w:lineRule="auto"/>
        <w:ind w:right="157" w:firstLine="419"/>
        <w:rPr>
          <w:sz w:val="21"/>
        </w:rPr>
      </w:pPr>
      <w:r>
        <w:rPr>
          <w:rFonts w:ascii="Times New Roman" w:hAnsi="Times New Roman" w:eastAsia="Times New Roman"/>
          <w:sz w:val="21"/>
        </w:rPr>
        <w:t xml:space="preserve">3.2 </w:t>
      </w:r>
      <w:r>
        <w:rPr>
          <w:rFonts w:ascii="Times New Roman" w:hAnsi="Times New Roman" w:eastAsia="Times New Roman"/>
          <w:spacing w:val="22"/>
          <w:sz w:val="21"/>
        </w:rPr>
        <w:t xml:space="preserve"> </w:t>
      </w:r>
      <w:r>
        <w:rPr>
          <w:spacing w:val="7"/>
          <w:sz w:val="21"/>
        </w:rPr>
        <w:t>本次招标</w:t>
      </w:r>
      <w:r>
        <w:rPr>
          <w:rFonts w:hint="eastAsia" w:ascii="Times New Roman" w:hAnsi="Times New Roman"/>
          <w:spacing w:val="7"/>
          <w:sz w:val="21"/>
          <w:u w:val="single" w:color="000000"/>
        </w:rPr>
        <w:t>不接受</w:t>
      </w:r>
      <w:r>
        <w:rPr>
          <w:spacing w:val="6"/>
          <w:sz w:val="21"/>
        </w:rPr>
        <w:t>联合体投标。</w:t>
      </w:r>
    </w:p>
    <w:p>
      <w:pPr>
        <w:pStyle w:val="30"/>
        <w:tabs>
          <w:tab w:val="left" w:pos="4394"/>
          <w:tab w:val="left" w:pos="5990"/>
        </w:tabs>
        <w:spacing w:line="331" w:lineRule="auto"/>
        <w:ind w:right="157" w:firstLine="419"/>
        <w:rPr>
          <w:rFonts w:ascii="宋体" w:hAnsi="宋体" w:cs="宋体"/>
          <w:sz w:val="21"/>
        </w:rPr>
      </w:pPr>
      <w:r>
        <w:rPr>
          <w:rFonts w:ascii="Times New Roman" w:hAnsi="Times New Roman" w:eastAsia="Times New Roman"/>
          <w:sz w:val="21"/>
        </w:rPr>
        <w:t xml:space="preserve">3.3 </w:t>
      </w:r>
      <w:r>
        <w:rPr>
          <w:rFonts w:hint="eastAsia" w:ascii="宋体" w:hAnsi="宋体" w:cs="宋体"/>
          <w:sz w:val="21"/>
        </w:rPr>
        <w:t>一个制造商对同一品牌同一型号的设备，仅能委托一个代理商参加投标，且制造商与代理商不能同时参加投标。</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 xml:space="preserve">3.4  </w:t>
      </w:r>
      <w:r>
        <w:rPr>
          <w:rFonts w:hint="eastAsia" w:ascii="宋体" w:hAnsi="宋体" w:cs="宋体"/>
          <w:sz w:val="21"/>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5"/>
        <w:spacing w:before="70"/>
        <w:ind w:right="157" w:firstLine="422"/>
        <w:rPr>
          <w:rFonts w:ascii="黑体" w:hAnsi="黑体" w:eastAsia="黑体"/>
          <w:sz w:val="21"/>
        </w:rPr>
      </w:pPr>
      <w:bookmarkStart w:id="9" w:name="_bookmark5"/>
      <w:bookmarkEnd w:id="9"/>
      <w:r>
        <w:rPr>
          <w:rFonts w:ascii="黑体" w:hAnsi="黑体" w:eastAsia="黑体"/>
          <w:sz w:val="21"/>
        </w:rPr>
        <w:t>4.招标文件的获取</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4.</w:t>
      </w:r>
      <w:r>
        <w:rPr>
          <w:rFonts w:hint="eastAsia" w:ascii="Times New Roman" w:hAnsi="Times New Roman" w:eastAsia="Times New Roman"/>
          <w:sz w:val="21"/>
        </w:rPr>
        <w:t xml:space="preserve">1 </w:t>
      </w:r>
      <w:r>
        <w:rPr>
          <w:rFonts w:hint="eastAsia" w:cs="宋体"/>
          <w:sz w:val="21"/>
        </w:rPr>
        <w:t>本项目招标文件和补充（答疑、澄清）、修改文件通过网络下载方式发放。</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4.</w:t>
      </w:r>
      <w:r>
        <w:rPr>
          <w:rFonts w:hint="eastAsia" w:ascii="Times New Roman" w:hAnsi="Times New Roman" w:eastAsia="Times New Roman"/>
          <w:sz w:val="21"/>
        </w:rPr>
        <w:t xml:space="preserve">2 </w:t>
      </w:r>
      <w:r>
        <w:rPr>
          <w:rFonts w:hint="eastAsia" w:cs="宋体"/>
          <w:sz w:val="21"/>
        </w:rPr>
        <w:t>凡符合资格条件并有投标意向的潜在投标人，请通过杭州萧山机场有限公司主页招投标</w:t>
      </w:r>
      <w:r>
        <w:rPr>
          <w:rFonts w:cs="宋体"/>
          <w:sz w:val="21"/>
        </w:rPr>
        <w:t>信息栏</w:t>
      </w:r>
      <w:r>
        <w:fldChar w:fldCharType="begin"/>
      </w:r>
      <w:r>
        <w:instrText xml:space="preserve"> HYPERLINK "http://www.hzairport.com/tender/index.html" </w:instrText>
      </w:r>
      <w:r>
        <w:fldChar w:fldCharType="separate"/>
      </w:r>
      <w:r>
        <w:rPr>
          <w:rStyle w:val="87"/>
          <w:sz w:val="21"/>
        </w:rPr>
        <w:t>http://www.hzairport.com/tender/index.html</w:t>
      </w:r>
      <w:r>
        <w:rPr>
          <w:rStyle w:val="87"/>
          <w:sz w:val="21"/>
        </w:rPr>
        <w:fldChar w:fldCharType="end"/>
      </w:r>
      <w:r>
        <w:rPr>
          <w:sz w:val="21"/>
        </w:rPr>
        <w:t xml:space="preserve"> </w:t>
      </w:r>
      <w:r>
        <w:rPr>
          <w:rFonts w:hint="eastAsia" w:cs="宋体"/>
          <w:sz w:val="21"/>
        </w:rPr>
        <w:t>自行下载招标文件。</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招标文件下载</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 xml:space="preserve">4.3 </w:t>
      </w:r>
      <w:r>
        <w:rPr>
          <w:rFonts w:hint="eastAsia" w:cs="宋体"/>
          <w:sz w:val="21"/>
        </w:rPr>
        <w:t>补充（答疑、澄清）、修改文件，潜在投标人应自行关注网站公告，招标人不再一一通知。投标人因自身贻误行为导致投标失败的，责任自负。</w:t>
      </w:r>
    </w:p>
    <w:p>
      <w:pPr>
        <w:pStyle w:val="5"/>
        <w:spacing w:before="70"/>
        <w:ind w:right="157" w:firstLine="422"/>
        <w:rPr>
          <w:rFonts w:ascii="黑体" w:hAnsi="黑体" w:eastAsia="黑体"/>
          <w:sz w:val="21"/>
        </w:rPr>
      </w:pPr>
      <w:bookmarkStart w:id="10" w:name="_bookmark6"/>
      <w:bookmarkEnd w:id="10"/>
      <w:r>
        <w:rPr>
          <w:rFonts w:ascii="黑体" w:hAnsi="黑体" w:eastAsia="黑体"/>
          <w:sz w:val="21"/>
        </w:rPr>
        <w:t>5.投标文件的递交</w:t>
      </w:r>
    </w:p>
    <w:p>
      <w:pPr>
        <w:pStyle w:val="30"/>
        <w:tabs>
          <w:tab w:val="left" w:pos="4394"/>
          <w:tab w:val="left" w:pos="5990"/>
        </w:tabs>
        <w:spacing w:line="331" w:lineRule="auto"/>
        <w:ind w:right="157" w:firstLine="419"/>
        <w:rPr>
          <w:rFonts w:ascii="Times New Roman" w:hAnsi="Times New Roman" w:eastAsia="Times New Roman"/>
          <w:sz w:val="21"/>
        </w:rPr>
      </w:pPr>
      <w:r>
        <w:rPr>
          <w:rFonts w:ascii="Times New Roman" w:hAnsi="Times New Roman" w:eastAsia="Times New Roman"/>
          <w:sz w:val="21"/>
        </w:rPr>
        <w:t>5.1</w:t>
      </w:r>
      <w:r>
        <w:rPr>
          <w:rFonts w:hint="eastAsia" w:ascii="Times New Roman" w:hAnsi="Times New Roman" w:eastAsia="Times New Roman"/>
          <w:sz w:val="21"/>
        </w:rPr>
        <w:t xml:space="preserve"> </w:t>
      </w:r>
      <w:r>
        <w:rPr>
          <w:rFonts w:hint="eastAsia" w:cs="宋体"/>
          <w:sz w:val="21"/>
        </w:rPr>
        <w:t>投标文件递交的截止时间（投标截止时间，下同）为</w:t>
      </w:r>
      <w:r>
        <w:rPr>
          <w:rFonts w:ascii="Times New Roman" w:hAnsi="Times New Roman" w:eastAsia="Times New Roman"/>
          <w:sz w:val="21"/>
        </w:rPr>
        <w:t>2020</w:t>
      </w:r>
      <w:r>
        <w:rPr>
          <w:rFonts w:hint="eastAsia" w:cs="宋体"/>
          <w:sz w:val="21"/>
        </w:rPr>
        <w:t>年</w:t>
      </w:r>
      <w:r>
        <w:rPr>
          <w:rFonts w:hint="eastAsia" w:ascii="Times New Roman" w:hAnsi="Times New Roman"/>
          <w:sz w:val="21"/>
        </w:rPr>
        <w:t>11</w:t>
      </w:r>
      <w:r>
        <w:rPr>
          <w:rFonts w:hint="eastAsia" w:cs="宋体"/>
          <w:sz w:val="21"/>
        </w:rPr>
        <w:t>月10日</w:t>
      </w:r>
      <w:r>
        <w:rPr>
          <w:rFonts w:ascii="Times New Roman" w:hAnsi="Times New Roman" w:eastAsia="Times New Roman"/>
          <w:sz w:val="21"/>
        </w:rPr>
        <w:t>9</w:t>
      </w:r>
      <w:r>
        <w:rPr>
          <w:rFonts w:hint="eastAsia" w:cs="宋体"/>
          <w:sz w:val="21"/>
        </w:rPr>
        <w:t>时</w:t>
      </w:r>
      <w:r>
        <w:rPr>
          <w:rFonts w:hint="eastAsia" w:ascii="Times New Roman" w:hAnsi="Times New Roman" w:eastAsiaTheme="minorEastAsia"/>
          <w:sz w:val="21"/>
        </w:rPr>
        <w:t>3</w:t>
      </w:r>
      <w:r>
        <w:rPr>
          <w:rFonts w:ascii="Times New Roman" w:hAnsi="Times New Roman" w:eastAsia="Times New Roman"/>
          <w:sz w:val="21"/>
        </w:rPr>
        <w:t>0</w:t>
      </w:r>
      <w:r>
        <w:rPr>
          <w:rFonts w:hint="eastAsia" w:cs="宋体"/>
          <w:sz w:val="21"/>
        </w:rPr>
        <w:t>分（北京时间），投标文件在封口处加盖公章，派专人于</w:t>
      </w:r>
      <w:r>
        <w:rPr>
          <w:rFonts w:ascii="Times New Roman" w:hAnsi="Times New Roman" w:eastAsia="Times New Roman"/>
          <w:sz w:val="21"/>
        </w:rPr>
        <w:t>2020</w:t>
      </w:r>
      <w:r>
        <w:rPr>
          <w:rFonts w:hint="eastAsia" w:cs="宋体"/>
          <w:sz w:val="21"/>
        </w:rPr>
        <w:t>年</w:t>
      </w:r>
      <w:r>
        <w:rPr>
          <w:rFonts w:hint="eastAsia" w:ascii="Times New Roman" w:hAnsi="Times New Roman"/>
          <w:sz w:val="21"/>
        </w:rPr>
        <w:t>11</w:t>
      </w:r>
      <w:r>
        <w:rPr>
          <w:rFonts w:hint="eastAsia" w:cs="宋体"/>
          <w:sz w:val="21"/>
        </w:rPr>
        <w:t>月10日</w:t>
      </w:r>
      <w:r>
        <w:rPr>
          <w:rFonts w:ascii="Times New Roman" w:hAnsi="Times New Roman" w:eastAsia="Times New Roman"/>
          <w:sz w:val="21"/>
        </w:rPr>
        <w:t>9</w:t>
      </w:r>
      <w:r>
        <w:rPr>
          <w:rFonts w:hint="eastAsia" w:cs="宋体"/>
          <w:sz w:val="21"/>
        </w:rPr>
        <w:t>时</w:t>
      </w:r>
      <w:r>
        <w:rPr>
          <w:rFonts w:hint="eastAsia" w:ascii="Times New Roman" w:hAnsi="Times New Roman" w:eastAsiaTheme="minorEastAsia"/>
          <w:sz w:val="21"/>
        </w:rPr>
        <w:t>3</w:t>
      </w:r>
      <w:r>
        <w:rPr>
          <w:rFonts w:ascii="Times New Roman" w:hAnsi="Times New Roman" w:eastAsia="Times New Roman"/>
          <w:sz w:val="21"/>
        </w:rPr>
        <w:t>0</w:t>
      </w:r>
      <w:r>
        <w:rPr>
          <w:rFonts w:hint="eastAsia" w:cs="宋体"/>
          <w:sz w:val="21"/>
        </w:rPr>
        <w:t>分（北京时间）前送至杭州萧山国际机场翔越路综合服务楼园区招标中心，逾期无效；若采用投递（邮寄）方式的，请于</w:t>
      </w:r>
      <w:r>
        <w:rPr>
          <w:rFonts w:ascii="Times New Roman" w:hAnsi="Times New Roman" w:eastAsia="Times New Roman"/>
          <w:sz w:val="21"/>
        </w:rPr>
        <w:t>2020</w:t>
      </w:r>
      <w:r>
        <w:rPr>
          <w:rFonts w:hint="eastAsia" w:cs="宋体"/>
          <w:sz w:val="21"/>
        </w:rPr>
        <w:t>年</w:t>
      </w:r>
      <w:r>
        <w:rPr>
          <w:rFonts w:hint="eastAsia" w:ascii="Times New Roman" w:hAnsi="Times New Roman"/>
          <w:sz w:val="21"/>
        </w:rPr>
        <w:t>11</w:t>
      </w:r>
      <w:r>
        <w:rPr>
          <w:rFonts w:hint="eastAsia" w:cs="宋体"/>
          <w:sz w:val="21"/>
        </w:rPr>
        <w:t>月10日</w:t>
      </w:r>
      <w:r>
        <w:rPr>
          <w:rFonts w:hint="eastAsia" w:ascii="Times New Roman" w:hAnsi="Times New Roman" w:eastAsiaTheme="minorEastAsia"/>
          <w:sz w:val="21"/>
        </w:rPr>
        <w:t>9</w:t>
      </w:r>
      <w:r>
        <w:rPr>
          <w:rFonts w:hint="eastAsia" w:cs="宋体"/>
          <w:sz w:val="21"/>
        </w:rPr>
        <w:t>时3</w:t>
      </w:r>
      <w:r>
        <w:rPr>
          <w:rFonts w:ascii="Times New Roman" w:hAnsi="Times New Roman" w:eastAsia="Times New Roman"/>
          <w:sz w:val="21"/>
        </w:rPr>
        <w:t>0</w:t>
      </w:r>
      <w:r>
        <w:rPr>
          <w:rFonts w:hint="eastAsia" w:cs="宋体"/>
          <w:sz w:val="21"/>
        </w:rPr>
        <w:t>分（北京时间）前投递至杭州萧山国际机场翔越路综合服务楼园区招标中心，逾期无效。</w:t>
      </w:r>
    </w:p>
    <w:p>
      <w:pPr>
        <w:pStyle w:val="30"/>
        <w:tabs>
          <w:tab w:val="left" w:pos="4394"/>
          <w:tab w:val="left" w:pos="5990"/>
        </w:tabs>
        <w:spacing w:line="331" w:lineRule="auto"/>
        <w:ind w:right="157" w:firstLine="419"/>
        <w:rPr>
          <w:rFonts w:cs="宋体"/>
          <w:sz w:val="21"/>
        </w:rPr>
      </w:pPr>
      <w:r>
        <w:rPr>
          <w:rFonts w:ascii="Times New Roman" w:hAnsi="Times New Roman" w:eastAsia="Times New Roman"/>
          <w:sz w:val="21"/>
        </w:rPr>
        <w:t xml:space="preserve">5.2 </w:t>
      </w:r>
      <w:r>
        <w:rPr>
          <w:rFonts w:hint="eastAsia" w:ascii="Times New Roman" w:hAnsi="Times New Roman" w:eastAsia="Times New Roman"/>
          <w:sz w:val="21"/>
        </w:rPr>
        <w:t xml:space="preserve"> </w:t>
      </w:r>
      <w:r>
        <w:rPr>
          <w:rFonts w:hint="eastAsia" w:cs="宋体"/>
          <w:sz w:val="21"/>
        </w:rPr>
        <w:t>逾期送达的、未送达指定地点的或者不按照招标文件要求密封的投标文件，招标人将予以拒收。</w:t>
      </w:r>
    </w:p>
    <w:p>
      <w:pPr>
        <w:pStyle w:val="30"/>
        <w:tabs>
          <w:tab w:val="left" w:pos="4394"/>
          <w:tab w:val="left" w:pos="5990"/>
        </w:tabs>
        <w:spacing w:line="331" w:lineRule="auto"/>
        <w:ind w:right="157" w:firstLine="419"/>
        <w:rPr>
          <w:rFonts w:ascii="宋体" w:hAnsi="宋体" w:cs="宋体"/>
          <w:sz w:val="21"/>
        </w:rPr>
      </w:pPr>
      <w:r>
        <w:rPr>
          <w:rFonts w:hint="eastAsia" w:ascii="宋体" w:hAnsi="宋体" w:cs="宋体"/>
          <w:sz w:val="21"/>
        </w:rPr>
        <w:t>特别说明：因疫情防控工作需要，建议各投标人优先采用投递（邮寄）方式递交投标文件。</w:t>
      </w:r>
    </w:p>
    <w:p>
      <w:pPr>
        <w:pStyle w:val="30"/>
        <w:tabs>
          <w:tab w:val="left" w:pos="4394"/>
          <w:tab w:val="left" w:pos="5990"/>
        </w:tabs>
        <w:spacing w:line="331" w:lineRule="auto"/>
        <w:ind w:right="157" w:firstLine="419"/>
        <w:rPr>
          <w:rFonts w:ascii="宋体" w:hAnsi="宋体" w:cs="宋体"/>
          <w:sz w:val="21"/>
        </w:rPr>
      </w:pPr>
      <w:r>
        <w:rPr>
          <w:rFonts w:hint="eastAsia" w:ascii="宋体" w:hAnsi="宋体" w:cs="宋体"/>
          <w:b/>
          <w:sz w:val="21"/>
        </w:rPr>
        <w:t>6</w:t>
      </w:r>
      <w:r>
        <w:rPr>
          <w:rFonts w:hint="eastAsia" w:ascii="黑体" w:hAnsi="黑体" w:eastAsia="黑体"/>
          <w:b/>
          <w:bCs/>
          <w:sz w:val="21"/>
          <w:szCs w:val="32"/>
        </w:rPr>
        <w:t>.现场踏勘</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宋体" w:hAnsi="宋体" w:cs="宋体"/>
          <w:sz w:val="21"/>
        </w:rPr>
        <w:t>本次招标组织现场踏勘，踏勘时间2020年11月5日09时30分，集合地点为杭州萧山国际机场T3航站楼出发层问询台（近11号门）。</w:t>
      </w:r>
    </w:p>
    <w:p>
      <w:pPr>
        <w:pStyle w:val="5"/>
        <w:spacing w:before="70"/>
        <w:ind w:right="157" w:firstLine="422"/>
        <w:rPr>
          <w:rFonts w:ascii="黑体" w:hAnsi="黑体" w:eastAsia="黑体"/>
          <w:sz w:val="21"/>
        </w:rPr>
      </w:pPr>
      <w:bookmarkStart w:id="11" w:name="_bookmark7"/>
      <w:bookmarkEnd w:id="11"/>
      <w:r>
        <w:rPr>
          <w:rFonts w:hint="eastAsia" w:ascii="黑体" w:hAnsi="黑体" w:eastAsia="黑体"/>
          <w:sz w:val="21"/>
        </w:rPr>
        <w:t>7</w:t>
      </w:r>
      <w:r>
        <w:rPr>
          <w:rFonts w:ascii="黑体" w:hAnsi="黑体" w:eastAsia="黑体"/>
          <w:sz w:val="21"/>
        </w:rPr>
        <w:t>.发布公告的媒介</w:t>
      </w:r>
    </w:p>
    <w:p>
      <w:pPr>
        <w:pStyle w:val="30"/>
        <w:tabs>
          <w:tab w:val="left" w:pos="4394"/>
          <w:tab w:val="left" w:pos="5990"/>
        </w:tabs>
        <w:spacing w:line="331" w:lineRule="auto"/>
        <w:ind w:right="157" w:firstLine="419"/>
        <w:rPr>
          <w:rFonts w:cs="宋体"/>
          <w:sz w:val="21"/>
        </w:rPr>
      </w:pPr>
      <w:r>
        <w:rPr>
          <w:rFonts w:hint="eastAsia" w:cs="宋体"/>
          <w:sz w:val="21"/>
        </w:rPr>
        <w:t>本次招标公告在在浙江省机场集团有限公司和杭州萧山机场有限公司主页等媒介上发布，相关媒介如下：</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.1</w:t>
      </w:r>
      <w:r>
        <w:rPr>
          <w:rFonts w:hint="eastAsia" w:ascii="宋体" w:hAnsi="宋体" w:cs="宋体"/>
          <w:sz w:val="21"/>
        </w:rPr>
        <w:t>浙江省机场集团有限公司主页：</w:t>
      </w:r>
      <w:r>
        <w:rPr>
          <w:rFonts w:hint="eastAsia" w:ascii="Times New Roman" w:hAnsi="Times New Roman" w:eastAsia="Times New Roman"/>
          <w:sz w:val="21"/>
        </w:rPr>
        <w:t xml:space="preserve"> http://www.zjsairport.com</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 xml:space="preserve">.2 </w:t>
      </w:r>
      <w:r>
        <w:rPr>
          <w:rFonts w:hint="eastAsia" w:cs="宋体"/>
          <w:sz w:val="21"/>
        </w:rPr>
        <w:t>杭州萧山机场有限公司主页：</w:t>
      </w:r>
      <w:r>
        <w:rPr>
          <w:rFonts w:hint="eastAsia" w:ascii="Times New Roman" w:hAnsi="Times New Roman" w:eastAsia="Times New Roman"/>
          <w:sz w:val="21"/>
        </w:rPr>
        <w:t>http://www.hzairport.com</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.3</w:t>
      </w:r>
      <w:r>
        <w:rPr>
          <w:rFonts w:hint="eastAsia" w:ascii="宋体" w:hAnsi="宋体" w:cs="宋体"/>
          <w:sz w:val="21"/>
        </w:rPr>
        <w:t>浙江政府采购网</w:t>
      </w:r>
      <w:r>
        <w:rPr>
          <w:rFonts w:hint="eastAsia" w:cs="宋体"/>
          <w:sz w:val="21"/>
        </w:rPr>
        <w:t>：</w:t>
      </w:r>
      <w:r>
        <w:rPr>
          <w:rFonts w:hint="eastAsia" w:ascii="Times New Roman" w:hAnsi="Times New Roman" w:eastAsia="Times New Roman"/>
          <w:sz w:val="21"/>
        </w:rPr>
        <w:t xml:space="preserve"> </w:t>
      </w:r>
      <w:r>
        <w:rPr>
          <w:sz w:val="21"/>
        </w:rPr>
        <w:t>http://zfcg.czt.zj.gov.cn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.4</w:t>
      </w:r>
      <w:r>
        <w:rPr>
          <w:sz w:val="21"/>
        </w:rPr>
        <w:t xml:space="preserve"> </w:t>
      </w:r>
      <w:r>
        <w:rPr>
          <w:rFonts w:hint="eastAsia"/>
          <w:sz w:val="21"/>
        </w:rPr>
        <w:t>浙江政务</w:t>
      </w:r>
      <w:r>
        <w:rPr>
          <w:sz w:val="21"/>
        </w:rPr>
        <w:t>服务网</w:t>
      </w:r>
      <w:r>
        <w:rPr>
          <w:rFonts w:hint="eastAsia" w:cs="宋体"/>
          <w:sz w:val="21"/>
        </w:rPr>
        <w:t>：</w:t>
      </w:r>
      <w:r>
        <w:rPr>
          <w:rFonts w:ascii="Times New Roman" w:hAnsi="Times New Roman" w:eastAsia="Times New Roman"/>
          <w:sz w:val="21"/>
        </w:rPr>
        <w:t>http://zjpubservice.zjzwfw.gov.cn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.5</w:t>
      </w:r>
      <w:r>
        <w:rPr>
          <w:rFonts w:hint="eastAsia" w:ascii="宋体" w:hAnsi="宋体" w:cs="宋体"/>
          <w:sz w:val="21"/>
        </w:rPr>
        <w:t>政采云平台企业购</w:t>
      </w:r>
      <w:r>
        <w:rPr>
          <w:rFonts w:hint="eastAsia" w:ascii="Times New Roman" w:hAnsi="Times New Roman" w:eastAsia="Times New Roman"/>
          <w:sz w:val="21"/>
        </w:rPr>
        <w:t xml:space="preserve"> </w:t>
      </w:r>
      <w:r>
        <w:rPr>
          <w:rFonts w:hint="eastAsia" w:cs="宋体"/>
          <w:sz w:val="21"/>
        </w:rPr>
        <w:t>：</w:t>
      </w:r>
      <w:r>
        <w:rPr>
          <w:rFonts w:hint="eastAsia" w:ascii="Times New Roman" w:hAnsi="Times New Roman" w:eastAsia="Times New Roman"/>
          <w:sz w:val="21"/>
        </w:rPr>
        <w:t>https://b.zhengcaiyun.cn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.6</w:t>
      </w:r>
      <w:r>
        <w:rPr>
          <w:rFonts w:hint="eastAsia" w:cs="宋体"/>
          <w:sz w:val="21"/>
        </w:rPr>
        <w:t>中国采购与招标网：</w:t>
      </w:r>
      <w:r>
        <w:rPr>
          <w:rFonts w:hint="eastAsia" w:ascii="Times New Roman" w:hAnsi="Times New Roman" w:eastAsia="Times New Roman"/>
          <w:sz w:val="21"/>
        </w:rPr>
        <w:t>http://www.chinabidding.com.cn</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ascii="Times New Roman" w:hAnsi="Times New Roman" w:eastAsiaTheme="minorEastAsia"/>
          <w:sz w:val="21"/>
        </w:rPr>
        <w:t>7</w:t>
      </w:r>
      <w:r>
        <w:rPr>
          <w:rFonts w:ascii="Times New Roman" w:hAnsi="Times New Roman" w:eastAsia="Times New Roman"/>
          <w:sz w:val="21"/>
        </w:rPr>
        <w:t>.7</w:t>
      </w:r>
      <w:r>
        <w:rPr>
          <w:rFonts w:hint="eastAsia" w:ascii="宋体" w:hAnsi="宋体" w:cs="宋体"/>
          <w:sz w:val="21"/>
        </w:rPr>
        <w:t>招天下</w:t>
      </w:r>
      <w:r>
        <w:rPr>
          <w:rFonts w:hint="eastAsia" w:ascii="Times New Roman" w:hAnsi="Times New Roman" w:eastAsia="Times New Roman"/>
          <w:sz w:val="21"/>
        </w:rPr>
        <w:t xml:space="preserve"> </w:t>
      </w:r>
      <w:r>
        <w:rPr>
          <w:rFonts w:hint="eastAsia" w:cs="宋体"/>
          <w:sz w:val="21"/>
        </w:rPr>
        <w:t>：</w:t>
      </w:r>
      <w:r>
        <w:rPr>
          <w:rFonts w:hint="eastAsia" w:ascii="Times New Roman" w:hAnsi="Times New Roman" w:eastAsia="Times New Roman"/>
          <w:sz w:val="21"/>
        </w:rPr>
        <w:t>https://www.zhaotx.cn</w:t>
      </w:r>
    </w:p>
    <w:p>
      <w:pPr>
        <w:pStyle w:val="5"/>
        <w:spacing w:before="70"/>
        <w:ind w:right="157" w:firstLine="422"/>
        <w:rPr>
          <w:rFonts w:ascii="黑体" w:hAnsi="黑体" w:eastAsia="黑体"/>
          <w:sz w:val="21"/>
        </w:rPr>
      </w:pPr>
      <w:bookmarkStart w:id="12" w:name="_bookmark8"/>
      <w:bookmarkEnd w:id="12"/>
      <w:r>
        <w:rPr>
          <w:rFonts w:hint="eastAsia" w:ascii="黑体" w:hAnsi="黑体" w:eastAsia="黑体"/>
          <w:sz w:val="21"/>
        </w:rPr>
        <w:t>8</w:t>
      </w:r>
      <w:r>
        <w:rPr>
          <w:rFonts w:ascii="黑体" w:hAnsi="黑体" w:eastAsia="黑体"/>
          <w:sz w:val="21"/>
        </w:rPr>
        <w:t>.联系方式</w:t>
      </w:r>
    </w:p>
    <w:p>
      <w:pPr>
        <w:pStyle w:val="30"/>
        <w:tabs>
          <w:tab w:val="left" w:pos="4394"/>
          <w:tab w:val="left" w:pos="5990"/>
        </w:tabs>
        <w:spacing w:line="331" w:lineRule="auto"/>
        <w:ind w:right="157" w:firstLine="419"/>
        <w:rPr>
          <w:rFonts w:ascii="Times New Roman" w:hAnsi="Times New Roman" w:eastAsia="Times New Roman"/>
          <w:sz w:val="21"/>
        </w:rPr>
      </w:pPr>
      <w:r>
        <w:rPr>
          <w:rFonts w:hint="eastAsia" w:cs="宋体"/>
          <w:sz w:val="21"/>
        </w:rPr>
        <w:t>招</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cs="宋体"/>
          <w:sz w:val="21"/>
        </w:rPr>
        <w:t>标</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cs="宋体"/>
          <w:sz w:val="21"/>
        </w:rPr>
        <w:t>人：杭州萧山国际机场有限公司</w:t>
      </w:r>
    </w:p>
    <w:p>
      <w:pPr>
        <w:pStyle w:val="30"/>
        <w:tabs>
          <w:tab w:val="left" w:pos="4394"/>
          <w:tab w:val="left" w:pos="5990"/>
        </w:tabs>
        <w:spacing w:line="331" w:lineRule="auto"/>
        <w:ind w:right="157" w:firstLine="419"/>
        <w:rPr>
          <w:rFonts w:ascii="Times New Roman" w:hAnsi="Times New Roman" w:eastAsiaTheme="minorEastAsia"/>
          <w:sz w:val="21"/>
        </w:rPr>
      </w:pPr>
      <w:r>
        <w:rPr>
          <w:rFonts w:hint="eastAsia" w:cs="宋体"/>
          <w:sz w:val="21"/>
        </w:rPr>
        <w:t>投标联系人：王迪</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ascii="Times New Roman" w:hAnsi="Times New Roman" w:eastAsiaTheme="minorEastAsia"/>
          <w:sz w:val="21"/>
        </w:rPr>
        <w:t xml:space="preserve"> </w:t>
      </w:r>
      <w:r>
        <w:rPr>
          <w:rFonts w:hint="eastAsia" w:cs="宋体"/>
          <w:sz w:val="21"/>
        </w:rPr>
        <w:t>联系电话：</w:t>
      </w:r>
      <w:r>
        <w:rPr>
          <w:rFonts w:ascii="Times New Roman" w:hAnsi="Times New Roman" w:eastAsia="Times New Roman"/>
          <w:sz w:val="21"/>
        </w:rPr>
        <w:t>0571-8383</w:t>
      </w:r>
      <w:r>
        <w:rPr>
          <w:rFonts w:hint="eastAsia" w:ascii="Times New Roman" w:hAnsi="Times New Roman" w:eastAsiaTheme="minorEastAsia"/>
          <w:sz w:val="21"/>
        </w:rPr>
        <w:t>7003</w:t>
      </w:r>
    </w:p>
    <w:p>
      <w:pPr>
        <w:pStyle w:val="30"/>
        <w:tabs>
          <w:tab w:val="left" w:pos="4394"/>
          <w:tab w:val="left" w:pos="5990"/>
        </w:tabs>
        <w:spacing w:line="331" w:lineRule="auto"/>
        <w:ind w:right="157" w:firstLine="419"/>
        <w:sectPr>
          <w:pgSz w:w="12240" w:h="15840"/>
          <w:pgMar w:top="1400" w:right="1640" w:bottom="1120" w:left="1700" w:header="0" w:footer="901" w:gutter="0"/>
          <w:cols w:space="720" w:num="1"/>
        </w:sectPr>
      </w:pPr>
      <w:r>
        <w:rPr>
          <w:rFonts w:hint="eastAsia" w:cs="宋体"/>
          <w:sz w:val="21"/>
        </w:rPr>
        <w:t>招标监督人：任嘉婷</w:t>
      </w:r>
      <w:r>
        <w:rPr>
          <w:rFonts w:ascii="Times New Roman" w:hAnsi="Times New Roman" w:eastAsia="Times New Roman"/>
          <w:sz w:val="21"/>
        </w:rPr>
        <w:t xml:space="preserve">     </w:t>
      </w:r>
      <w:r>
        <w:rPr>
          <w:rFonts w:hint="eastAsia" w:ascii="Times New Roman" w:hAnsi="Times New Roman" w:eastAsia="Times New Roman"/>
          <w:sz w:val="21"/>
        </w:rPr>
        <w:t xml:space="preserve"> </w:t>
      </w:r>
      <w:r>
        <w:rPr>
          <w:rFonts w:ascii="Times New Roman" w:hAnsi="Times New Roman" w:eastAsia="Times New Roman"/>
          <w:sz w:val="21"/>
        </w:rPr>
        <w:t xml:space="preserve">                 </w:t>
      </w:r>
      <w:r>
        <w:rPr>
          <w:rFonts w:hint="eastAsia" w:cs="宋体"/>
          <w:sz w:val="21"/>
        </w:rPr>
        <w:t>联系电话：</w:t>
      </w:r>
      <w:bookmarkStart w:id="13" w:name="_bookmark9"/>
      <w:bookmarkEnd w:id="13"/>
      <w:r>
        <w:rPr>
          <w:rFonts w:hint="eastAsia" w:cs="宋体"/>
          <w:sz w:val="21"/>
        </w:rPr>
        <w:t>0571-</w:t>
      </w:r>
      <w:r>
        <w:rPr>
          <w:rFonts w:cs="宋体"/>
          <w:sz w:val="21"/>
        </w:rPr>
        <w:t>8</w:t>
      </w:r>
      <w:r>
        <w:rPr>
          <w:rFonts w:hint="eastAsia" w:cs="宋体"/>
          <w:sz w:val="21"/>
        </w:rPr>
        <w:t>3837705</w:t>
      </w:r>
    </w:p>
    <w:p>
      <w:pPr>
        <w:spacing w:before="7"/>
        <w:rPr>
          <w:rFonts w:ascii="宋体" w:hAnsi="宋体" w:cs="宋体"/>
          <w:sz w:val="18"/>
          <w:szCs w:val="18"/>
        </w:rPr>
      </w:pPr>
    </w:p>
    <w:p>
      <w:pPr>
        <w:pStyle w:val="3"/>
        <w:spacing w:line="564" w:lineRule="exact"/>
        <w:ind w:right="57"/>
        <w:jc w:val="center"/>
      </w:pPr>
      <w:bookmarkStart w:id="14" w:name="_bookmark18"/>
      <w:bookmarkEnd w:id="14"/>
      <w:bookmarkStart w:id="15" w:name="_Toc19698496"/>
      <w:r>
        <w:t>第二章</w:t>
      </w:r>
      <w:r>
        <w:rPr>
          <w:rFonts w:hint="eastAsia"/>
        </w:rPr>
        <w:t xml:space="preserve">  </w:t>
      </w:r>
      <w:r>
        <w:t>投标人须知</w:t>
      </w:r>
      <w:bookmarkEnd w:id="15"/>
    </w:p>
    <w:p>
      <w:pPr>
        <w:pStyle w:val="5"/>
        <w:ind w:firstLine="264" w:firstLineChars="94"/>
        <w:jc w:val="center"/>
        <w:rPr>
          <w:sz w:val="28"/>
          <w:szCs w:val="28"/>
        </w:rPr>
      </w:pPr>
      <w:bookmarkStart w:id="16" w:name="_bookmark19"/>
      <w:bookmarkEnd w:id="16"/>
      <w:r>
        <w:rPr>
          <w:sz w:val="28"/>
          <w:szCs w:val="28"/>
        </w:rPr>
        <w:t>投标人须知前附表</w:t>
      </w:r>
    </w:p>
    <w:tbl>
      <w:tblPr>
        <w:tblStyle w:val="79"/>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ascii="宋体" w:hAnsi="宋体" w:cs="宋体"/>
              </w:rPr>
            </w:pPr>
            <w:r>
              <w:rPr>
                <w:rFonts w:hint="eastAsia" w:ascii="宋体" w:hAnsi="宋体" w:cs="宋体"/>
              </w:rPr>
              <w:t>条款号</w:t>
            </w:r>
          </w:p>
        </w:tc>
        <w:tc>
          <w:tcPr>
            <w:tcW w:w="2562" w:type="dxa"/>
            <w:vAlign w:val="center"/>
          </w:tcPr>
          <w:p>
            <w:pPr>
              <w:adjustRightInd w:val="0"/>
              <w:snapToGrid w:val="0"/>
              <w:jc w:val="center"/>
              <w:rPr>
                <w:rFonts w:ascii="宋体" w:hAnsi="宋体" w:cs="宋体"/>
              </w:rPr>
            </w:pPr>
            <w:r>
              <w:rPr>
                <w:rFonts w:hint="eastAsia" w:ascii="宋体" w:hAnsi="宋体" w:cs="宋体"/>
              </w:rPr>
              <w:t>条款名称</w:t>
            </w:r>
          </w:p>
        </w:tc>
        <w:tc>
          <w:tcPr>
            <w:tcW w:w="5597" w:type="dxa"/>
            <w:tcMar>
              <w:top w:w="28" w:type="dxa"/>
              <w:left w:w="28" w:type="dxa"/>
              <w:bottom w:w="57" w:type="dxa"/>
              <w:right w:w="57" w:type="dxa"/>
            </w:tcMar>
            <w:vAlign w:val="center"/>
          </w:tcPr>
          <w:p>
            <w:pPr>
              <w:adjustRightInd w:val="0"/>
              <w:snapToGrid w:val="0"/>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1.1.2</w:t>
            </w:r>
          </w:p>
        </w:tc>
        <w:tc>
          <w:tcPr>
            <w:tcW w:w="2562" w:type="dxa"/>
            <w:vAlign w:val="center"/>
          </w:tcPr>
          <w:p>
            <w:pPr>
              <w:adjustRightInd w:val="0"/>
              <w:snapToGrid w:val="0"/>
              <w:jc w:val="center"/>
              <w:rPr>
                <w:rFonts w:ascii="宋体" w:hAnsi="宋体" w:cs="宋体"/>
              </w:rPr>
            </w:pPr>
            <w:r>
              <w:rPr>
                <w:rFonts w:hint="eastAsia" w:ascii="宋体" w:hAnsi="宋体" w:cs="宋体"/>
              </w:rPr>
              <w:t>招标人</w:t>
            </w:r>
          </w:p>
        </w:tc>
        <w:tc>
          <w:tcPr>
            <w:tcW w:w="5597" w:type="dxa"/>
            <w:tcMar>
              <w:top w:w="28" w:type="dxa"/>
              <w:left w:w="28" w:type="dxa"/>
              <w:bottom w:w="57" w:type="dxa"/>
              <w:right w:w="57" w:type="dxa"/>
            </w:tcMar>
            <w:vAlign w:val="center"/>
          </w:tcPr>
          <w:p>
            <w:pPr>
              <w:adjustRightInd w:val="0"/>
              <w:snapToGrid w:val="0"/>
              <w:rPr>
                <w:rFonts w:ascii="宋体" w:hAnsi="宋体" w:cs="宋体"/>
                <w:spacing w:val="-2"/>
              </w:rPr>
            </w:pPr>
            <w:r>
              <w:rPr>
                <w:rFonts w:hint="eastAsia" w:ascii="宋体" w:hAnsi="宋体" w:cs="宋体"/>
                <w:spacing w:val="-2"/>
              </w:rPr>
              <w:t>名称：杭州萧山国际机场有限公司</w:t>
            </w:r>
          </w:p>
          <w:p>
            <w:pPr>
              <w:adjustRightInd w:val="0"/>
              <w:snapToGrid w:val="0"/>
              <w:rPr>
                <w:rFonts w:ascii="宋体" w:hAnsi="宋体" w:cs="宋体"/>
                <w:spacing w:val="-2"/>
              </w:rPr>
            </w:pPr>
            <w:r>
              <w:rPr>
                <w:rFonts w:hint="eastAsia" w:ascii="宋体" w:hAnsi="宋体" w:cs="宋体"/>
                <w:spacing w:val="-2"/>
              </w:rPr>
              <w:t>地址：杭州萧山国际机场内</w:t>
            </w:r>
          </w:p>
          <w:p>
            <w:pPr>
              <w:adjustRightInd w:val="0"/>
              <w:snapToGrid w:val="0"/>
              <w:rPr>
                <w:rFonts w:ascii="宋体" w:hAnsi="宋体" w:cs="宋体"/>
                <w:spacing w:val="-2"/>
              </w:rPr>
            </w:pPr>
            <w:r>
              <w:rPr>
                <w:rFonts w:hint="eastAsia" w:ascii="宋体" w:hAnsi="宋体" w:cs="宋体"/>
                <w:spacing w:val="-2"/>
              </w:rPr>
              <w:t>联系人：王迪</w:t>
            </w:r>
          </w:p>
          <w:p>
            <w:pPr>
              <w:autoSpaceDE w:val="0"/>
              <w:autoSpaceDN w:val="0"/>
              <w:adjustRightInd w:val="0"/>
              <w:snapToGrid w:val="0"/>
              <w:rPr>
                <w:rFonts w:ascii="宋体" w:hAnsi="宋体" w:cs="宋体"/>
                <w:spacing w:val="-2"/>
              </w:rPr>
            </w:pPr>
            <w:r>
              <w:rPr>
                <w:rFonts w:hint="eastAsia" w:ascii="宋体" w:hAnsi="宋体" w:cs="宋体"/>
                <w:spacing w:val="-2"/>
              </w:rPr>
              <w:t>电话：0571-</w:t>
            </w:r>
            <w:r>
              <w:rPr>
                <w:rFonts w:ascii="宋体" w:hAnsi="宋体" w:cs="宋体"/>
                <w:spacing w:val="-2"/>
              </w:rPr>
              <w:t>8383</w:t>
            </w:r>
            <w:r>
              <w:rPr>
                <w:rFonts w:hint="eastAsia" w:ascii="宋体" w:hAnsi="宋体" w:cs="宋体"/>
                <w:spacing w:val="-2"/>
              </w:rPr>
              <w:t>7003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r>
              <w:rPr>
                <w:rFonts w:ascii="宋体" w:hAnsi="宋体" w:cs="宋体"/>
              </w:rPr>
              <w:t>3</w:t>
            </w:r>
          </w:p>
        </w:tc>
        <w:tc>
          <w:tcPr>
            <w:tcW w:w="2562" w:type="dxa"/>
            <w:vAlign w:val="center"/>
          </w:tcPr>
          <w:p>
            <w:pPr>
              <w:adjustRightInd w:val="0"/>
              <w:snapToGrid w:val="0"/>
              <w:jc w:val="center"/>
              <w:rPr>
                <w:rFonts w:ascii="宋体" w:hAnsi="宋体" w:cs="宋体"/>
              </w:rPr>
            </w:pPr>
            <w:r>
              <w:rPr>
                <w:rFonts w:hint="eastAsia" w:ascii="宋体" w:hAnsi="宋体" w:cs="宋体"/>
              </w:rPr>
              <w:t>招标项目名称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w:t>
            </w:r>
            <w:r>
              <w:rPr>
                <w:rFonts w:hint="eastAsia" w:ascii="Times New Roman" w:hAnsi="Times New Roman"/>
                <w:u w:val="single" w:color="000000"/>
              </w:rPr>
              <w:t>航站楼旅客座椅配件采购项目（重新招标）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1.2.1</w:t>
            </w:r>
          </w:p>
        </w:tc>
        <w:tc>
          <w:tcPr>
            <w:tcW w:w="2562" w:type="dxa"/>
            <w:vAlign w:val="center"/>
          </w:tcPr>
          <w:p>
            <w:pPr>
              <w:adjustRightInd w:val="0"/>
              <w:snapToGrid w:val="0"/>
              <w:jc w:val="center"/>
              <w:rPr>
                <w:rFonts w:ascii="宋体" w:hAnsi="宋体" w:cs="宋体"/>
              </w:rPr>
            </w:pPr>
            <w:r>
              <w:rPr>
                <w:rFonts w:hint="eastAsia" w:ascii="宋体" w:hAnsi="宋体" w:cs="宋体"/>
              </w:rPr>
              <w:t>资金来源及比例</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1.2.2</w:t>
            </w:r>
          </w:p>
        </w:tc>
        <w:tc>
          <w:tcPr>
            <w:tcW w:w="2562" w:type="dxa"/>
            <w:vAlign w:val="center"/>
          </w:tcPr>
          <w:p>
            <w:pPr>
              <w:adjustRightInd w:val="0"/>
              <w:snapToGrid w:val="0"/>
              <w:jc w:val="center"/>
              <w:rPr>
                <w:rFonts w:ascii="宋体" w:hAnsi="宋体" w:cs="宋体"/>
              </w:rPr>
            </w:pPr>
            <w:r>
              <w:rPr>
                <w:rFonts w:hint="eastAsia" w:ascii="宋体" w:hAnsi="宋体" w:cs="宋体"/>
              </w:rPr>
              <w:t>资金落实情况</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1.3.1</w:t>
            </w:r>
          </w:p>
        </w:tc>
        <w:tc>
          <w:tcPr>
            <w:tcW w:w="2562" w:type="dxa"/>
            <w:vAlign w:val="center"/>
          </w:tcPr>
          <w:p>
            <w:pPr>
              <w:adjustRightInd w:val="0"/>
              <w:snapToGrid w:val="0"/>
              <w:jc w:val="center"/>
              <w:rPr>
                <w:rFonts w:ascii="宋体" w:hAnsi="宋体" w:cs="宋体"/>
              </w:rPr>
            </w:pPr>
            <w:r>
              <w:rPr>
                <w:rFonts w:hint="eastAsia" w:ascii="宋体" w:hAnsi="宋体" w:cs="宋体"/>
              </w:rPr>
              <w:t>招标范围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1.3.2</w:t>
            </w:r>
          </w:p>
        </w:tc>
        <w:tc>
          <w:tcPr>
            <w:tcW w:w="2562" w:type="dxa"/>
            <w:vAlign w:val="center"/>
          </w:tcPr>
          <w:p>
            <w:pPr>
              <w:adjustRightInd w:val="0"/>
              <w:snapToGrid w:val="0"/>
              <w:jc w:val="center"/>
              <w:rPr>
                <w:rFonts w:ascii="宋体" w:hAnsi="宋体" w:cs="宋体"/>
              </w:rPr>
            </w:pPr>
            <w:r>
              <w:rPr>
                <w:rFonts w:hint="eastAsia" w:ascii="宋体" w:hAnsi="宋体" w:cs="宋体"/>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接到招标人发出的采购通知单之日起30日历天内将货物送到甲方指定地点。</w:t>
            </w:r>
          </w:p>
          <w:p>
            <w:pPr>
              <w:adjustRightInd w:val="0"/>
              <w:snapToGrid w:val="0"/>
              <w:rPr>
                <w:rFonts w:ascii="宋体" w:hAnsi="宋体" w:cs="宋体"/>
              </w:rPr>
            </w:pPr>
            <w:r>
              <w:rPr>
                <w:rFonts w:hint="eastAsia" w:ascii="宋体" w:hAnsi="宋体" w:cs="宋体"/>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1.3.3</w:t>
            </w:r>
          </w:p>
        </w:tc>
        <w:tc>
          <w:tcPr>
            <w:tcW w:w="2562" w:type="dxa"/>
            <w:vAlign w:val="center"/>
          </w:tcPr>
          <w:p>
            <w:pPr>
              <w:adjustRightInd w:val="0"/>
              <w:snapToGrid w:val="0"/>
              <w:jc w:val="center"/>
              <w:rPr>
                <w:rFonts w:ascii="宋体" w:hAnsi="宋体" w:cs="宋体"/>
              </w:rPr>
            </w:pPr>
            <w:r>
              <w:rPr>
                <w:rFonts w:hint="eastAsia" w:ascii="宋体" w:hAnsi="宋体" w:cs="宋体"/>
              </w:rPr>
              <w:t>交货地点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1.3.4</w:t>
            </w:r>
          </w:p>
        </w:tc>
        <w:tc>
          <w:tcPr>
            <w:tcW w:w="2562" w:type="dxa"/>
            <w:vAlign w:val="center"/>
          </w:tcPr>
          <w:p>
            <w:pPr>
              <w:adjustRightInd w:val="0"/>
              <w:snapToGrid w:val="0"/>
              <w:jc w:val="center"/>
              <w:rPr>
                <w:rFonts w:ascii="宋体" w:hAnsi="宋体" w:cs="宋体"/>
              </w:rPr>
            </w:pPr>
            <w:r>
              <w:rPr>
                <w:rFonts w:hint="eastAsia" w:ascii="宋体" w:hAnsi="宋体" w:cs="宋体"/>
              </w:rPr>
              <w:t>技术性能指标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1.4.1</w:t>
            </w:r>
          </w:p>
        </w:tc>
        <w:tc>
          <w:tcPr>
            <w:tcW w:w="2562" w:type="dxa"/>
            <w:vAlign w:val="center"/>
          </w:tcPr>
          <w:p>
            <w:pPr>
              <w:adjustRightInd w:val="0"/>
              <w:snapToGrid w:val="0"/>
              <w:jc w:val="center"/>
              <w:rPr>
                <w:rFonts w:ascii="宋体" w:hAnsi="宋体" w:cs="宋体"/>
              </w:rPr>
            </w:pPr>
            <w:r>
              <w:rPr>
                <w:rFonts w:hint="eastAsia" w:ascii="宋体" w:hAnsi="宋体" w:cs="宋体"/>
              </w:rPr>
              <w:t>投标人资质条件、能力、信誉</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见“招标公告”相应内容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1.4.2</w:t>
            </w:r>
          </w:p>
        </w:tc>
        <w:tc>
          <w:tcPr>
            <w:tcW w:w="2562" w:type="dxa"/>
            <w:vAlign w:val="center"/>
          </w:tcPr>
          <w:p>
            <w:pPr>
              <w:adjustRightInd w:val="0"/>
              <w:snapToGrid w:val="0"/>
              <w:jc w:val="center"/>
              <w:rPr>
                <w:rFonts w:ascii="宋体" w:hAnsi="宋体" w:cs="宋体"/>
              </w:rPr>
            </w:pPr>
            <w:r>
              <w:rPr>
                <w:rFonts w:hint="eastAsia" w:ascii="宋体" w:hAnsi="宋体" w:cs="宋体"/>
              </w:rPr>
              <w:t>是否接受联合体投标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不接受</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1.4.3</w:t>
            </w:r>
          </w:p>
        </w:tc>
        <w:tc>
          <w:tcPr>
            <w:tcW w:w="2562" w:type="dxa"/>
            <w:vAlign w:val="center"/>
          </w:tcPr>
          <w:p>
            <w:pPr>
              <w:adjustRightInd w:val="0"/>
              <w:snapToGrid w:val="0"/>
              <w:jc w:val="center"/>
              <w:rPr>
                <w:rFonts w:ascii="宋体" w:hAnsi="宋体" w:cs="宋体"/>
              </w:rPr>
            </w:pPr>
            <w:r>
              <w:rPr>
                <w:rFonts w:hint="eastAsia" w:ascii="宋体" w:hAnsi="宋体" w:cs="宋体"/>
              </w:rPr>
              <w:t>投标人不得存在的其他情形</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1.9.1</w:t>
            </w:r>
          </w:p>
        </w:tc>
        <w:tc>
          <w:tcPr>
            <w:tcW w:w="2562" w:type="dxa"/>
            <w:vAlign w:val="center"/>
          </w:tcPr>
          <w:p>
            <w:pPr>
              <w:adjustRightInd w:val="0"/>
              <w:snapToGrid w:val="0"/>
              <w:jc w:val="center"/>
              <w:rPr>
                <w:rFonts w:ascii="宋体" w:hAnsi="宋体" w:cs="宋体"/>
              </w:rPr>
            </w:pPr>
            <w:r>
              <w:rPr>
                <w:rFonts w:hint="eastAsia" w:ascii="宋体" w:hAnsi="宋体" w:cs="宋体"/>
              </w:rPr>
              <w:t>投标预备会</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不召开</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召开，召开时间：</w:t>
            </w:r>
            <w:r>
              <w:rPr>
                <w:rFonts w:ascii="宋体" w:hAnsi="宋体" w:cs="宋体"/>
              </w:rPr>
              <w:t xml:space="preserve"> </w:t>
            </w:r>
          </w:p>
          <w:p>
            <w:pPr>
              <w:adjustRightInd w:val="0"/>
              <w:snapToGrid w:val="0"/>
              <w:rPr>
                <w:rFonts w:ascii="宋体" w:hAnsi="宋体" w:cs="宋体"/>
              </w:rPr>
            </w:pPr>
            <w:r>
              <w:rPr>
                <w:rFonts w:hint="eastAsia" w:ascii="宋体" w:hAnsi="宋体" w:cs="宋体"/>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1.9.2</w:t>
            </w:r>
          </w:p>
        </w:tc>
        <w:tc>
          <w:tcPr>
            <w:tcW w:w="2562" w:type="dxa"/>
            <w:vAlign w:val="center"/>
          </w:tcPr>
          <w:p>
            <w:pPr>
              <w:adjustRightInd w:val="0"/>
              <w:snapToGrid w:val="0"/>
              <w:jc w:val="center"/>
              <w:rPr>
                <w:rFonts w:ascii="宋体" w:hAnsi="宋体" w:cs="宋体"/>
              </w:rPr>
            </w:pPr>
            <w:r>
              <w:rPr>
                <w:rFonts w:hint="eastAsia" w:ascii="宋体" w:hAnsi="宋体" w:cs="宋体"/>
              </w:rPr>
              <w:t>投标人在投标预备会前提出问题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时间：投标预备会召开前48小时</w:t>
            </w:r>
          </w:p>
          <w:p>
            <w:pPr>
              <w:adjustRightInd w:val="0"/>
              <w:snapToGrid w:val="0"/>
              <w:rPr>
                <w:rFonts w:ascii="宋体" w:hAnsi="宋体" w:cs="宋体"/>
              </w:rPr>
            </w:pPr>
            <w:r>
              <w:rPr>
                <w:rFonts w:hint="eastAsia" w:ascii="宋体" w:hAnsi="宋体" w:cs="宋体"/>
              </w:rPr>
              <w:t>形式：加盖公章后将扫描件发送邮件至289991371</w:t>
            </w:r>
            <w:r>
              <w:rPr>
                <w:rFonts w:ascii="宋体" w:hAnsi="宋体" w:cs="宋体"/>
              </w:rPr>
              <w:t>@</w:t>
            </w:r>
            <w:r>
              <w:rPr>
                <w:rFonts w:hint="eastAsia" w:ascii="宋体" w:hAnsi="宋体" w:cs="宋体"/>
              </w:rPr>
              <w:t>qq</w:t>
            </w:r>
            <w:r>
              <w:rPr>
                <w:rFonts w:ascii="宋体" w:hAnsi="宋体" w:cs="宋体"/>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1.9.3</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1.10.1</w:t>
            </w:r>
          </w:p>
        </w:tc>
        <w:tc>
          <w:tcPr>
            <w:tcW w:w="2562" w:type="dxa"/>
            <w:vAlign w:val="center"/>
          </w:tcPr>
          <w:p>
            <w:pPr>
              <w:adjustRightInd w:val="0"/>
              <w:snapToGrid w:val="0"/>
              <w:jc w:val="center"/>
              <w:rPr>
                <w:rFonts w:ascii="宋体" w:hAnsi="宋体" w:cs="宋体"/>
              </w:rPr>
            </w:pPr>
            <w:r>
              <w:rPr>
                <w:rFonts w:hint="eastAsia" w:ascii="宋体" w:hAnsi="宋体" w:cs="宋体"/>
              </w:rPr>
              <w:t>分包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允许，分包内容要求：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分包金额要求：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1.11.1</w:t>
            </w:r>
          </w:p>
        </w:tc>
        <w:tc>
          <w:tcPr>
            <w:tcW w:w="2562" w:type="dxa"/>
            <w:vAlign w:val="center"/>
          </w:tcPr>
          <w:p>
            <w:pPr>
              <w:adjustRightInd w:val="0"/>
              <w:snapToGrid w:val="0"/>
              <w:jc w:val="center"/>
              <w:rPr>
                <w:rFonts w:ascii="宋体" w:hAnsi="宋体" w:cs="宋体"/>
              </w:rPr>
            </w:pPr>
            <w:r>
              <w:rPr>
                <w:rFonts w:hint="eastAsia" w:ascii="宋体" w:hAnsi="宋体" w:cs="宋体"/>
              </w:rPr>
              <w:t>实质性要求和条件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投标文件存在以下情形之一的，由评标委员会审核</w:t>
            </w:r>
            <w:r>
              <w:rPr>
                <w:rFonts w:hint="eastAsia" w:ascii="宋体" w:hAnsi="宋体" w:cs="宋体"/>
              </w:rPr>
              <w:t>确认</w:t>
            </w:r>
            <w:r>
              <w:rPr>
                <w:rFonts w:ascii="宋体" w:hAnsi="宋体" w:cs="宋体"/>
              </w:rPr>
              <w:t>，其投标文件将被否决：</w:t>
            </w:r>
          </w:p>
          <w:p>
            <w:pPr>
              <w:adjustRightInd w:val="0"/>
              <w:snapToGrid w:val="0"/>
              <w:rPr>
                <w:rFonts w:ascii="宋体" w:hAnsi="宋体" w:cs="宋体"/>
              </w:rPr>
            </w:pPr>
            <w:r>
              <w:rPr>
                <w:rFonts w:hint="eastAsia" w:ascii="宋体" w:hAnsi="宋体" w:cs="宋体"/>
              </w:rPr>
              <w:t>（一）形式及资格等符合性内容</w:t>
            </w:r>
          </w:p>
          <w:p>
            <w:pPr>
              <w:adjustRightInd w:val="0"/>
              <w:snapToGrid w:val="0"/>
              <w:rPr>
                <w:rFonts w:ascii="宋体" w:hAnsi="宋体" w:cs="宋体"/>
              </w:rPr>
            </w:pPr>
            <w:r>
              <w:rPr>
                <w:rFonts w:hint="eastAsia" w:ascii="宋体" w:hAnsi="宋体" w:cs="宋体"/>
              </w:rPr>
              <w:t>（1）投标人的投标资格不满足国家有关规定或招标文件载明的投标资格条件的；</w:t>
            </w:r>
          </w:p>
          <w:p>
            <w:pPr>
              <w:adjustRightInd w:val="0"/>
              <w:snapToGrid w:val="0"/>
              <w:rPr>
                <w:rFonts w:ascii="宋体" w:hAnsi="宋体" w:cs="宋体"/>
              </w:rPr>
            </w:pPr>
            <w:r>
              <w:rPr>
                <w:rFonts w:hint="eastAsia" w:ascii="宋体" w:hAnsi="宋体" w:cs="宋体"/>
              </w:rPr>
              <w:t>（2）投标文件未按招标文件的要求签署和盖章的（仅限于单位印章和法定代表人或其委托代理人签字或盖章）；</w:t>
            </w:r>
          </w:p>
          <w:p>
            <w:pPr>
              <w:adjustRightInd w:val="0"/>
              <w:snapToGrid w:val="0"/>
              <w:rPr>
                <w:rFonts w:ascii="宋体" w:hAnsi="宋体" w:cs="宋体"/>
              </w:rPr>
            </w:pPr>
            <w:r>
              <w:rPr>
                <w:rFonts w:hint="eastAsia" w:ascii="宋体" w:hAnsi="宋体" w:cs="宋体"/>
              </w:rPr>
              <w:t>（3）投标文件未按规定的格式填写，内容不全或关键字迹模糊、无法辨认的；</w:t>
            </w:r>
          </w:p>
          <w:p>
            <w:pPr>
              <w:adjustRightInd w:val="0"/>
              <w:snapToGrid w:val="0"/>
              <w:rPr>
                <w:rFonts w:ascii="宋体" w:hAnsi="宋体" w:cs="宋体"/>
              </w:rPr>
            </w:pPr>
            <w:r>
              <w:rPr>
                <w:rFonts w:hint="eastAsia" w:ascii="宋体" w:hAnsi="宋体" w:cs="宋体"/>
              </w:rPr>
              <w:t>（4）投标人递交两份或多份内容不同的投标文件，或在一份投标文件中对同一招标项目报有两个或多个报价，且未声明哪一个有效；</w:t>
            </w:r>
          </w:p>
          <w:p>
            <w:pPr>
              <w:adjustRightInd w:val="0"/>
              <w:snapToGrid w:val="0"/>
              <w:rPr>
                <w:rFonts w:ascii="宋体" w:hAnsi="宋体" w:cs="宋体"/>
              </w:rPr>
            </w:pPr>
            <w:r>
              <w:rPr>
                <w:rFonts w:hint="eastAsia" w:ascii="宋体" w:hAnsi="宋体" w:cs="宋体"/>
              </w:rPr>
              <w:t>（5）供货期不满足招标文件要求的；</w:t>
            </w:r>
          </w:p>
          <w:p>
            <w:pPr>
              <w:adjustRightInd w:val="0"/>
              <w:snapToGrid w:val="0"/>
              <w:rPr>
                <w:rFonts w:ascii="宋体" w:hAnsi="宋体" w:cs="宋体"/>
              </w:rPr>
            </w:pPr>
            <w:r>
              <w:rPr>
                <w:rFonts w:hint="eastAsia" w:ascii="宋体" w:hAnsi="宋体" w:cs="宋体"/>
              </w:rPr>
              <w:t>（6）未响应招标文件规定的实质性要求（包括具体条文前用“★”标示的）</w:t>
            </w:r>
          </w:p>
          <w:p>
            <w:pPr>
              <w:adjustRightInd w:val="0"/>
              <w:snapToGrid w:val="0"/>
              <w:rPr>
                <w:rFonts w:ascii="宋体" w:hAnsi="宋体" w:cs="宋体"/>
              </w:rPr>
            </w:pPr>
            <w:r>
              <w:rPr>
                <w:rFonts w:hint="eastAsia" w:ascii="宋体" w:hAnsi="宋体" w:cs="宋体"/>
              </w:rPr>
              <w:t>（7）投标人不以自己的名义或未按招标文件的要求提供投标保证金或提供的保证金有缺陷而不能接受的；</w:t>
            </w:r>
          </w:p>
          <w:p>
            <w:pPr>
              <w:adjustRightInd w:val="0"/>
              <w:snapToGrid w:val="0"/>
              <w:rPr>
                <w:rFonts w:ascii="宋体" w:hAnsi="宋体" w:cs="宋体"/>
              </w:rPr>
            </w:pPr>
            <w:r>
              <w:rPr>
                <w:rFonts w:hint="eastAsia" w:ascii="宋体" w:hAnsi="宋体" w:cs="宋体"/>
              </w:rPr>
              <w:t>（8）投标人以他人名义投标、或与他人串通投标、或以行贿手段谋取中标，或弄虚作假的；</w:t>
            </w:r>
          </w:p>
          <w:p>
            <w:pPr>
              <w:adjustRightInd w:val="0"/>
              <w:snapToGrid w:val="0"/>
              <w:rPr>
                <w:rFonts w:ascii="宋体" w:hAnsi="宋体" w:cs="宋体"/>
              </w:rPr>
            </w:pPr>
            <w:r>
              <w:rPr>
                <w:rFonts w:hint="eastAsia" w:ascii="宋体" w:hAnsi="宋体" w:cs="宋体"/>
              </w:rPr>
              <w:t>（9）被浙江省机场集团有限公司或杭州萧山国际机场有限公司列入禁止交易名单或不良信用记录名单的单位；</w:t>
            </w:r>
          </w:p>
          <w:p>
            <w:pPr>
              <w:adjustRightInd w:val="0"/>
              <w:snapToGrid w:val="0"/>
              <w:rPr>
                <w:rFonts w:ascii="宋体" w:hAnsi="宋体" w:cs="宋体"/>
              </w:rPr>
            </w:pPr>
            <w:r>
              <w:rPr>
                <w:rFonts w:hint="eastAsia" w:ascii="宋体" w:hAnsi="宋体" w:cs="宋体"/>
              </w:rPr>
              <w:t>（10）存在法律、法规、规章规定的其它无效投标情况的。</w:t>
            </w:r>
          </w:p>
          <w:p>
            <w:pPr>
              <w:adjustRightInd w:val="0"/>
              <w:snapToGrid w:val="0"/>
              <w:rPr>
                <w:rFonts w:ascii="宋体" w:hAnsi="宋体" w:cs="宋体"/>
              </w:rPr>
            </w:pPr>
            <w:r>
              <w:rPr>
                <w:rFonts w:hint="eastAsia" w:ascii="宋体" w:hAnsi="宋体" w:cs="宋体"/>
              </w:rPr>
              <w:t>（11）投标人须知前附表规定的其他要求。</w:t>
            </w:r>
          </w:p>
          <w:p>
            <w:pPr>
              <w:adjustRightInd w:val="0"/>
              <w:snapToGrid w:val="0"/>
              <w:ind w:firstLine="630" w:firstLineChars="300"/>
              <w:rPr>
                <w:rFonts w:ascii="宋体" w:hAnsi="宋体" w:cs="宋体"/>
              </w:rPr>
            </w:pPr>
            <w:r>
              <w:rPr>
                <w:rFonts w:hint="eastAsia" w:ascii="宋体" w:hAnsi="宋体" w:cs="宋体"/>
              </w:rPr>
              <w:t>涉及本文件投标人资格条件3.1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djustRightInd w:val="0"/>
              <w:snapToGrid w:val="0"/>
              <w:rPr>
                <w:rFonts w:ascii="宋体" w:hAnsi="宋体" w:cs="宋体"/>
              </w:rPr>
            </w:pPr>
            <w:r>
              <w:rPr>
                <w:rFonts w:hint="eastAsia" w:ascii="宋体" w:hAnsi="宋体" w:cs="宋体"/>
              </w:rPr>
              <w:t>（二）商务标符合性内容</w:t>
            </w:r>
          </w:p>
          <w:p>
            <w:pPr>
              <w:adjustRightInd w:val="0"/>
              <w:snapToGrid w:val="0"/>
              <w:rPr>
                <w:rFonts w:ascii="宋体" w:hAnsi="宋体" w:cs="宋体"/>
              </w:rPr>
            </w:pPr>
            <w:r>
              <w:rPr>
                <w:rFonts w:hint="eastAsia" w:ascii="宋体" w:hAnsi="宋体" w:cs="宋体"/>
              </w:rPr>
              <w:t>1.同一投标人提交两个以上不同的投标文件或者投标报价的；</w:t>
            </w:r>
          </w:p>
          <w:p>
            <w:pPr>
              <w:adjustRightInd w:val="0"/>
              <w:snapToGrid w:val="0"/>
              <w:rPr>
                <w:rFonts w:ascii="宋体" w:hAnsi="宋体" w:cs="宋体"/>
              </w:rPr>
            </w:pPr>
            <w:r>
              <w:rPr>
                <w:rFonts w:hint="eastAsia" w:ascii="宋体" w:hAnsi="宋体" w:cs="宋体"/>
              </w:rPr>
              <w:t>2.报价评审时，投标人拒绝按以下条款修正的：ⅰ如果数字表示的金额和用文字表示的金额不一致时，将以文字表示的金额为准；ⅱ当单价与数量的乘积与合价不一致时，以合价为准，并调整单价；ⅲ当合价与投标总价不一致时，以投标总价为准，调整相关合价。</w:t>
            </w:r>
          </w:p>
          <w:p>
            <w:pPr>
              <w:adjustRightInd w:val="0"/>
              <w:snapToGrid w:val="0"/>
              <w:rPr>
                <w:rFonts w:ascii="宋体" w:hAnsi="宋体" w:cs="宋体"/>
              </w:rPr>
            </w:pPr>
            <w:r>
              <w:rPr>
                <w:rFonts w:hint="eastAsia" w:ascii="宋体" w:hAnsi="宋体" w:cs="宋体"/>
              </w:rPr>
              <w:t>3.投标文件</w:t>
            </w:r>
            <w:r>
              <w:rPr>
                <w:rFonts w:ascii="宋体" w:hAnsi="宋体" w:cs="宋体"/>
              </w:rPr>
              <w:t>投标</w:t>
            </w:r>
            <w:r>
              <w:rPr>
                <w:rFonts w:hint="eastAsia" w:ascii="宋体" w:hAnsi="宋体" w:cs="宋体"/>
              </w:rPr>
              <w:t>函载明</w:t>
            </w:r>
            <w:r>
              <w:rPr>
                <w:rFonts w:ascii="宋体" w:hAnsi="宋体" w:cs="宋体"/>
              </w:rPr>
              <w:t>的投标报价或其它关键内容字迹模糊或无法辨认的</w:t>
            </w:r>
            <w:r>
              <w:rPr>
                <w:rFonts w:hint="eastAsia" w:ascii="宋体" w:hAnsi="宋体" w:cs="宋体"/>
              </w:rPr>
              <w:t>；</w:t>
            </w:r>
          </w:p>
          <w:p>
            <w:pPr>
              <w:adjustRightInd w:val="0"/>
              <w:snapToGrid w:val="0"/>
              <w:rPr>
                <w:rFonts w:ascii="宋体" w:hAnsi="宋体" w:cs="宋体"/>
              </w:rPr>
            </w:pPr>
            <w:r>
              <w:rPr>
                <w:rFonts w:hint="eastAsia" w:ascii="宋体" w:hAnsi="宋体" w:cs="宋体"/>
              </w:rPr>
              <w:t xml:space="preserve">4.未按以下要求进行报价的： </w:t>
            </w:r>
          </w:p>
          <w:p>
            <w:pPr>
              <w:adjustRightInd w:val="0"/>
              <w:snapToGrid w:val="0"/>
              <w:rPr>
                <w:rFonts w:ascii="宋体" w:hAnsi="宋体" w:cs="宋体"/>
              </w:rPr>
            </w:pPr>
            <w:r>
              <w:rPr>
                <w:rFonts w:hint="eastAsia" w:ascii="宋体" w:hAnsi="宋体" w:cs="宋体"/>
              </w:rPr>
              <w:t xml:space="preserve">ⅰ投标人所报的投标综合单价(如有修正，按修正后的单价)在合同执行过程中是固定不变的，不得以任何理由予以变更；ⅱ招标人不接受任何折扣优惠报价，不接受任何赠送和选择性报价；ⅲ投标人递交的投标函及投标报价表中的投标总价必须一致。 </w:t>
            </w:r>
          </w:p>
          <w:p>
            <w:pPr>
              <w:adjustRightInd w:val="0"/>
              <w:snapToGrid w:val="0"/>
              <w:rPr>
                <w:rFonts w:ascii="宋体" w:hAnsi="宋体" w:cs="宋体"/>
              </w:rPr>
            </w:pPr>
            <w:r>
              <w:rPr>
                <w:rFonts w:hint="eastAsia" w:ascii="宋体" w:hAnsi="宋体" w:cs="宋体"/>
              </w:rPr>
              <w:t>5.不响应招标文件第四章“合同条款及格式”的。</w:t>
            </w:r>
          </w:p>
          <w:p>
            <w:pPr>
              <w:adjustRightInd w:val="0"/>
              <w:snapToGrid w:val="0"/>
              <w:rPr>
                <w:rFonts w:ascii="宋体" w:hAnsi="宋体" w:cs="宋体"/>
              </w:rPr>
            </w:pPr>
            <w:r>
              <w:rPr>
                <w:rFonts w:hint="eastAsia" w:ascii="宋体" w:hAnsi="宋体" w:cs="宋体"/>
              </w:rPr>
              <w:t>(三)技术标符合性内容</w:t>
            </w:r>
          </w:p>
          <w:p>
            <w:pPr>
              <w:adjustRightInd w:val="0"/>
              <w:snapToGrid w:val="0"/>
              <w:rPr>
                <w:rFonts w:ascii="宋体" w:hAnsi="宋体" w:cs="宋体"/>
              </w:rPr>
            </w:pPr>
            <w:r>
              <w:rPr>
                <w:rFonts w:hint="eastAsia" w:ascii="宋体" w:hAnsi="宋体" w:cs="宋体"/>
              </w:rPr>
              <w:t>1.采用的验收标准和方法、主要技术指标达不到国家强制性标准的或要求的；</w:t>
            </w:r>
          </w:p>
          <w:p>
            <w:pPr>
              <w:adjustRightInd w:val="0"/>
              <w:snapToGrid w:val="0"/>
              <w:rPr>
                <w:rFonts w:ascii="宋体" w:hAnsi="宋体" w:cs="宋体"/>
              </w:rPr>
            </w:pPr>
            <w:r>
              <w:rPr>
                <w:rFonts w:hint="eastAsia" w:ascii="宋体" w:hAnsi="宋体" w:cs="宋体"/>
              </w:rPr>
              <w:t>2.不响应招标文件第五章“用户需求书”标注“★”的条款。</w:t>
            </w:r>
          </w:p>
          <w:p>
            <w:pPr>
              <w:adjustRightInd w:val="0"/>
              <w:snapToGrid w:val="0"/>
              <w:rPr>
                <w:rFonts w:ascii="宋体" w:hAnsi="宋体" w:cs="宋体"/>
              </w:rPr>
            </w:pPr>
            <w:r>
              <w:rPr>
                <w:rFonts w:ascii="宋体" w:hAnsi="宋体" w:cs="宋体"/>
              </w:rPr>
              <w:t>除</w:t>
            </w:r>
            <w:r>
              <w:rPr>
                <w:rFonts w:hint="eastAsia" w:ascii="宋体" w:hAnsi="宋体" w:cs="宋体"/>
              </w:rPr>
              <w:t>本条规定</w:t>
            </w:r>
            <w:r>
              <w:rPr>
                <w:rFonts w:ascii="宋体" w:hAnsi="宋体" w:cs="宋体"/>
              </w:rPr>
              <w:t>以外</w:t>
            </w:r>
            <w:r>
              <w:rPr>
                <w:rFonts w:hint="eastAsia" w:ascii="宋体" w:hAnsi="宋体" w:cs="宋体"/>
              </w:rPr>
              <w:t>，招标文件中其他条款均</w:t>
            </w:r>
            <w:r>
              <w:rPr>
                <w:rFonts w:ascii="宋体" w:hAnsi="宋体" w:cs="宋体"/>
              </w:rPr>
              <w:t>不得作为否</w:t>
            </w:r>
            <w:r>
              <w:rPr>
                <w:rFonts w:hint="eastAsia" w:ascii="宋体" w:hAnsi="宋体" w:cs="宋体"/>
              </w:rPr>
              <w:t>决</w:t>
            </w:r>
            <w:r>
              <w:rPr>
                <w:rFonts w:ascii="宋体" w:hAnsi="宋体" w:cs="宋体"/>
              </w:rPr>
              <w:t>投标</w:t>
            </w:r>
            <w:r>
              <w:rPr>
                <w:rFonts w:hint="eastAsia" w:ascii="宋体" w:hAnsi="宋体" w:cs="宋体"/>
              </w:rPr>
              <w:t>文件</w:t>
            </w:r>
            <w:r>
              <w:rPr>
                <w:rFonts w:ascii="宋体" w:hAnsi="宋体" w:cs="宋体"/>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1.11.3</w:t>
            </w:r>
          </w:p>
        </w:tc>
        <w:tc>
          <w:tcPr>
            <w:tcW w:w="2562" w:type="dxa"/>
            <w:vAlign w:val="center"/>
          </w:tcPr>
          <w:p>
            <w:pPr>
              <w:adjustRightInd w:val="0"/>
              <w:snapToGrid w:val="0"/>
              <w:jc w:val="center"/>
              <w:rPr>
                <w:rFonts w:ascii="宋体" w:hAnsi="宋体" w:cs="宋体"/>
              </w:rPr>
            </w:pPr>
            <w:r>
              <w:rPr>
                <w:rFonts w:hint="eastAsia" w:ascii="宋体" w:hAnsi="宋体" w:cs="宋体"/>
              </w:rPr>
              <w:t>其他可以被接受的技术支持资料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1.11.4</w:t>
            </w:r>
          </w:p>
        </w:tc>
        <w:tc>
          <w:tcPr>
            <w:tcW w:w="2562" w:type="dxa"/>
            <w:vAlign w:val="center"/>
          </w:tcPr>
          <w:p>
            <w:pPr>
              <w:adjustRightInd w:val="0"/>
              <w:snapToGrid w:val="0"/>
              <w:jc w:val="center"/>
              <w:rPr>
                <w:rFonts w:ascii="宋体" w:hAnsi="宋体" w:cs="宋体"/>
              </w:rPr>
            </w:pPr>
            <w:r>
              <w:rPr>
                <w:rFonts w:hint="eastAsia" w:ascii="宋体" w:hAnsi="宋体" w:cs="宋体"/>
              </w:rPr>
              <w:t>偏差</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不允许负偏离</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允许，偏差范围：</w:t>
            </w:r>
            <w:r>
              <w:rPr>
                <w:rFonts w:ascii="宋体" w:hAnsi="宋体" w:cs="宋体"/>
              </w:rPr>
              <w:t xml:space="preserve"> </w:t>
            </w:r>
            <w:r>
              <w:rPr>
                <w:rFonts w:hint="eastAsia" w:ascii="宋体" w:hAnsi="宋体" w:cs="宋体"/>
              </w:rPr>
              <w:t>最高项数：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2.1</w:t>
            </w:r>
          </w:p>
        </w:tc>
        <w:tc>
          <w:tcPr>
            <w:tcW w:w="2562" w:type="dxa"/>
            <w:vAlign w:val="center"/>
          </w:tcPr>
          <w:p>
            <w:pPr>
              <w:adjustRightInd w:val="0"/>
              <w:snapToGrid w:val="0"/>
              <w:jc w:val="center"/>
              <w:rPr>
                <w:rFonts w:ascii="宋体" w:hAnsi="宋体" w:cs="宋体"/>
              </w:rPr>
            </w:pPr>
            <w:r>
              <w:rPr>
                <w:rFonts w:hint="eastAsia" w:ascii="宋体" w:hAnsi="宋体" w:cs="宋体"/>
              </w:rPr>
              <w:t>构成招标文件的其他资料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2.2.1</w:t>
            </w:r>
          </w:p>
        </w:tc>
        <w:tc>
          <w:tcPr>
            <w:tcW w:w="2562" w:type="dxa"/>
            <w:vAlign w:val="center"/>
          </w:tcPr>
          <w:p>
            <w:pPr>
              <w:adjustRightInd w:val="0"/>
              <w:snapToGrid w:val="0"/>
              <w:jc w:val="center"/>
              <w:rPr>
                <w:rFonts w:ascii="宋体" w:hAnsi="宋体" w:cs="宋体"/>
              </w:rPr>
            </w:pPr>
            <w:r>
              <w:rPr>
                <w:rFonts w:hint="eastAsia" w:ascii="宋体" w:hAnsi="宋体" w:cs="宋体"/>
              </w:rPr>
              <w:t>投标人要求澄清招标文件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bCs/>
              </w:rPr>
              <w:t>2020年</w:t>
            </w:r>
            <w:r>
              <w:rPr>
                <w:rFonts w:hint="eastAsia" w:ascii="宋体" w:hAnsi="宋体" w:cs="宋体"/>
                <w:bCs/>
                <w:u w:val="single"/>
              </w:rPr>
              <w:t>11</w:t>
            </w:r>
            <w:r>
              <w:rPr>
                <w:rFonts w:hint="eastAsia" w:ascii="宋体" w:hAnsi="宋体" w:cs="宋体"/>
                <w:bCs/>
              </w:rPr>
              <w:t>月</w:t>
            </w:r>
            <w:r>
              <w:rPr>
                <w:rFonts w:hint="eastAsia" w:ascii="宋体" w:hAnsi="宋体" w:cs="宋体"/>
                <w:bCs/>
                <w:u w:val="single"/>
              </w:rPr>
              <w:t>6</w:t>
            </w:r>
            <w:r>
              <w:rPr>
                <w:rFonts w:hint="eastAsia" w:ascii="宋体" w:hAnsi="宋体" w:cs="宋体"/>
                <w:bCs/>
              </w:rPr>
              <w:t>日前</w:t>
            </w:r>
            <w:r>
              <w:rPr>
                <w:rFonts w:hint="eastAsia" w:ascii="宋体" w:hAnsi="宋体" w:cs="宋体"/>
              </w:rPr>
              <w:t>，请将投标疑问以电子邮件（扫描件加盖公章，并同时提供word版本的文件）的方式提交至招标人如下邮箱：</w:t>
            </w:r>
            <w:r>
              <w:fldChar w:fldCharType="begin"/>
            </w:r>
            <w:r>
              <w:instrText xml:space="preserve"> HYPERLINK "mailto:289991371@qq.com" </w:instrText>
            </w:r>
            <w:r>
              <w:fldChar w:fldCharType="separate"/>
            </w:r>
            <w:r>
              <w:rPr>
                <w:rStyle w:val="87"/>
                <w:rFonts w:hint="eastAsia" w:ascii="宋体" w:hAnsi="宋体"/>
              </w:rPr>
              <w:t>289991371@qq.com</w:t>
            </w:r>
            <w:r>
              <w:rPr>
                <w:rStyle w:val="87"/>
                <w:rFonts w:hint="eastAsia" w:ascii="宋体" w:hAnsi="宋体"/>
              </w:rPr>
              <w:fldChar w:fldCharType="end"/>
            </w:r>
            <w:r>
              <w:rPr>
                <w:rFonts w:hint="eastAsia" w:ascii="宋体" w:hAnsi="宋体" w:cs="宋体"/>
              </w:rPr>
              <w:t>。</w:t>
            </w:r>
          </w:p>
          <w:p>
            <w:pPr>
              <w:adjustRightInd w:val="0"/>
              <w:snapToGrid w:val="0"/>
              <w:rPr>
                <w:rFonts w:ascii="宋体" w:hAnsi="宋体" w:cs="宋体"/>
              </w:rPr>
            </w:pPr>
            <w:r>
              <w:rPr>
                <w:rFonts w:hint="eastAsia" w:ascii="宋体" w:hAnsi="宋体" w:cs="宋体"/>
              </w:rPr>
              <w:t>过期的疑问招标人有权不予解答。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2.2.2</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Calibri"/>
              </w:rPr>
              <w:t>招标人可在解答投标人提出的澄清问题时对招标文件进行修改，对招标文件的修改将以补充公告的形式发布，发布网站：</w:t>
            </w: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2.2.3</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投标人确认收到招标文件澄清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2.3.1</w:t>
            </w:r>
          </w:p>
        </w:tc>
        <w:tc>
          <w:tcPr>
            <w:tcW w:w="2562" w:type="dxa"/>
            <w:vAlign w:val="center"/>
          </w:tcPr>
          <w:p>
            <w:pPr>
              <w:adjustRightInd w:val="0"/>
              <w:snapToGrid w:val="0"/>
              <w:jc w:val="center"/>
              <w:rPr>
                <w:rFonts w:ascii="宋体" w:hAnsi="宋体" w:cs="宋体"/>
              </w:rPr>
            </w:pPr>
            <w:r>
              <w:rPr>
                <w:rFonts w:hint="eastAsia" w:ascii="宋体" w:hAnsi="宋体" w:cs="宋体"/>
              </w:rPr>
              <w:t>招标文件修改发出的形式</w:t>
            </w:r>
          </w:p>
        </w:tc>
        <w:tc>
          <w:tcPr>
            <w:tcW w:w="5597" w:type="dxa"/>
            <w:tcMar>
              <w:top w:w="28" w:type="dxa"/>
              <w:left w:w="28" w:type="dxa"/>
              <w:bottom w:w="57" w:type="dxa"/>
              <w:right w:w="57" w:type="dxa"/>
            </w:tcMar>
            <w:vAlign w:val="center"/>
          </w:tcPr>
          <w:p>
            <w:pPr>
              <w:adjustRightInd w:val="0"/>
              <w:snapToGrid w:val="0"/>
              <w:rPr>
                <w:rFonts w:ascii="宋体" w:hAnsi="宋体" w:cs="Calibri"/>
              </w:rPr>
            </w:pPr>
            <w:r>
              <w:rPr>
                <w:rFonts w:hint="eastAsia" w:ascii="宋体" w:hAnsi="宋体" w:cs="Calibri"/>
              </w:rPr>
              <w:t>招标人有权主动地对招标文件进行修改，对招标文件的修改将以补充公告的形式发布，发布网站：</w:t>
            </w:r>
          </w:p>
          <w:p>
            <w:pPr>
              <w:adjustRightInd w:val="0"/>
              <w:snapToGrid w:val="0"/>
              <w:rPr>
                <w:rFonts w:cs="宋体"/>
              </w:rPr>
            </w:pP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2.3.2</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投标人确认收到招标文件修改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3.1.1</w:t>
            </w:r>
          </w:p>
        </w:tc>
        <w:tc>
          <w:tcPr>
            <w:tcW w:w="2562" w:type="dxa"/>
            <w:vAlign w:val="center"/>
          </w:tcPr>
          <w:p>
            <w:pPr>
              <w:adjustRightInd w:val="0"/>
              <w:snapToGrid w:val="0"/>
              <w:jc w:val="center"/>
              <w:rPr>
                <w:rFonts w:ascii="宋体" w:hAnsi="宋体" w:cs="宋体"/>
              </w:rPr>
            </w:pPr>
            <w:r>
              <w:rPr>
                <w:rFonts w:hint="eastAsia" w:ascii="宋体" w:hAnsi="宋体" w:cs="宋体"/>
              </w:rPr>
              <w:t>构成投标文件的其他资料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3.2.1</w:t>
            </w:r>
          </w:p>
        </w:tc>
        <w:tc>
          <w:tcPr>
            <w:tcW w:w="2562" w:type="dxa"/>
            <w:vAlign w:val="center"/>
          </w:tcPr>
          <w:p>
            <w:pPr>
              <w:adjustRightInd w:val="0"/>
              <w:snapToGrid w:val="0"/>
              <w:jc w:val="center"/>
              <w:rPr>
                <w:rFonts w:ascii="宋体" w:hAnsi="宋体" w:cs="宋体"/>
              </w:rPr>
            </w:pPr>
            <w:r>
              <w:rPr>
                <w:rFonts w:hint="eastAsia" w:ascii="宋体" w:hAnsi="宋体" w:cs="宋体"/>
              </w:rPr>
              <w:t>增值税税金的计算方法</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b/>
              </w:rPr>
              <w:t>合同内所有费用投标人须统一提供“销售货物”类</w:t>
            </w:r>
            <w:r>
              <w:rPr>
                <w:rFonts w:ascii="宋体" w:hAnsi="宋体"/>
                <w:b/>
              </w:rPr>
              <w:t>的增值税专用发票</w:t>
            </w:r>
            <w:r>
              <w:rPr>
                <w:rFonts w:hint="eastAsia" w:ascii="宋体" w:hAnsi="宋体"/>
                <w:b/>
              </w:rPr>
              <w:t>(税率按国家规定)</w:t>
            </w:r>
            <w:r>
              <w:rPr>
                <w:rFonts w:ascii="宋体" w:hAns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3.2.4</w:t>
            </w:r>
          </w:p>
        </w:tc>
        <w:tc>
          <w:tcPr>
            <w:tcW w:w="2562" w:type="dxa"/>
            <w:vAlign w:val="center"/>
          </w:tcPr>
          <w:p>
            <w:pPr>
              <w:adjustRightInd w:val="0"/>
              <w:snapToGrid w:val="0"/>
              <w:jc w:val="center"/>
              <w:rPr>
                <w:rFonts w:ascii="宋体" w:hAnsi="宋体" w:cs="宋体"/>
              </w:rPr>
            </w:pPr>
            <w:r>
              <w:rPr>
                <w:rFonts w:hint="eastAsia" w:ascii="宋体" w:hAnsi="宋体" w:cs="宋体"/>
              </w:rPr>
              <w:t>最高投标限价</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无</w:t>
            </w:r>
          </w:p>
          <w:p>
            <w:pPr>
              <w:adjustRightInd w:val="0"/>
              <w:snapToGrid w:val="0"/>
              <w:rPr>
                <w:rFonts w:ascii="宋体" w:hAnsi="宋体" w:cs="宋体"/>
              </w:rPr>
            </w:pPr>
            <w:r>
              <w:rPr>
                <w:rFonts w:hint="eastAsia"/>
                <w:sz w:val="24"/>
              </w:rPr>
              <w:sym w:font="Wingdings" w:char="F0FE"/>
            </w:r>
            <w:r>
              <w:rPr>
                <w:rFonts w:hint="eastAsia" w:ascii="宋体" w:hAnsi="宋体" w:cs="宋体"/>
              </w:rPr>
              <w:t>有，最高投标限价：8.5万元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3.2.5</w:t>
            </w:r>
          </w:p>
        </w:tc>
        <w:tc>
          <w:tcPr>
            <w:tcW w:w="2562" w:type="dxa"/>
            <w:vAlign w:val="center"/>
          </w:tcPr>
          <w:p>
            <w:pPr>
              <w:adjustRightInd w:val="0"/>
              <w:snapToGrid w:val="0"/>
              <w:jc w:val="center"/>
              <w:rPr>
                <w:rFonts w:ascii="宋体" w:hAnsi="宋体" w:cs="宋体"/>
              </w:rPr>
            </w:pPr>
            <w:r>
              <w:rPr>
                <w:rFonts w:hint="eastAsia" w:ascii="宋体" w:hAnsi="宋体" w:cs="宋体"/>
              </w:rPr>
              <w:t>投标报价的其他要求</w:t>
            </w:r>
          </w:p>
        </w:tc>
        <w:tc>
          <w:tcPr>
            <w:tcW w:w="5597" w:type="dxa"/>
            <w:tcMar>
              <w:top w:w="28" w:type="dxa"/>
              <w:left w:w="28" w:type="dxa"/>
              <w:bottom w:w="57" w:type="dxa"/>
              <w:right w:w="57" w:type="dxa"/>
            </w:tcMar>
            <w:vAlign w:val="center"/>
          </w:tcPr>
          <w:p>
            <w:pPr>
              <w:adjustRightInd w:val="0"/>
              <w:snapToGrid w:val="0"/>
              <w:rPr>
                <w:rFonts w:ascii="宋体" w:hAnsi="宋体"/>
              </w:rPr>
            </w:pPr>
            <w:bookmarkStart w:id="17"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2、投标人所报投标总价应为投标人为完成本项目所发生的一切费用，包括设备供货及相关服务等全过程产生的所有成本和费用以及一切税费。 </w:t>
            </w:r>
          </w:p>
          <w:p>
            <w:pPr>
              <w:adjustRightInd w:val="0"/>
              <w:snapToGrid w:val="0"/>
              <w:rPr>
                <w:rFonts w:ascii="宋体" w:hAnsi="宋体"/>
              </w:rPr>
            </w:pPr>
            <w:r>
              <w:rPr>
                <w:rFonts w:hint="eastAsia" w:ascii="宋体" w:hAnsi="宋体"/>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ascii="宋体" w:hAnsi="宋体"/>
              </w:rPr>
            </w:pPr>
            <w:r>
              <w:rPr>
                <w:rFonts w:hint="eastAsia" w:ascii="宋体" w:hAnsi="宋体"/>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ascii="宋体" w:hAnsi="宋体"/>
              </w:rPr>
            </w:pPr>
            <w:r>
              <w:rPr>
                <w:rFonts w:hint="eastAsia" w:ascii="宋体" w:hAnsi="宋体"/>
              </w:rPr>
              <w:t xml:space="preserve">5、投标人应按“投标报价表”的要求报价，在投标报价表上写明拟提供货物的单价和总价。对同一规格型号的设备，要求在所有报价表中的单价相同。 </w:t>
            </w:r>
          </w:p>
          <w:p>
            <w:pPr>
              <w:adjustRightInd w:val="0"/>
              <w:snapToGrid w:val="0"/>
              <w:rPr>
                <w:rFonts w:ascii="宋体" w:hAnsi="宋体"/>
              </w:rPr>
            </w:pPr>
            <w:r>
              <w:rPr>
                <w:rFonts w:hint="eastAsia" w:ascii="宋体" w:hAnsi="宋体"/>
              </w:rPr>
              <w:t xml:space="preserve">6、所有与本项目有关的工作内容，均被认为已经包含在投标综合单价中。 </w:t>
            </w:r>
          </w:p>
          <w:p>
            <w:pPr>
              <w:adjustRightInd w:val="0"/>
              <w:snapToGrid w:val="0"/>
              <w:rPr>
                <w:rFonts w:ascii="宋体" w:hAnsi="宋体"/>
              </w:rPr>
            </w:pPr>
            <w:r>
              <w:rPr>
                <w:rFonts w:hint="eastAsia" w:ascii="宋体" w:hAnsi="宋体"/>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ascii="宋体" w:hAnsi="宋体"/>
              </w:rPr>
            </w:pPr>
            <w:r>
              <w:rPr>
                <w:rFonts w:hint="eastAsia" w:ascii="宋体" w:hAnsi="宋体"/>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ascii="宋体" w:hAnsi="宋体"/>
              </w:rPr>
            </w:pPr>
            <w:r>
              <w:rPr>
                <w:rFonts w:hint="eastAsia" w:ascii="宋体" w:hAnsi="宋体"/>
              </w:rPr>
              <w:t xml:space="preserve">9、投标人对每种货物只允许有一个报价。 </w:t>
            </w:r>
          </w:p>
          <w:p>
            <w:pPr>
              <w:adjustRightInd w:val="0"/>
              <w:snapToGrid w:val="0"/>
              <w:rPr>
                <w:rFonts w:ascii="宋体" w:hAnsi="宋体"/>
              </w:rPr>
            </w:pPr>
            <w:r>
              <w:rPr>
                <w:rFonts w:hint="eastAsia" w:ascii="宋体" w:hAnsi="宋体"/>
              </w:rPr>
              <w:t xml:space="preserve">10、招标人不接受任何折扣优惠报价，不接受任何赠送和选择性报价。 </w:t>
            </w:r>
          </w:p>
          <w:p>
            <w:pPr>
              <w:adjustRightInd w:val="0"/>
              <w:snapToGrid w:val="0"/>
              <w:rPr>
                <w:rFonts w:ascii="宋体" w:hAnsi="宋体"/>
              </w:rPr>
            </w:pPr>
            <w:r>
              <w:rPr>
                <w:rFonts w:hint="eastAsia" w:ascii="宋体" w:hAnsi="宋体"/>
              </w:rPr>
              <w:t>11、所有根据合同或其它原因应由投标人支付的税款和其它应交纳的费用都要包括在投标人提交的投标价格中。</w:t>
            </w:r>
            <w:bookmarkEnd w:id="17"/>
          </w:p>
          <w:p>
            <w:pPr>
              <w:adjustRightInd w:val="0"/>
              <w:snapToGrid w:val="0"/>
              <w:rPr>
                <w:rFonts w:ascii="宋体" w:hAnsi="宋体"/>
              </w:rPr>
            </w:pPr>
            <w:r>
              <w:rPr>
                <w:rFonts w:hint="eastAsia" w:ascii="宋体" w:hAnsi="宋体"/>
              </w:rPr>
              <w:t>12、其它须在报价中考虑的因素：</w:t>
            </w:r>
          </w:p>
          <w:p>
            <w:pPr>
              <w:adjustRightInd w:val="0"/>
              <w:snapToGrid w:val="0"/>
              <w:rPr>
                <w:rFonts w:ascii="宋体" w:hAnsi="宋体"/>
              </w:rPr>
            </w:pPr>
            <w:r>
              <w:rPr>
                <w:rFonts w:hint="eastAsia" w:ascii="宋体" w:hAnsi="宋体"/>
              </w:rPr>
              <w:t>（1）本项目在安装期间（如有），应注意保护好招标人现有成品，如有损坏，须无条件修复至招标人满意，各投标人须自行考虑相关费用并计入投标总价且一次性包干。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（2）交付验收前产品的保护费由投标人自行考虑并计入总价。</w:t>
            </w:r>
          </w:p>
          <w:p>
            <w:pPr>
              <w:adjustRightInd w:val="0"/>
              <w:snapToGrid w:val="0"/>
              <w:rPr>
                <w:rFonts w:ascii="宋体" w:hAnsi="宋体"/>
              </w:rPr>
            </w:pPr>
            <w:r>
              <w:rPr>
                <w:rFonts w:hint="eastAsia" w:ascii="宋体" w:hAnsi="宋体"/>
              </w:rPr>
              <w:t>（3）投标人安装过程中需自行负责现场人员生命、财产安全，自行解决与现场人员的劳务关系纠纷，可能产生的费用计入投标总价。</w:t>
            </w:r>
          </w:p>
          <w:p>
            <w:pPr>
              <w:adjustRightInd w:val="0"/>
              <w:snapToGrid w:val="0"/>
              <w:rPr>
                <w:rFonts w:ascii="宋体" w:hAnsi="宋体"/>
              </w:rPr>
            </w:pPr>
            <w:r>
              <w:rPr>
                <w:rFonts w:hint="eastAsia" w:ascii="宋体" w:hAnsi="宋体"/>
                <w:b/>
                <w:bCs/>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3.3.1</w:t>
            </w:r>
          </w:p>
        </w:tc>
        <w:tc>
          <w:tcPr>
            <w:tcW w:w="2562" w:type="dxa"/>
            <w:vAlign w:val="center"/>
          </w:tcPr>
          <w:p>
            <w:pPr>
              <w:adjustRightInd w:val="0"/>
              <w:snapToGrid w:val="0"/>
              <w:jc w:val="center"/>
              <w:rPr>
                <w:rFonts w:ascii="宋体" w:hAnsi="宋体" w:cs="宋体"/>
              </w:rPr>
            </w:pPr>
            <w:r>
              <w:rPr>
                <w:rFonts w:hint="eastAsia" w:ascii="宋体" w:hAnsi="宋体" w:cs="宋体"/>
              </w:rPr>
              <w:t>投标有效期</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rPr>
              <w:t>不少于</w:t>
            </w:r>
            <w:bookmarkStart w:id="18" w:name="EB191aa127b49d4a8b95623a875e1177a4"/>
            <w:r>
              <w:rPr>
                <w:rFonts w:ascii="宋体" w:hAnsi="宋体"/>
                <w:u w:val="single"/>
              </w:rPr>
              <w:t>12</w:t>
            </w:r>
            <w:r>
              <w:rPr>
                <w:rFonts w:hint="eastAsia" w:ascii="宋体" w:hAnsi="宋体"/>
                <w:u w:val="single"/>
              </w:rPr>
              <w:t>0</w:t>
            </w:r>
            <w:bookmarkEnd w:id="18"/>
            <w:r>
              <w:rPr>
                <w:rFonts w:ascii="宋体" w:hAnsi="宋体"/>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3.4.1</w:t>
            </w:r>
          </w:p>
        </w:tc>
        <w:tc>
          <w:tcPr>
            <w:tcW w:w="2562" w:type="dxa"/>
            <w:vAlign w:val="center"/>
          </w:tcPr>
          <w:p>
            <w:pPr>
              <w:adjustRightInd w:val="0"/>
              <w:snapToGrid w:val="0"/>
              <w:jc w:val="center"/>
              <w:rPr>
                <w:rFonts w:ascii="宋体" w:hAnsi="宋体" w:cs="宋体"/>
              </w:rPr>
            </w:pPr>
            <w:r>
              <w:rPr>
                <w:rFonts w:hint="eastAsia" w:ascii="宋体" w:hAnsi="宋体" w:cs="宋体"/>
              </w:rPr>
              <w:t>投标保证金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是否要求投标人递交投标保证金：</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要求，投标保证金的形式：支票、银行汇票或电汇，必须在投标截止时间前通过投标人的基本账户以银行转账方式缴纳。</w:t>
            </w:r>
          </w:p>
          <w:p>
            <w:pPr>
              <w:adjustRightInd w:val="0"/>
              <w:snapToGrid w:val="0"/>
              <w:rPr>
                <w:rFonts w:ascii="宋体" w:hAnsi="宋体" w:cs="宋体"/>
              </w:rPr>
            </w:pPr>
            <w:r>
              <w:rPr>
                <w:rFonts w:hint="eastAsia" w:ascii="宋体" w:hAnsi="宋体" w:cs="宋体"/>
              </w:rPr>
              <w:t>投标保证金的金额：</w:t>
            </w:r>
            <w:r>
              <w:rPr>
                <w:rFonts w:ascii="宋体" w:hAnsi="宋体" w:cs="宋体"/>
                <w:u w:val="single"/>
              </w:rPr>
              <w:t xml:space="preserve">    </w:t>
            </w:r>
            <w:r>
              <w:rPr>
                <w:rFonts w:hint="eastAsia" w:ascii="宋体" w:hAnsi="宋体" w:cs="宋体"/>
              </w:rPr>
              <w:t>万元</w:t>
            </w:r>
          </w:p>
          <w:p>
            <w:pPr>
              <w:snapToGrid w:val="0"/>
              <w:rPr>
                <w:rFonts w:ascii="宋体" w:hAnsi="宋体"/>
              </w:rPr>
            </w:pPr>
            <w:r>
              <w:rPr>
                <w:rFonts w:hint="eastAsia" w:ascii="宋体" w:hAnsi="宋体"/>
              </w:rPr>
              <w:t>投标保证金应在投标截止时间前汇入以下帐户：</w:t>
            </w:r>
          </w:p>
          <w:p>
            <w:pPr>
              <w:snapToGrid w:val="0"/>
              <w:rPr>
                <w:rFonts w:ascii="宋体" w:hAnsi="宋体"/>
              </w:rPr>
            </w:pPr>
            <w:r>
              <w:rPr>
                <w:rFonts w:hint="eastAsia" w:ascii="宋体" w:hAnsi="宋体"/>
              </w:rPr>
              <w:t>开户名：杭州萧山国际机场有限公司</w:t>
            </w:r>
          </w:p>
          <w:p>
            <w:pPr>
              <w:snapToGrid w:val="0"/>
              <w:rPr>
                <w:rFonts w:ascii="宋体" w:hAnsi="宋体"/>
              </w:rPr>
            </w:pPr>
            <w:r>
              <w:rPr>
                <w:rFonts w:hint="eastAsia" w:ascii="宋体" w:hAnsi="宋体"/>
              </w:rPr>
              <w:t xml:space="preserve">开户银行：工行杭州市空港城支行 </w:t>
            </w:r>
          </w:p>
          <w:p>
            <w:pPr>
              <w:snapToGrid w:val="0"/>
              <w:rPr>
                <w:rFonts w:ascii="宋体" w:hAnsi="宋体"/>
              </w:rPr>
            </w:pPr>
            <w:r>
              <w:rPr>
                <w:rFonts w:hint="eastAsia" w:ascii="宋体" w:hAnsi="宋体"/>
              </w:rPr>
              <w:t>帐号：1202050209904601740</w:t>
            </w:r>
          </w:p>
          <w:p>
            <w:pPr>
              <w:adjustRightInd w:val="0"/>
              <w:snapToGrid w:val="0"/>
              <w:rPr>
                <w:rFonts w:ascii="宋体" w:hAnsi="宋体"/>
                <w:b/>
                <w:bCs/>
              </w:rPr>
            </w:pPr>
            <w:r>
              <w:rPr>
                <w:rFonts w:hint="eastAsia" w:ascii="宋体" w:hAnsi="宋体"/>
                <w:b/>
                <w:bCs/>
              </w:rPr>
              <w:t>投标人提交投标保证金时需注明“＊＊＊项目投标保证金”，基本账户开户许可证和银行回单复印件等应注明投标人户名、开户行、账号等信息装订</w:t>
            </w:r>
            <w:r>
              <w:rPr>
                <w:rFonts w:hint="eastAsia" w:ascii="宋体" w:hAnsi="宋体" w:cs="宋体"/>
                <w:kern w:val="0"/>
                <w:sz w:val="22"/>
              </w:rPr>
              <w:t>于投标文件内，且须额外单独封装一份随投标文件一同送达</w:t>
            </w:r>
            <w:r>
              <w:rPr>
                <w:rFonts w:hint="eastAsia" w:ascii="宋体" w:hAnsi="宋体"/>
                <w:b/>
                <w:bCs/>
              </w:rPr>
              <w:t>。</w:t>
            </w:r>
          </w:p>
          <w:p>
            <w:pPr>
              <w:adjustRightInd w:val="0"/>
              <w:snapToGrid w:val="0"/>
              <w:rPr>
                <w:rFonts w:ascii="宋体" w:hAnsi="宋体" w:cs="宋体"/>
              </w:rPr>
            </w:pPr>
            <w:r>
              <w:rPr>
                <w:rFonts w:hint="eastAsia" w:ascii="MS Gothic" w:hAnsi="MS Gothic" w:eastAsia="MS Gothic"/>
                <w:sz w:val="24"/>
              </w:rPr>
              <w:sym w:font="Wingdings" w:char="F0FE"/>
            </w:r>
            <w:r>
              <w:rPr>
                <w:rFonts w:hint="eastAsia" w:ascii="宋体" w:hAnsi="宋体" w:cs="宋体"/>
              </w:rPr>
              <w:t>不要求</w:t>
            </w:r>
          </w:p>
          <w:p>
            <w:pPr>
              <w:adjustRightInd w:val="0"/>
              <w:snapToGrid w:val="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3.4.4</w:t>
            </w:r>
          </w:p>
        </w:tc>
        <w:tc>
          <w:tcPr>
            <w:tcW w:w="2562" w:type="dxa"/>
            <w:vAlign w:val="center"/>
          </w:tcPr>
          <w:p>
            <w:pPr>
              <w:adjustRightInd w:val="0"/>
              <w:snapToGrid w:val="0"/>
              <w:jc w:val="center"/>
              <w:rPr>
                <w:rFonts w:ascii="宋体" w:hAnsi="宋体" w:cs="宋体"/>
              </w:rPr>
            </w:pPr>
            <w:r>
              <w:rPr>
                <w:rFonts w:hint="eastAsia" w:ascii="宋体" w:hAnsi="宋体" w:cs="宋体"/>
              </w:rPr>
              <w:t>其他可以不予退还投标保证金的情形</w:t>
            </w:r>
          </w:p>
        </w:tc>
        <w:tc>
          <w:tcPr>
            <w:tcW w:w="5597" w:type="dxa"/>
            <w:tcMar>
              <w:top w:w="28" w:type="dxa"/>
              <w:left w:w="28" w:type="dxa"/>
              <w:bottom w:w="57" w:type="dxa"/>
              <w:right w:w="57" w:type="dxa"/>
            </w:tcMar>
            <w:vAlign w:val="center"/>
          </w:tcPr>
          <w:p>
            <w:pPr>
              <w:pStyle w:val="30"/>
              <w:rPr>
                <w:kern w:val="2"/>
                <w:sz w:val="21"/>
                <w:szCs w:val="22"/>
              </w:rPr>
            </w:pPr>
            <w:r>
              <w:rPr>
                <w:kern w:val="2"/>
                <w:sz w:val="21"/>
                <w:szCs w:val="22"/>
              </w:rPr>
              <w:t>1</w:t>
            </w:r>
            <w:r>
              <w:rPr>
                <w:rFonts w:hint="eastAsia"/>
                <w:kern w:val="2"/>
                <w:sz w:val="21"/>
                <w:szCs w:val="22"/>
              </w:rPr>
              <w:t>、中标人不能按本章第</w:t>
            </w:r>
            <w:r>
              <w:rPr>
                <w:kern w:val="2"/>
                <w:sz w:val="21"/>
                <w:szCs w:val="22"/>
              </w:rPr>
              <w:t xml:space="preserve"> 7.6.1 </w:t>
            </w:r>
            <w:r>
              <w:rPr>
                <w:rFonts w:hint="eastAsia"/>
                <w:kern w:val="2"/>
                <w:sz w:val="21"/>
                <w:szCs w:val="22"/>
              </w:rPr>
              <w:t>项要求提交履约保证金的，视为放弃中标，其投标保证金不予退还，给招标人造成的损失超过投标保证金数额的，中标人还应当对超过部分予以赔偿。</w:t>
            </w:r>
          </w:p>
          <w:p>
            <w:pPr>
              <w:pStyle w:val="30"/>
              <w:rPr>
                <w:kern w:val="2"/>
                <w:sz w:val="21"/>
                <w:szCs w:val="22"/>
              </w:rPr>
            </w:pPr>
            <w:r>
              <w:rPr>
                <w:rFonts w:hint="eastAsia"/>
                <w:kern w:val="2"/>
                <w:sz w:val="21"/>
                <w:szCs w:val="22"/>
              </w:rPr>
              <w:t>2、</w:t>
            </w:r>
            <w:r>
              <w:rPr>
                <w:rFonts w:hint="eastAsia" w:ascii="宋体" w:hAnsi="宋体" w:cs="宋体"/>
                <w:sz w:val="22"/>
                <w:szCs w:val="22"/>
              </w:rPr>
              <w:t>招标人和中标人应当在中标通知书发出之日起 30 日内，根据招标文件和中标人的投 标文件订立书面合同</w:t>
            </w:r>
            <w:r>
              <w:rPr>
                <w:rFonts w:ascii="宋体" w:hAnsi="宋体" w:cs="Calibri"/>
                <w:sz w:val="22"/>
                <w:szCs w:val="22"/>
              </w:rPr>
              <w:t>（合同条款按第</w:t>
            </w:r>
            <w:r>
              <w:rPr>
                <w:rFonts w:hint="eastAsia" w:ascii="宋体" w:hAnsi="宋体" w:cs="Calibri"/>
                <w:sz w:val="22"/>
                <w:szCs w:val="22"/>
              </w:rPr>
              <w:t>四</w:t>
            </w:r>
            <w:r>
              <w:rPr>
                <w:rFonts w:ascii="宋体" w:hAnsi="宋体" w:cs="Calibri"/>
                <w:sz w:val="22"/>
                <w:szCs w:val="22"/>
              </w:rPr>
              <w:t>章</w:t>
            </w:r>
            <w:r>
              <w:rPr>
                <w:rFonts w:hint="eastAsia" w:ascii="宋体" w:hAnsi="宋体" w:cs="Calibri"/>
                <w:sz w:val="22"/>
                <w:szCs w:val="22"/>
              </w:rPr>
              <w:t>“</w:t>
            </w:r>
            <w:r>
              <w:rPr>
                <w:rFonts w:ascii="宋体" w:hAnsi="宋体" w:cs="Calibri"/>
                <w:sz w:val="22"/>
                <w:szCs w:val="22"/>
              </w:rPr>
              <w:t>合同条款</w:t>
            </w:r>
            <w:r>
              <w:rPr>
                <w:rFonts w:hint="eastAsia" w:ascii="宋体" w:hAnsi="宋体" w:cs="Calibri"/>
                <w:sz w:val="22"/>
                <w:szCs w:val="22"/>
              </w:rPr>
              <w:t>”</w:t>
            </w:r>
            <w:r>
              <w:rPr>
                <w:rFonts w:ascii="宋体" w:hAnsi="宋体" w:cs="Calibri"/>
                <w:sz w:val="22"/>
                <w:szCs w:val="22"/>
              </w:rPr>
              <w:t>）</w:t>
            </w:r>
            <w:r>
              <w:rPr>
                <w:rFonts w:hint="eastAsia" w:ascii="宋体" w:hAnsi="宋体" w:cs="宋体"/>
                <w:sz w:val="22"/>
                <w:szCs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30"/>
              <w:rPr>
                <w:kern w:val="2"/>
                <w:sz w:val="21"/>
                <w:szCs w:val="22"/>
              </w:rPr>
            </w:pPr>
            <w:r>
              <w:rPr>
                <w:rFonts w:hint="eastAsia"/>
                <w:kern w:val="2"/>
                <w:sz w:val="21"/>
                <w:szCs w:val="22"/>
              </w:rPr>
              <w:t>3、若投标人存在串通投标或弄虚作假或有其他违法行为的，招标人有权没收投标人的投标保证金，</w:t>
            </w:r>
            <w:r>
              <w:rPr>
                <w:kern w:val="2"/>
                <w:sz w:val="21"/>
                <w:szCs w:val="22"/>
              </w:rPr>
              <w:t>2</w:t>
            </w:r>
            <w:r>
              <w:rPr>
                <w:rFonts w:hint="eastAsia"/>
                <w:kern w:val="2"/>
                <w:sz w:val="21"/>
                <w:szCs w:val="22"/>
              </w:rPr>
              <w:t>年内禁止参与招标人所有招标项目的投标，并由招标管理部门列入禁止交易名单</w:t>
            </w:r>
            <w:r>
              <w:rPr>
                <w:rFonts w:hint="eastAsia" w:ascii="宋体" w:hAnsi="宋体" w:cs="宋体"/>
                <w:kern w:val="2"/>
                <w:sz w:val="22"/>
                <w:szCs w:val="22"/>
              </w:rPr>
              <w:t>或不良</w:t>
            </w:r>
            <w:r>
              <w:rPr>
                <w:rFonts w:ascii="宋体" w:hAnsi="宋体" w:cs="宋体"/>
                <w:kern w:val="2"/>
                <w:sz w:val="22"/>
                <w:szCs w:val="22"/>
              </w:rPr>
              <w:t>信用记录名单</w:t>
            </w:r>
            <w:r>
              <w:rPr>
                <w:rFonts w:hint="eastAsia"/>
                <w:kern w:val="2"/>
                <w:sz w:val="21"/>
                <w:szCs w:val="22"/>
              </w:rPr>
              <w:t>，给招标人造成损失的，还需承担赔偿责任。</w:t>
            </w:r>
          </w:p>
          <w:p>
            <w:pPr>
              <w:pStyle w:val="30"/>
              <w:rPr>
                <w:b/>
                <w:bCs/>
                <w:kern w:val="2"/>
                <w:sz w:val="21"/>
                <w:szCs w:val="22"/>
              </w:rPr>
            </w:pPr>
            <w:r>
              <w:rPr>
                <w:rFonts w:hint="eastAsia"/>
                <w:kern w:val="2"/>
                <w:sz w:val="21"/>
                <w:szCs w:val="22"/>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cs="宋体"/>
                <w:kern w:val="2"/>
                <w:sz w:val="22"/>
                <w:szCs w:val="22"/>
              </w:rPr>
              <w:t>或不良</w:t>
            </w:r>
            <w:r>
              <w:rPr>
                <w:rFonts w:ascii="宋体" w:hAnsi="宋体" w:cs="宋体"/>
                <w:kern w:val="2"/>
                <w:sz w:val="22"/>
                <w:szCs w:val="22"/>
              </w:rPr>
              <w:t>信用记录名单</w:t>
            </w:r>
            <w:r>
              <w:rPr>
                <w:rFonts w:hint="eastAsia"/>
                <w:kern w:val="2"/>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w:t>
            </w:r>
          </w:p>
        </w:tc>
        <w:tc>
          <w:tcPr>
            <w:tcW w:w="2562" w:type="dxa"/>
            <w:vAlign w:val="center"/>
          </w:tcPr>
          <w:p>
            <w:pPr>
              <w:adjustRightInd w:val="0"/>
              <w:snapToGrid w:val="0"/>
              <w:jc w:val="center"/>
              <w:rPr>
                <w:rFonts w:ascii="宋体" w:hAnsi="宋体" w:cs="宋体"/>
              </w:rPr>
            </w:pPr>
            <w:r>
              <w:rPr>
                <w:rFonts w:hint="eastAsia" w:ascii="宋体" w:hAnsi="宋体" w:cs="宋体"/>
              </w:rPr>
              <w:t>资格审查资料的特殊要求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本项目资格审查方式采用</w:t>
            </w:r>
            <w:r>
              <w:rPr>
                <w:rFonts w:hint="eastAsia" w:ascii="宋体" w:hAnsi="宋体" w:cs="宋体"/>
                <w:b/>
                <w:bCs/>
              </w:rPr>
              <w:t>资格后审</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无</w:t>
            </w:r>
          </w:p>
          <w:p>
            <w:pPr>
              <w:adjustRightInd w:val="0"/>
              <w:snapToGrid w:val="0"/>
              <w:rPr>
                <w:rFonts w:ascii="宋体" w:hAnsi="宋体" w:cs="宋体"/>
              </w:rPr>
            </w:pPr>
            <w:r>
              <w:rPr>
                <w:rFonts w:hint="eastAsia"/>
                <w:sz w:val="24"/>
              </w:rPr>
              <w:sym w:font="Wingdings" w:char="F0FE"/>
            </w:r>
            <w:r>
              <w:rPr>
                <w:rFonts w:hint="eastAsia" w:ascii="宋体" w:hAnsi="宋体" w:cs="宋体"/>
              </w:rPr>
              <w:t>有，具体要求：</w:t>
            </w:r>
          </w:p>
          <w:p>
            <w:pPr>
              <w:pStyle w:val="39"/>
              <w:rPr>
                <w:rFonts w:hAnsi="宋体" w:cs="宋体"/>
                <w:kern w:val="2"/>
                <w:sz w:val="22"/>
                <w:szCs w:val="22"/>
              </w:rPr>
            </w:pPr>
            <w:r>
              <w:rPr>
                <w:rFonts w:hint="eastAsia" w:hAnsi="宋体" w:cs="宋体"/>
                <w:kern w:val="2"/>
                <w:sz w:val="22"/>
                <w:szCs w:val="22"/>
              </w:rPr>
              <w:t>以下为</w:t>
            </w:r>
            <w:r>
              <w:rPr>
                <w:rFonts w:hAnsi="宋体" w:cs="宋体"/>
                <w:kern w:val="2"/>
                <w:sz w:val="22"/>
                <w:szCs w:val="22"/>
              </w:rPr>
              <w:t>实质性响应招标文件资料</w:t>
            </w:r>
            <w:r>
              <w:rPr>
                <w:rFonts w:hint="eastAsia" w:hAnsi="宋体" w:cs="宋体"/>
                <w:kern w:val="2"/>
                <w:sz w:val="22"/>
                <w:szCs w:val="22"/>
              </w:rPr>
              <w:t>：</w:t>
            </w:r>
          </w:p>
          <w:p>
            <w:pPr>
              <w:pStyle w:val="39"/>
              <w:rPr>
                <w:rFonts w:hAnsi="宋体" w:cs="宋体"/>
                <w:kern w:val="2"/>
                <w:sz w:val="22"/>
                <w:szCs w:val="22"/>
              </w:rPr>
            </w:pPr>
            <w:r>
              <w:rPr>
                <w:rFonts w:hAnsi="宋体" w:cs="宋体"/>
                <w:kern w:val="2"/>
                <w:sz w:val="22"/>
                <w:szCs w:val="22"/>
              </w:rPr>
              <w:t>1、企业法人营业执照</w:t>
            </w:r>
            <w:r>
              <w:rPr>
                <w:rFonts w:hint="eastAsia" w:hAnsi="宋体" w:cs="宋体"/>
                <w:kern w:val="2"/>
                <w:sz w:val="22"/>
                <w:szCs w:val="22"/>
              </w:rPr>
              <w:t>、</w:t>
            </w:r>
            <w:r>
              <w:rPr>
                <w:rFonts w:hint="eastAsia" w:hAnsi="宋体" w:cs="宋体"/>
                <w:kern w:val="2"/>
                <w:sz w:val="22"/>
              </w:rPr>
              <w:t>法定代表人资格证明书</w:t>
            </w:r>
            <w:r>
              <w:rPr>
                <w:rFonts w:hAnsi="宋体" w:cs="宋体"/>
                <w:kern w:val="2"/>
                <w:sz w:val="22"/>
                <w:szCs w:val="22"/>
              </w:rPr>
              <w:t>；</w:t>
            </w:r>
          </w:p>
          <w:p>
            <w:pPr>
              <w:pStyle w:val="39"/>
              <w:rPr>
                <w:rFonts w:hAnsi="宋体" w:cs="宋体"/>
                <w:kern w:val="2"/>
                <w:sz w:val="22"/>
                <w:szCs w:val="22"/>
              </w:rPr>
            </w:pPr>
            <w:r>
              <w:rPr>
                <w:rFonts w:hAnsi="宋体" w:cs="宋体"/>
                <w:kern w:val="2"/>
                <w:sz w:val="22"/>
                <w:szCs w:val="22"/>
              </w:rPr>
              <w:t>2、法定代表人授权委托书(投标文件委托代理人签字的提供</w:t>
            </w:r>
            <w:r>
              <w:rPr>
                <w:rFonts w:hint="eastAsia" w:hAnsi="宋体" w:cs="宋体"/>
                <w:kern w:val="2"/>
                <w:sz w:val="22"/>
                <w:szCs w:val="22"/>
              </w:rPr>
              <w:t>，</w:t>
            </w:r>
            <w:r>
              <w:rPr>
                <w:rFonts w:hint="eastAsia" w:hAnsi="宋体" w:cs="宋体"/>
                <w:b/>
                <w:kern w:val="2"/>
                <w:sz w:val="22"/>
                <w:szCs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hAnsi="宋体" w:cs="宋体"/>
                <w:b/>
                <w:kern w:val="2"/>
                <w:sz w:val="22"/>
                <w:szCs w:val="22"/>
              </w:rPr>
              <w:t>）在本企业缴纳的时间要求。投标文件中可使用社保证明的复制件但须同时加盖投标人印章</w:t>
            </w:r>
            <w:r>
              <w:rPr>
                <w:rFonts w:hAnsi="宋体" w:cs="宋体"/>
                <w:b/>
                <w:kern w:val="2"/>
                <w:sz w:val="22"/>
                <w:szCs w:val="22"/>
              </w:rPr>
              <w:t>)</w:t>
            </w:r>
            <w:r>
              <w:rPr>
                <w:rFonts w:hAnsi="宋体" w:cs="宋体"/>
                <w:kern w:val="2"/>
                <w:sz w:val="22"/>
                <w:szCs w:val="22"/>
              </w:rPr>
              <w:t>；</w:t>
            </w:r>
          </w:p>
          <w:p>
            <w:pPr>
              <w:pStyle w:val="39"/>
              <w:rPr>
                <w:rFonts w:hAnsi="宋体" w:cs="宋体"/>
                <w:kern w:val="2"/>
                <w:sz w:val="22"/>
                <w:szCs w:val="22"/>
              </w:rPr>
            </w:pPr>
            <w:r>
              <w:rPr>
                <w:rFonts w:hint="eastAsia" w:ascii="MS Gothic" w:hAnsi="MS Gothic" w:eastAsia="MS Gothic" w:cs="Courier New"/>
                <w:kern w:val="2"/>
                <w:sz w:val="24"/>
              </w:rPr>
              <w:t>☐</w:t>
            </w:r>
            <w:r>
              <w:rPr>
                <w:rFonts w:hAnsi="宋体" w:cs="宋体"/>
                <w:kern w:val="2"/>
                <w:sz w:val="22"/>
                <w:szCs w:val="22"/>
              </w:rPr>
              <w:t>3、联合体各方签订的共同投标协议(联合体投标的提供)；</w:t>
            </w:r>
          </w:p>
          <w:p>
            <w:pPr>
              <w:adjustRightInd w:val="0"/>
              <w:snapToGrid w:val="0"/>
              <w:rPr>
                <w:rFonts w:ascii="宋体" w:hAnsi="宋体" w:cs="宋体"/>
              </w:rPr>
            </w:pPr>
            <w:bookmarkStart w:id="19" w:name="EB4536570bab9243ca95400f5423c9fd35"/>
            <w:r>
              <w:rPr>
                <w:rFonts w:ascii="宋体" w:hAnsi="宋体" w:cs="宋体"/>
              </w:rPr>
              <w:t>4、符合招标公告“</w:t>
            </w:r>
            <w:r>
              <w:rPr>
                <w:rFonts w:hint="eastAsia" w:ascii="宋体" w:hAnsi="宋体" w:cs="宋体"/>
              </w:rPr>
              <w:t>投标人资格要求</w:t>
            </w:r>
            <w:r>
              <w:rPr>
                <w:rFonts w:ascii="宋体" w:hAnsi="宋体" w:cs="宋体"/>
              </w:rPr>
              <w:t>”</w:t>
            </w:r>
            <w:r>
              <w:rPr>
                <w:rFonts w:hint="eastAsia" w:ascii="宋体" w:hAnsi="宋体" w:cs="宋体"/>
              </w:rPr>
              <w:t>中业绩的证明材料：中标通知书或合同，须体现关键信息，如无法体现关键信息的，另提供业主证明文件；</w:t>
            </w:r>
          </w:p>
          <w:p>
            <w:pPr>
              <w:adjustRightInd w:val="0"/>
              <w:snapToGrid w:val="0"/>
              <w:rPr>
                <w:rFonts w:ascii="宋体" w:hAnsi="宋体" w:cs="宋体"/>
              </w:rPr>
            </w:pPr>
            <w:r>
              <w:rPr>
                <w:rFonts w:ascii="宋体" w:hAnsi="宋体" w:cs="宋体"/>
              </w:rPr>
              <w:t>5</w:t>
            </w:r>
            <w:r>
              <w:rPr>
                <w:rFonts w:hint="eastAsia" w:ascii="宋体" w:hAnsi="宋体" w:cs="宋体"/>
              </w:rPr>
              <w:t>、投标承诺书。</w:t>
            </w:r>
          </w:p>
          <w:bookmarkEnd w:id="19"/>
          <w:p>
            <w:pPr>
              <w:adjustRightInd w:val="0"/>
              <w:snapToGrid w:val="0"/>
              <w:rPr>
                <w:rFonts w:ascii="宋体" w:hAnsi="宋体" w:cs="宋体"/>
              </w:rPr>
            </w:pPr>
            <w:r>
              <w:rPr>
                <w:rFonts w:ascii="宋体" w:hAnsi="宋体"/>
              </w:rPr>
              <w:t>以上</w:t>
            </w:r>
            <w:r>
              <w:rPr>
                <w:rFonts w:hint="eastAsia" w:ascii="宋体" w:hAnsi="宋体"/>
              </w:rPr>
              <w:t>涉及的</w:t>
            </w:r>
            <w:r>
              <w:rPr>
                <w:rFonts w:ascii="宋体" w:hAnsi="宋体"/>
              </w:rPr>
              <w:t>证书(均应在有效期内，已在有效期外尚在办理延期过程中的视为无效)、</w:t>
            </w:r>
            <w:r>
              <w:rPr>
                <w:rFonts w:hint="eastAsia" w:ascii="宋体" w:hAnsi="宋体"/>
              </w:rPr>
              <w:t>业绩证明</w:t>
            </w:r>
            <w:r>
              <w:rPr>
                <w:rFonts w:ascii="宋体" w:hAnsi="宋体"/>
              </w:rPr>
              <w:t>应在投标文件中附</w:t>
            </w:r>
            <w:r>
              <w:rPr>
                <w:rFonts w:hint="eastAsia" w:ascii="宋体" w:hAnsi="宋体"/>
              </w:rPr>
              <w:t>中标通知书或合同复印件</w:t>
            </w:r>
            <w:r>
              <w:rPr>
                <w:rFonts w:ascii="宋体" w:hAnsi="宋体"/>
              </w:rPr>
              <w:t>，并加盖投标人公章，证书、</w:t>
            </w:r>
            <w:r>
              <w:rPr>
                <w:rFonts w:hint="eastAsia" w:ascii="宋体" w:hAnsi="宋体"/>
              </w:rPr>
              <w:t>业绩证明</w:t>
            </w:r>
            <w:r>
              <w:rPr>
                <w:rFonts w:ascii="宋体" w:hAnsi="宋体"/>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3.5.2</w:t>
            </w:r>
          </w:p>
        </w:tc>
        <w:tc>
          <w:tcPr>
            <w:tcW w:w="2562" w:type="dxa"/>
            <w:vAlign w:val="center"/>
          </w:tcPr>
          <w:p>
            <w:pPr>
              <w:adjustRightInd w:val="0"/>
              <w:snapToGrid w:val="0"/>
              <w:jc w:val="center"/>
              <w:rPr>
                <w:rFonts w:ascii="宋体" w:hAnsi="宋体" w:cs="宋体"/>
              </w:rPr>
            </w:pPr>
            <w:r>
              <w:rPr>
                <w:rFonts w:hint="eastAsia" w:ascii="宋体" w:hAnsi="宋体" w:cs="宋体"/>
              </w:rPr>
              <w:t>近年财务状况的年份要求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sym w:font="Wingdings" w:char="F0FE"/>
            </w:r>
            <w:r>
              <w:rPr>
                <w:rFonts w:ascii="宋体" w:hAnsi="宋体" w:cs="宋体"/>
              </w:rPr>
              <w:t xml:space="preserve"> </w:t>
            </w:r>
            <w:r>
              <w:rPr>
                <w:rFonts w:hint="eastAsia" w:ascii="宋体" w:hAnsi="宋体" w:cs="宋体"/>
              </w:rPr>
              <w:t>/</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 xml:space="preserve"> 20</w:t>
            </w:r>
            <w:r>
              <w:rPr>
                <w:rFonts w:ascii="宋体" w:hAnsi="宋体" w:cs="宋体"/>
              </w:rPr>
              <w:t xml:space="preserve">  </w:t>
            </w:r>
            <w:r>
              <w:rPr>
                <w:rFonts w:hint="eastAsia" w:ascii="宋体" w:hAnsi="宋体" w:cs="宋体"/>
              </w:rPr>
              <w:t>年至20</w:t>
            </w:r>
            <w:r>
              <w:rPr>
                <w:rFonts w:ascii="宋体" w:hAnsi="宋体" w:cs="宋体"/>
              </w:rPr>
              <w:t xml:space="preserve">  </w:t>
            </w:r>
            <w:r>
              <w:rPr>
                <w:rFonts w:hint="eastAsia" w:ascii="宋体" w:hAnsi="宋体" w:cs="宋体"/>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3.5.3</w:t>
            </w:r>
          </w:p>
        </w:tc>
        <w:tc>
          <w:tcPr>
            <w:tcW w:w="2562" w:type="dxa"/>
            <w:vAlign w:val="center"/>
          </w:tcPr>
          <w:p>
            <w:pPr>
              <w:adjustRightInd w:val="0"/>
              <w:snapToGrid w:val="0"/>
              <w:jc w:val="center"/>
              <w:rPr>
                <w:rFonts w:ascii="宋体" w:hAnsi="宋体" w:cs="宋体"/>
              </w:rPr>
            </w:pPr>
            <w:r>
              <w:rPr>
                <w:rFonts w:hint="eastAsia" w:ascii="宋体" w:hAnsi="宋体" w:cs="宋体"/>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 xml:space="preserve"> /</w:t>
            </w:r>
          </w:p>
          <w:p>
            <w:pPr>
              <w:adjustRightInd w:val="0"/>
              <w:snapToGrid w:val="0"/>
              <w:rPr>
                <w:rFonts w:ascii="宋体" w:hAnsi="宋体" w:cs="宋体"/>
              </w:rPr>
            </w:pPr>
            <w:r>
              <w:rPr>
                <w:rFonts w:hint="eastAsia" w:ascii="MS Gothic" w:hAnsi="MS Gothic" w:eastAsia="MS Gothic"/>
                <w:sz w:val="24"/>
              </w:rPr>
              <w:sym w:font="Wingdings" w:char="F0FE"/>
            </w:r>
            <w:r>
              <w:rPr>
                <w:rFonts w:ascii="宋体" w:hAnsi="宋体" w:cs="宋体"/>
              </w:rPr>
              <w:t xml:space="preserve"> 20</w:t>
            </w:r>
            <w:r>
              <w:rPr>
                <w:rFonts w:hint="eastAsia" w:ascii="宋体" w:hAnsi="宋体" w:cs="宋体"/>
              </w:rPr>
              <w:t>18年1</w:t>
            </w:r>
            <w:r>
              <w:rPr>
                <w:rFonts w:ascii="宋体" w:hAnsi="宋体" w:cs="宋体"/>
              </w:rPr>
              <w:t>月</w:t>
            </w:r>
            <w:r>
              <w:rPr>
                <w:rFonts w:hint="eastAsia" w:ascii="宋体" w:hAnsi="宋体" w:cs="宋体"/>
              </w:rPr>
              <w:t>1</w:t>
            </w:r>
            <w:r>
              <w:rPr>
                <w:rFonts w:ascii="宋体" w:hAnsi="宋体" w:cs="宋体"/>
              </w:rPr>
              <w:t>日</w:t>
            </w:r>
            <w:r>
              <w:rPr>
                <w:rFonts w:hint="eastAsia" w:ascii="宋体" w:hAnsi="宋体" w:cs="宋体"/>
              </w:rPr>
              <w:t>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3.5.5</w:t>
            </w:r>
          </w:p>
        </w:tc>
        <w:tc>
          <w:tcPr>
            <w:tcW w:w="2562" w:type="dxa"/>
            <w:vAlign w:val="center"/>
          </w:tcPr>
          <w:p>
            <w:pPr>
              <w:adjustRightInd w:val="0"/>
              <w:snapToGrid w:val="0"/>
              <w:jc w:val="center"/>
              <w:rPr>
                <w:rFonts w:ascii="宋体" w:hAnsi="宋体" w:cs="宋体"/>
              </w:rPr>
            </w:pPr>
            <w:r>
              <w:rPr>
                <w:rFonts w:hint="eastAsia" w:ascii="宋体" w:hAnsi="宋体" w:cs="宋体"/>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sym w:font="Wingdings" w:char="F0FE"/>
            </w:r>
            <w:r>
              <w:rPr>
                <w:rFonts w:hint="eastAsia" w:ascii="宋体" w:hAnsi="宋体" w:cs="宋体"/>
              </w:rPr>
              <w:t xml:space="preserve"> /</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 xml:space="preserve"> 20</w:t>
            </w:r>
            <w:r>
              <w:rPr>
                <w:rFonts w:ascii="宋体" w:hAnsi="宋体" w:cs="宋体"/>
              </w:rPr>
              <w:t xml:space="preserve">  </w:t>
            </w:r>
            <w:r>
              <w:rPr>
                <w:rFonts w:hint="eastAsia" w:ascii="宋体" w:hAnsi="宋体" w:cs="宋体"/>
              </w:rPr>
              <w:t>年</w:t>
            </w:r>
            <w:r>
              <w:rPr>
                <w:rFonts w:ascii="宋体" w:hAnsi="宋体" w:cs="宋体"/>
              </w:rPr>
              <w:t xml:space="preserve">  </w:t>
            </w:r>
            <w:r>
              <w:rPr>
                <w:rFonts w:hint="eastAsia" w:ascii="宋体" w:hAnsi="宋体" w:cs="宋体"/>
              </w:rPr>
              <w:t>月</w:t>
            </w:r>
            <w:r>
              <w:rPr>
                <w:rFonts w:ascii="宋体" w:hAnsi="宋体" w:cs="宋体"/>
              </w:rPr>
              <w:t xml:space="preserve">  </w:t>
            </w:r>
            <w:r>
              <w:rPr>
                <w:rFonts w:hint="eastAsia" w:ascii="宋体" w:hAnsi="宋体" w:cs="宋体"/>
              </w:rPr>
              <w:t>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3.6.1</w:t>
            </w:r>
          </w:p>
        </w:tc>
        <w:tc>
          <w:tcPr>
            <w:tcW w:w="2562" w:type="dxa"/>
            <w:vAlign w:val="center"/>
          </w:tcPr>
          <w:p>
            <w:pPr>
              <w:adjustRightInd w:val="0"/>
              <w:snapToGrid w:val="0"/>
              <w:jc w:val="center"/>
              <w:rPr>
                <w:rFonts w:ascii="宋体" w:hAnsi="宋体" w:cs="宋体"/>
              </w:rPr>
            </w:pPr>
            <w:r>
              <w:rPr>
                <w:rFonts w:hint="eastAsia" w:ascii="宋体" w:hAnsi="宋体" w:cs="宋体"/>
              </w:rPr>
              <w:t>是否允许递交备选投标方案</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不允许</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3.7.3</w:t>
            </w:r>
          </w:p>
        </w:tc>
        <w:tc>
          <w:tcPr>
            <w:tcW w:w="2562" w:type="dxa"/>
            <w:vAlign w:val="center"/>
          </w:tcPr>
          <w:p>
            <w:pPr>
              <w:adjustRightInd w:val="0"/>
              <w:snapToGrid w:val="0"/>
              <w:jc w:val="center"/>
              <w:rPr>
                <w:rFonts w:ascii="宋体" w:hAnsi="宋体" w:cs="宋体"/>
              </w:rPr>
            </w:pPr>
            <w:r>
              <w:rPr>
                <w:rFonts w:hint="eastAsia" w:ascii="宋体" w:hAnsi="宋体" w:cs="宋体"/>
              </w:rPr>
              <w:t>投标文件副本份数及其他要求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投标文件份数：正本1份，副本2份，</w:t>
            </w:r>
            <w:r>
              <w:rPr>
                <w:rFonts w:hint="eastAsia" w:ascii="MS Gothic" w:hAnsi="MS Gothic" w:eastAsia="MS Gothic"/>
                <w:sz w:val="24"/>
              </w:rPr>
              <w:t>☐</w:t>
            </w:r>
            <w:r>
              <w:rPr>
                <w:rFonts w:hint="eastAsia" w:ascii="宋体" w:hAnsi="宋体" w:cs="宋体"/>
              </w:rPr>
              <w:t>电子版文件1份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w:t>
            </w:r>
            <w:r>
              <w:rPr>
                <w:rFonts w:hint="eastAsia" w:ascii="宋体" w:hAnsi="宋体" w:cs="宋体"/>
              </w:rPr>
              <w:t>4</w:t>
            </w:r>
          </w:p>
        </w:tc>
        <w:tc>
          <w:tcPr>
            <w:tcW w:w="2562" w:type="dxa"/>
            <w:vAlign w:val="center"/>
          </w:tcPr>
          <w:p>
            <w:pPr>
              <w:adjustRightInd w:val="0"/>
              <w:snapToGrid w:val="0"/>
              <w:jc w:val="center"/>
              <w:rPr>
                <w:rFonts w:ascii="宋体" w:hAnsi="宋体" w:cs="宋体"/>
              </w:rPr>
            </w:pPr>
            <w:r>
              <w:rPr>
                <w:rFonts w:hint="eastAsia" w:ascii="宋体" w:hAnsi="宋体" w:cs="宋体"/>
              </w:rPr>
              <w:t>投标文件签字或盖章要求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4.1.1</w:t>
            </w:r>
          </w:p>
        </w:tc>
        <w:tc>
          <w:tcPr>
            <w:tcW w:w="2562" w:type="dxa"/>
            <w:vAlign w:val="center"/>
          </w:tcPr>
          <w:p>
            <w:pPr>
              <w:adjustRightInd w:val="0"/>
              <w:snapToGrid w:val="0"/>
              <w:jc w:val="center"/>
              <w:rPr>
                <w:rFonts w:ascii="宋体" w:hAnsi="宋体" w:cs="宋体"/>
              </w:rPr>
            </w:pPr>
            <w:r>
              <w:rPr>
                <w:rFonts w:hint="eastAsia" w:ascii="宋体" w:hAnsi="宋体" w:cs="宋体"/>
              </w:rPr>
              <w:t>投标文件加密要求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4.1.2</w:t>
            </w:r>
          </w:p>
        </w:tc>
        <w:tc>
          <w:tcPr>
            <w:tcW w:w="2562" w:type="dxa"/>
            <w:vAlign w:val="center"/>
          </w:tcPr>
          <w:p>
            <w:pPr>
              <w:adjustRightInd w:val="0"/>
              <w:snapToGrid w:val="0"/>
              <w:jc w:val="center"/>
              <w:rPr>
                <w:rFonts w:ascii="宋体" w:hAnsi="宋体" w:cs="宋体"/>
              </w:rPr>
            </w:pPr>
            <w:r>
              <w:rPr>
                <w:rFonts w:hint="eastAsia" w:ascii="宋体" w:hAnsi="宋体" w:cs="宋体"/>
              </w:rPr>
              <w:t>封套上应载明的信息</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招标人名称：杭州萧山国际机场有限公司</w:t>
            </w:r>
          </w:p>
          <w:p>
            <w:pPr>
              <w:adjustRightInd w:val="0"/>
              <w:snapToGrid w:val="0"/>
              <w:rPr>
                <w:rFonts w:ascii="宋体" w:hAnsi="宋体" w:cs="宋体"/>
              </w:rPr>
            </w:pPr>
            <w:r>
              <w:rPr>
                <w:rFonts w:hint="eastAsia" w:ascii="宋体" w:hAnsi="宋体" w:cs="宋体"/>
              </w:rPr>
              <w:t>招标人地址：杭州萧山国际机场内</w:t>
            </w:r>
          </w:p>
          <w:p>
            <w:pPr>
              <w:adjustRightInd w:val="0"/>
              <w:snapToGrid w:val="0"/>
              <w:rPr>
                <w:rFonts w:ascii="宋体" w:hAnsi="宋体" w:cs="宋体"/>
              </w:rPr>
            </w:pPr>
            <w:r>
              <w:rPr>
                <w:rFonts w:hint="eastAsia" w:ascii="宋体" w:hAnsi="宋体" w:cs="宋体"/>
                <w:u w:val="single"/>
              </w:rPr>
              <w:t>杭州萧山国际机场</w:t>
            </w:r>
            <w:r>
              <w:rPr>
                <w:rFonts w:hint="eastAsia" w:ascii="Times New Roman" w:hAnsi="Times New Roman"/>
                <w:u w:val="single" w:color="000000"/>
              </w:rPr>
              <w:t>航站楼旅客座椅配件采购项目（重新招标）</w:t>
            </w:r>
            <w:r>
              <w:rPr>
                <w:rFonts w:hint="eastAsia" w:ascii="宋体" w:hAnsi="宋体" w:cs="宋体"/>
              </w:rPr>
              <w:t>投标文件</w:t>
            </w:r>
          </w:p>
          <w:p>
            <w:pPr>
              <w:adjustRightInd w:val="0"/>
              <w:snapToGrid w:val="0"/>
              <w:rPr>
                <w:rFonts w:ascii="宋体" w:hAnsi="宋体" w:cs="宋体"/>
              </w:rPr>
            </w:pPr>
            <w:r>
              <w:rPr>
                <w:rFonts w:hint="eastAsia" w:ascii="宋体" w:hAnsi="宋体" w:cs="宋体"/>
              </w:rPr>
              <w:t>在</w:t>
            </w:r>
            <w:r>
              <w:rPr>
                <w:rFonts w:hint="eastAsia" w:ascii="宋体" w:hAnsi="宋体" w:cs="宋体"/>
                <w:u w:val="single"/>
              </w:rPr>
              <w:t xml:space="preserve">2020 </w:t>
            </w:r>
            <w:r>
              <w:rPr>
                <w:rFonts w:hint="eastAsia" w:ascii="宋体" w:hAnsi="宋体" w:cs="宋体"/>
              </w:rPr>
              <w:t>年</w:t>
            </w:r>
            <w:r>
              <w:rPr>
                <w:rFonts w:hint="eastAsia" w:ascii="宋体" w:hAnsi="宋体" w:cs="宋体"/>
                <w:u w:val="single"/>
              </w:rPr>
              <w:t>11</w:t>
            </w:r>
            <w:r>
              <w:rPr>
                <w:rFonts w:hint="eastAsia" w:ascii="宋体" w:hAnsi="宋体" w:cs="宋体"/>
              </w:rPr>
              <w:t>月</w:t>
            </w:r>
            <w:r>
              <w:rPr>
                <w:rFonts w:hint="eastAsia" w:ascii="宋体" w:hAnsi="宋体" w:cs="宋体"/>
                <w:u w:val="single"/>
              </w:rPr>
              <w:t>10</w:t>
            </w:r>
            <w:r>
              <w:rPr>
                <w:rFonts w:hint="eastAsia" w:ascii="宋体" w:hAnsi="宋体" w:cs="宋体"/>
              </w:rPr>
              <w:t>日</w:t>
            </w:r>
            <w:r>
              <w:rPr>
                <w:rFonts w:ascii="宋体" w:hAnsi="宋体" w:cs="宋体"/>
                <w:u w:val="single"/>
              </w:rPr>
              <w:t>9</w:t>
            </w:r>
            <w:r>
              <w:rPr>
                <w:rFonts w:hint="eastAsia" w:ascii="宋体" w:hAnsi="宋体" w:cs="宋体"/>
              </w:rPr>
              <w:t>时</w:t>
            </w:r>
            <w:r>
              <w:rPr>
                <w:rFonts w:hint="eastAsia" w:ascii="宋体" w:hAnsi="宋体" w:cs="宋体"/>
                <w:u w:val="single"/>
              </w:rPr>
              <w:t>30</w:t>
            </w:r>
            <w:r>
              <w:rPr>
                <w:rFonts w:hint="eastAsia" w:ascii="宋体" w:hAnsi="宋体" w:cs="宋体"/>
              </w:rPr>
              <w:t>分(即开标时间)不得开启</w:t>
            </w:r>
          </w:p>
          <w:p>
            <w:pPr>
              <w:adjustRightInd w:val="0"/>
              <w:snapToGrid w:val="0"/>
              <w:rPr>
                <w:rFonts w:ascii="宋体" w:hAnsi="宋体" w:cs="宋体"/>
              </w:rPr>
            </w:pPr>
            <w:r>
              <w:rPr>
                <w:rFonts w:hint="eastAsia" w:ascii="宋体" w:hAnsi="宋体" w:cs="宋体"/>
              </w:rPr>
              <w:t>投标人名称：</w:t>
            </w:r>
            <w:r>
              <w:rPr>
                <w:rFonts w:hint="eastAsia" w:ascii="宋体" w:hAnsi="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4.2.1</w:t>
            </w:r>
          </w:p>
        </w:tc>
        <w:tc>
          <w:tcPr>
            <w:tcW w:w="2562" w:type="dxa"/>
            <w:vAlign w:val="center"/>
          </w:tcPr>
          <w:p>
            <w:pPr>
              <w:adjustRightInd w:val="0"/>
              <w:snapToGrid w:val="0"/>
              <w:jc w:val="center"/>
              <w:rPr>
                <w:rFonts w:ascii="宋体" w:hAnsi="宋体" w:cs="宋体"/>
              </w:rPr>
            </w:pPr>
            <w:r>
              <w:rPr>
                <w:rFonts w:hint="eastAsia" w:ascii="宋体" w:hAnsi="宋体" w:cs="宋体"/>
              </w:rPr>
              <w:t>投标截止时间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b/>
                <w:u w:val="single"/>
              </w:rPr>
              <w:t>2020年</w:t>
            </w:r>
            <w:r>
              <w:rPr>
                <w:rFonts w:hint="eastAsia" w:ascii="宋体" w:hAnsi="宋体" w:cs="宋体"/>
                <w:b/>
                <w:u w:val="single"/>
              </w:rPr>
              <w:t>11</w:t>
            </w:r>
            <w:r>
              <w:rPr>
                <w:rFonts w:ascii="宋体" w:hAnsi="宋体" w:cs="宋体"/>
                <w:b/>
                <w:u w:val="single"/>
              </w:rPr>
              <w:t>月</w:t>
            </w:r>
            <w:r>
              <w:rPr>
                <w:rFonts w:hint="eastAsia" w:ascii="宋体" w:hAnsi="宋体" w:cs="宋体"/>
                <w:b/>
                <w:u w:val="single"/>
              </w:rPr>
              <w:t>10</w:t>
            </w:r>
            <w:r>
              <w:rPr>
                <w:rFonts w:ascii="宋体" w:hAnsi="宋体" w:cs="宋体"/>
                <w:b/>
                <w:u w:val="single"/>
              </w:rPr>
              <w:t>日9时</w:t>
            </w:r>
            <w:r>
              <w:rPr>
                <w:rFonts w:hint="eastAsia" w:ascii="宋体" w:hAnsi="宋体" w:cs="宋体"/>
                <w:b/>
                <w:u w:val="single"/>
              </w:rPr>
              <w:t>3</w:t>
            </w:r>
            <w:r>
              <w:rPr>
                <w:rFonts w:ascii="宋体" w:hAnsi="宋体" w:cs="宋体"/>
                <w:b/>
                <w:u w:val="single"/>
              </w:rPr>
              <w:t>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4.2.2</w:t>
            </w:r>
          </w:p>
        </w:tc>
        <w:tc>
          <w:tcPr>
            <w:tcW w:w="2562" w:type="dxa"/>
            <w:vAlign w:val="center"/>
          </w:tcPr>
          <w:p>
            <w:pPr>
              <w:adjustRightInd w:val="0"/>
              <w:snapToGrid w:val="0"/>
              <w:jc w:val="center"/>
              <w:rPr>
                <w:rFonts w:ascii="宋体" w:hAnsi="宋体" w:cs="宋体"/>
              </w:rPr>
            </w:pPr>
            <w:r>
              <w:rPr>
                <w:rFonts w:hint="eastAsia" w:ascii="宋体" w:hAnsi="宋体" w:cs="宋体"/>
              </w:rPr>
              <w:t>递交投标文件地点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4.2.3</w:t>
            </w:r>
          </w:p>
        </w:tc>
        <w:tc>
          <w:tcPr>
            <w:tcW w:w="2562" w:type="dxa"/>
            <w:vAlign w:val="center"/>
          </w:tcPr>
          <w:p>
            <w:pPr>
              <w:adjustRightInd w:val="0"/>
              <w:snapToGrid w:val="0"/>
              <w:jc w:val="center"/>
              <w:rPr>
                <w:rFonts w:ascii="宋体" w:hAnsi="宋体" w:cs="宋体"/>
              </w:rPr>
            </w:pPr>
            <w:r>
              <w:rPr>
                <w:rFonts w:hint="eastAsia" w:ascii="宋体" w:hAnsi="宋体" w:cs="宋体"/>
              </w:rPr>
              <w:t>投标文件是否退还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否</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5.1</w:t>
            </w:r>
          </w:p>
        </w:tc>
        <w:tc>
          <w:tcPr>
            <w:tcW w:w="2562" w:type="dxa"/>
            <w:vAlign w:val="center"/>
          </w:tcPr>
          <w:p>
            <w:pPr>
              <w:adjustRightInd w:val="0"/>
              <w:snapToGrid w:val="0"/>
              <w:jc w:val="center"/>
              <w:rPr>
                <w:rFonts w:ascii="宋体" w:hAnsi="宋体" w:cs="宋体"/>
              </w:rPr>
            </w:pPr>
            <w:r>
              <w:rPr>
                <w:rFonts w:hint="eastAsia" w:ascii="宋体" w:hAnsi="宋体" w:cs="宋体"/>
              </w:rPr>
              <w:t>开标时间和地点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开标时间：同投标截止时间</w:t>
            </w:r>
          </w:p>
          <w:p>
            <w:pPr>
              <w:adjustRightInd w:val="0"/>
              <w:snapToGrid w:val="0"/>
              <w:rPr>
                <w:rFonts w:ascii="宋体" w:hAnsi="宋体" w:cs="宋体"/>
              </w:rPr>
            </w:pPr>
            <w:r>
              <w:rPr>
                <w:rFonts w:hint="eastAsia" w:ascii="宋体" w:hAnsi="宋体" w:cs="宋体"/>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5.2</w:t>
            </w:r>
          </w:p>
        </w:tc>
        <w:tc>
          <w:tcPr>
            <w:tcW w:w="2562" w:type="dxa"/>
            <w:vAlign w:val="center"/>
          </w:tcPr>
          <w:p>
            <w:pPr>
              <w:adjustRightInd w:val="0"/>
              <w:snapToGrid w:val="0"/>
              <w:jc w:val="center"/>
              <w:rPr>
                <w:rFonts w:ascii="宋体" w:hAnsi="宋体" w:cs="宋体"/>
              </w:rPr>
            </w:pPr>
            <w:r>
              <w:rPr>
                <w:rFonts w:hint="eastAsia" w:ascii="宋体" w:hAnsi="宋体" w:cs="宋体"/>
              </w:rPr>
              <w:t>开标程序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（4）密封情况检查：由投标人或者其集体推选的代表检查投标文件的密封情况。</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6.1.1</w:t>
            </w:r>
          </w:p>
        </w:tc>
        <w:tc>
          <w:tcPr>
            <w:tcW w:w="2562" w:type="dxa"/>
            <w:vAlign w:val="center"/>
          </w:tcPr>
          <w:p>
            <w:pPr>
              <w:adjustRightInd w:val="0"/>
              <w:snapToGrid w:val="0"/>
              <w:jc w:val="center"/>
              <w:rPr>
                <w:rFonts w:ascii="宋体" w:hAnsi="宋体" w:cs="宋体"/>
              </w:rPr>
            </w:pPr>
            <w:r>
              <w:rPr>
                <w:rFonts w:hint="eastAsia" w:ascii="宋体" w:hAnsi="宋体" w:cs="宋体"/>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djustRightInd w:val="0"/>
              <w:snapToGrid w:val="0"/>
              <w:rPr>
                <w:rFonts w:ascii="宋体" w:hAnsi="宋体" w:cs="宋体"/>
              </w:rPr>
            </w:pPr>
            <w:r>
              <w:rPr>
                <w:rFonts w:hint="eastAsia" w:ascii="宋体" w:hAnsi="宋体"/>
                <w:sz w:val="22"/>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6.3.2</w:t>
            </w:r>
          </w:p>
        </w:tc>
        <w:tc>
          <w:tcPr>
            <w:tcW w:w="2562" w:type="dxa"/>
            <w:vAlign w:val="center"/>
          </w:tcPr>
          <w:p>
            <w:pPr>
              <w:adjustRightInd w:val="0"/>
              <w:snapToGrid w:val="0"/>
              <w:jc w:val="center"/>
              <w:rPr>
                <w:rFonts w:ascii="宋体" w:hAnsi="宋体" w:cs="宋体"/>
              </w:rPr>
            </w:pPr>
            <w:r>
              <w:rPr>
                <w:rFonts w:hint="eastAsia" w:ascii="宋体" w:hAnsi="宋体" w:cs="宋体"/>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推荐的中标候选人数：2人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7.1</w:t>
            </w:r>
          </w:p>
        </w:tc>
        <w:tc>
          <w:tcPr>
            <w:tcW w:w="2562" w:type="dxa"/>
            <w:vAlign w:val="center"/>
          </w:tcPr>
          <w:p>
            <w:pPr>
              <w:adjustRightInd w:val="0"/>
              <w:snapToGrid w:val="0"/>
              <w:jc w:val="center"/>
              <w:rPr>
                <w:rFonts w:ascii="宋体" w:hAnsi="宋体" w:cs="宋体"/>
              </w:rPr>
            </w:pPr>
            <w:r>
              <w:rPr>
                <w:rFonts w:hint="eastAsia" w:ascii="宋体" w:hAnsi="宋体" w:cs="宋体"/>
              </w:rPr>
              <w:t>中标候选人公示媒介及期限</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宋体"/>
              </w:rPr>
              <w:t>公示媒介：</w:t>
            </w:r>
            <w:r>
              <w:rPr>
                <w:rFonts w:hint="eastAsia" w:cs="宋体"/>
              </w:rPr>
              <w:t>杭州萧山机场有限公司主页招投标</w:t>
            </w:r>
            <w:r>
              <w:rPr>
                <w:rFonts w:cs="宋体"/>
              </w:rPr>
              <w:t>信息栏</w:t>
            </w:r>
          </w:p>
          <w:p>
            <w:pPr>
              <w:adjustRightInd w:val="0"/>
              <w:snapToGrid w:val="0"/>
            </w:pP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ascii="宋体" w:hAnsi="宋体" w:cs="宋体"/>
              </w:rPr>
            </w:pPr>
            <w:r>
              <w:rPr>
                <w:rFonts w:hint="eastAsia" w:ascii="宋体" w:hAnsi="宋体" w:cs="宋体"/>
              </w:rPr>
              <w:t>公示期限：招标人自确定中标候选人之日起，在杭州萧山国际机场有限公司官网上发布中标候选人公示 ，公示期为3日。公示期最后一日如遇国家法定节假日的，顺延至法定节假日后的第一个工作日。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7.4</w:t>
            </w:r>
          </w:p>
        </w:tc>
        <w:tc>
          <w:tcPr>
            <w:tcW w:w="2562" w:type="dxa"/>
            <w:vAlign w:val="center"/>
          </w:tcPr>
          <w:p>
            <w:pPr>
              <w:adjustRightInd w:val="0"/>
              <w:snapToGrid w:val="0"/>
              <w:jc w:val="center"/>
              <w:rPr>
                <w:rFonts w:ascii="宋体" w:hAnsi="宋体" w:cs="宋体"/>
              </w:rPr>
            </w:pPr>
            <w:r>
              <w:rPr>
                <w:rFonts w:hint="eastAsia" w:ascii="宋体" w:hAnsi="宋体" w:cs="宋体"/>
              </w:rPr>
              <w:t>是否授权评标委员会确定中标人</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是</w:t>
            </w:r>
          </w:p>
          <w:p>
            <w:pPr>
              <w:adjustRightInd w:val="0"/>
              <w:snapToGrid w:val="0"/>
              <w:rPr>
                <w:rFonts w:ascii="宋体" w:hAnsi="宋体" w:cs="宋体"/>
              </w:rPr>
            </w:pPr>
            <w:r>
              <w:rPr>
                <w:rFonts w:hint="eastAsia"/>
                <w:sz w:val="24"/>
              </w:rPr>
              <w:sym w:font="Wingdings" w:char="F0FE"/>
            </w:r>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7.6.1</w:t>
            </w:r>
          </w:p>
        </w:tc>
        <w:tc>
          <w:tcPr>
            <w:tcW w:w="2562" w:type="dxa"/>
            <w:vAlign w:val="center"/>
          </w:tcPr>
          <w:p>
            <w:pPr>
              <w:adjustRightInd w:val="0"/>
              <w:snapToGrid w:val="0"/>
              <w:jc w:val="center"/>
              <w:rPr>
                <w:rFonts w:ascii="宋体" w:hAnsi="宋体" w:cs="宋体"/>
              </w:rPr>
            </w:pPr>
            <w:r>
              <w:rPr>
                <w:rFonts w:hint="eastAsia" w:ascii="宋体" w:hAnsi="宋体" w:cs="宋体"/>
              </w:rPr>
              <w:t>履约保证金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是否要求中标人提交履约保证金：</w:t>
            </w:r>
          </w:p>
          <w:p>
            <w:pPr>
              <w:adjustRightInd w:val="0"/>
              <w:snapToGrid w:val="0"/>
              <w:rPr>
                <w:rFonts w:ascii="宋体" w:hAnsi="宋体"/>
                <w:sz w:val="24"/>
              </w:rPr>
            </w:pPr>
            <w:r>
              <w:rPr>
                <w:rFonts w:hint="eastAsia" w:ascii="MS Gothic" w:hAnsi="MS Gothic" w:eastAsia="MS Gothic"/>
                <w:sz w:val="24"/>
              </w:rPr>
              <w:t>☐</w:t>
            </w:r>
            <w:r>
              <w:rPr>
                <w:rFonts w:hint="eastAsia" w:ascii="宋体" w:hAnsi="宋体" w:cs="宋体"/>
              </w:rPr>
              <w:t>要求，履约保证金的形式：</w:t>
            </w:r>
            <w:r>
              <w:rPr>
                <w:rFonts w:hint="eastAsia" w:ascii="宋体" w:hAnsi="宋体"/>
                <w:sz w:val="24"/>
              </w:rPr>
              <w:t>银行转账</w:t>
            </w:r>
          </w:p>
          <w:p>
            <w:pPr>
              <w:adjustRightInd w:val="0"/>
              <w:snapToGrid w:val="0"/>
              <w:rPr>
                <w:rFonts w:ascii="宋体" w:hAnsi="宋体" w:cs="宋体"/>
              </w:rPr>
            </w:pPr>
            <w:r>
              <w:rPr>
                <w:rFonts w:hint="eastAsia" w:ascii="宋体" w:hAnsi="宋体" w:cs="宋体"/>
              </w:rPr>
              <w:t>履约保证金的金额：50000元</w:t>
            </w:r>
          </w:p>
          <w:p>
            <w:pPr>
              <w:adjustRightInd w:val="0"/>
              <w:snapToGrid w:val="0"/>
              <w:rPr>
                <w:rFonts w:ascii="宋体" w:hAnsi="宋体" w:cs="宋体"/>
              </w:rPr>
            </w:pPr>
            <w:r>
              <w:rPr>
                <w:rFonts w:hint="eastAsia" w:ascii="宋体" w:hAnsi="宋体" w:cs="宋体"/>
              </w:rPr>
              <w:t>履约保证金的缴纳</w:t>
            </w:r>
            <w:r>
              <w:rPr>
                <w:rFonts w:ascii="宋体" w:hAnsi="宋体" w:cs="宋体"/>
              </w:rPr>
              <w:t>时限：</w:t>
            </w:r>
            <w:r>
              <w:rPr>
                <w:rFonts w:hint="eastAsia" w:ascii="宋体" w:hAnsi="宋体" w:cs="宋体"/>
              </w:rPr>
              <w:t>按合同</w:t>
            </w:r>
            <w:r>
              <w:rPr>
                <w:rFonts w:ascii="宋体" w:hAnsi="宋体" w:cs="宋体"/>
              </w:rPr>
              <w:t>条款规定执行。</w:t>
            </w:r>
          </w:p>
          <w:p>
            <w:pPr>
              <w:adjustRightInd w:val="0"/>
              <w:snapToGrid w:val="0"/>
              <w:rPr>
                <w:rFonts w:ascii="宋体" w:hAnsi="宋体" w:cs="宋体"/>
              </w:rPr>
            </w:pPr>
            <w:r>
              <w:rPr>
                <w:rFonts w:hint="eastAsia"/>
                <w:sz w:val="24"/>
              </w:rPr>
              <w:sym w:font="Wingdings" w:char="F0FE"/>
            </w:r>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ascii="宋体" w:hAnsi="宋体" w:cs="宋体"/>
              </w:rPr>
            </w:pPr>
          </w:p>
        </w:tc>
        <w:tc>
          <w:tcPr>
            <w:tcW w:w="2562" w:type="dxa"/>
            <w:vAlign w:val="center"/>
          </w:tcPr>
          <w:p>
            <w:pPr>
              <w:adjustRightInd w:val="0"/>
              <w:snapToGrid w:val="0"/>
              <w:jc w:val="center"/>
              <w:rPr>
                <w:rFonts w:ascii="宋体" w:hAnsi="宋体" w:cs="宋体"/>
              </w:rPr>
            </w:pPr>
            <w:r>
              <w:rPr>
                <w:rFonts w:hint="eastAsia" w:ascii="宋体" w:hAnsi="宋体" w:cs="宋体"/>
              </w:rPr>
              <w:t>签订合同</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10</w:t>
            </w:r>
          </w:p>
        </w:tc>
        <w:tc>
          <w:tcPr>
            <w:tcW w:w="2562" w:type="dxa"/>
            <w:vAlign w:val="center"/>
          </w:tcPr>
          <w:p>
            <w:pPr>
              <w:adjustRightInd w:val="0"/>
              <w:snapToGrid w:val="0"/>
              <w:jc w:val="center"/>
              <w:rPr>
                <w:rFonts w:ascii="宋体" w:hAnsi="宋体" w:cs="宋体"/>
              </w:rPr>
            </w:pPr>
            <w:r>
              <w:rPr>
                <w:rFonts w:hint="eastAsia" w:ascii="宋体" w:hAnsi="宋体" w:cs="宋体"/>
              </w:rPr>
              <w:t>是否采用电子招标投标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sz w:val="24"/>
              </w:rPr>
              <w:sym w:font="Wingdings" w:char="F0FE"/>
            </w:r>
            <w:r>
              <w:rPr>
                <w:rFonts w:hint="eastAsia" w:ascii="宋体" w:hAnsi="宋体" w:cs="宋体"/>
              </w:rPr>
              <w:t>否</w:t>
            </w:r>
          </w:p>
          <w:p>
            <w:pPr>
              <w:adjustRightInd w:val="0"/>
              <w:snapToGrid w:val="0"/>
              <w:rPr>
                <w:rFonts w:ascii="宋体" w:hAnsi="宋体" w:cs="宋体"/>
              </w:rPr>
            </w:pPr>
            <w:r>
              <w:rPr>
                <w:rFonts w:hint="eastAsia" w:ascii="MS Gothic" w:hAnsi="MS Gothic" w:eastAsia="MS Gothic"/>
                <w:sz w:val="24"/>
              </w:rPr>
              <w:t>☐</w:t>
            </w:r>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p>
        </w:tc>
        <w:tc>
          <w:tcPr>
            <w:tcW w:w="2562" w:type="dxa"/>
            <w:vAlign w:val="center"/>
          </w:tcPr>
          <w:p>
            <w:pPr>
              <w:adjustRightInd w:val="0"/>
              <w:snapToGrid w:val="0"/>
              <w:jc w:val="center"/>
              <w:rPr>
                <w:rFonts w:ascii="宋体" w:hAnsi="宋体" w:cs="宋体"/>
              </w:rPr>
            </w:pPr>
            <w:r>
              <w:rPr>
                <w:rFonts w:hint="eastAsia" w:ascii="宋体" w:hAnsi="宋体" w:cs="宋体"/>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 xml:space="preserve"> 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w:t>
            </w:r>
            <w:r>
              <w:rPr>
                <w:rFonts w:ascii="宋体" w:hAnsi="宋体" w:cs="Arial"/>
              </w:rPr>
              <w:t>则其投标保证金</w:t>
            </w:r>
            <w:r>
              <w:rPr>
                <w:rFonts w:hint="eastAsia" w:ascii="宋体" w:hAnsi="宋体" w:cs="Arial"/>
              </w:rPr>
              <w:t>招标人有权</w:t>
            </w:r>
            <w:r>
              <w:rPr>
                <w:rFonts w:ascii="宋体" w:hAnsi="宋体" w:cs="Arial"/>
              </w:rPr>
              <w:t>不予退还并</w:t>
            </w:r>
            <w:r>
              <w:rPr>
                <w:rFonts w:hint="eastAsia" w:ascii="宋体" w:hAnsi="宋体" w:cs="Arial"/>
              </w:rPr>
              <w:t>列入招标人的禁止交易名单</w:t>
            </w:r>
            <w:r>
              <w:rPr>
                <w:rFonts w:hint="eastAsia" w:ascii="宋体" w:hAnsi="宋体" w:cs="宋体"/>
                <w:sz w:val="22"/>
              </w:rPr>
              <w:t>或不良</w:t>
            </w:r>
            <w:r>
              <w:rPr>
                <w:rFonts w:ascii="宋体" w:hAnsi="宋体" w:cs="宋体"/>
                <w:sz w:val="22"/>
              </w:rPr>
              <w:t>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ascii="宋体" w:hAnsi="宋体" w:cs="宋体"/>
              </w:rPr>
            </w:pPr>
            <w:r>
              <w:rPr>
                <w:rFonts w:hint="eastAsia" w:ascii="宋体" w:hAnsi="宋体" w:cs="宋体"/>
              </w:rPr>
              <w:t>4、投标人须知前附表与投标人须知</w:t>
            </w:r>
            <w:r>
              <w:rPr>
                <w:rFonts w:hint="eastAsia" w:ascii="宋体" w:hAnsi="宋体" w:cs="Arial"/>
              </w:rPr>
              <w:t>不一致之处，以投标人前附表为准。</w:t>
            </w:r>
          </w:p>
        </w:tc>
      </w:tr>
    </w:tbl>
    <w:p>
      <w:pPr>
        <w:autoSpaceDE w:val="0"/>
        <w:autoSpaceDN w:val="0"/>
        <w:adjustRightInd w:val="0"/>
        <w:spacing w:line="360" w:lineRule="auto"/>
        <w:ind w:firstLine="480" w:firstLineChars="200"/>
        <w:jc w:val="left"/>
        <w:rPr>
          <w:rFonts w:ascii="Times New Roman" w:hAnsi="Times New Roman"/>
          <w:kern w:val="0"/>
          <w:sz w:val="24"/>
          <w:szCs w:val="24"/>
        </w:rPr>
        <w:sectPr>
          <w:headerReference r:id="rId5" w:type="first"/>
          <w:headerReference r:id="rId3" w:type="default"/>
          <w:footerReference r:id="rId6" w:type="default"/>
          <w:headerReference r:id="rId4" w:type="even"/>
          <w:footerReference r:id="rId7" w:type="even"/>
          <w:pgSz w:w="11907" w:h="16840"/>
          <w:pgMar w:top="1191" w:right="1191" w:bottom="1191" w:left="1191" w:header="567" w:footer="720" w:gutter="227"/>
          <w:pgNumType w:fmt="numberInDash"/>
          <w:cols w:space="720" w:num="1"/>
        </w:sectPr>
      </w:pPr>
    </w:p>
    <w:p>
      <w:pPr>
        <w:autoSpaceDE w:val="0"/>
        <w:autoSpaceDN w:val="0"/>
        <w:adjustRightInd w:val="0"/>
        <w:snapToGrid w:val="0"/>
        <w:spacing w:line="360" w:lineRule="exact"/>
        <w:ind w:firstLine="440" w:firstLineChars="200"/>
        <w:rPr>
          <w:rFonts w:ascii="宋体" w:hAnsi="宋体" w:cs="微软雅黑"/>
          <w:b/>
          <w:kern w:val="0"/>
          <w:sz w:val="22"/>
        </w:rPr>
      </w:pPr>
      <w:bookmarkStart w:id="20" w:name="_Hlk525123742"/>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1.3 招标范围、交货期、交货地点和技术性能指标。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交货期：见投标人须知前附表。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交货地点：见投标人须知前附表。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技术性能指标：见投标人须知前附表。</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29"/>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 投标人为代理经销商的，对投标人的资质要求包含对制造商的资质要求，对投标人的业绩要求包含对投标设备的业绩要求。需要提交的相关证明材料见本章第 3.5 款的规定。</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(9)被最高人民法院在“信用中国”网站(</w:t>
      </w:r>
      <w:r>
        <w:fldChar w:fldCharType="begin"/>
      </w:r>
      <w:r>
        <w:instrText xml:space="preserve"> HYPERLINK "http://www.creditchina.gov.cn/" </w:instrText>
      </w:r>
      <w:r>
        <w:fldChar w:fldCharType="separate"/>
      </w:r>
      <w:r>
        <w:rPr>
          <w:rFonts w:ascii="宋体" w:hAnsi="宋体" w:cs="宋体"/>
          <w:kern w:val="0"/>
          <w:sz w:val="22"/>
        </w:rPr>
        <w:t>www.creditchina.gov.cn</w:t>
      </w:r>
      <w:r>
        <w:rPr>
          <w:rFonts w:ascii="宋体" w:hAnsi="宋体" w:cs="宋体"/>
          <w:kern w:val="0"/>
          <w:sz w:val="22"/>
        </w:rPr>
        <w:fldChar w:fldCharType="end"/>
      </w:r>
      <w:r>
        <w:rPr>
          <w:rFonts w:ascii="宋体" w:hAnsi="宋体" w:cs="宋体"/>
          <w:kern w:val="0"/>
          <w:sz w:val="22"/>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近年（201</w:t>
      </w:r>
      <w:r>
        <w:rPr>
          <w:rFonts w:ascii="宋体" w:hAnsi="宋体" w:cs="宋体"/>
          <w:kern w:val="0"/>
          <w:sz w:val="22"/>
        </w:rPr>
        <w:t>7</w:t>
      </w:r>
      <w:r>
        <w:rPr>
          <w:rFonts w:hint="eastAsia" w:ascii="宋体" w:hAnsi="宋体" w:cs="宋体"/>
          <w:kern w:val="0"/>
          <w:sz w:val="22"/>
        </w:rPr>
        <w:t>年1月1日至投标截止日）</w:t>
      </w:r>
      <w:r>
        <w:rPr>
          <w:rFonts w:ascii="宋体" w:hAnsi="宋体" w:cs="宋体"/>
          <w:kern w:val="0"/>
          <w:sz w:val="22"/>
        </w:rPr>
        <w:t>内投标人或其法定代表人、拟委任的项目负责人有行贿犯罪行为的(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1.9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1.9.3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1.10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1.11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1.11.1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1.11.2 </w:t>
      </w:r>
      <w:r>
        <w:rPr>
          <w:rFonts w:hint="eastAsia" w:ascii="宋体" w:hAnsi="宋体" w:cs="微软雅黑"/>
          <w:kern w:val="0"/>
          <w:sz w:val="22"/>
        </w:rPr>
        <w:t>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1.11.3 </w:t>
      </w:r>
      <w:r>
        <w:rPr>
          <w:rFonts w:hint="eastAsia" w:ascii="宋体" w:hAnsi="宋体" w:cs="微软雅黑"/>
          <w:kern w:val="0"/>
          <w:sz w:val="22"/>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1.11.5 </w:t>
      </w:r>
      <w:r>
        <w:rPr>
          <w:rFonts w:hint="eastAsia" w:ascii="宋体" w:hAnsi="宋体" w:cs="微软雅黑"/>
          <w:kern w:val="0"/>
          <w:sz w:val="22"/>
        </w:rPr>
        <w:t>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1.9 款、第 2.2 款和第 2.3 款对招标文件所作的澄清、修改，构成招标文件的组成部分。</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87"/>
        </w:rPr>
        <w:t>http://www.hzairport.com/tender/index.html</w:t>
      </w:r>
      <w:r>
        <w:rPr>
          <w:rStyle w:val="87"/>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(8)资格审查资料；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w:t>
      </w:r>
      <w:r>
        <w:rPr>
          <w:rFonts w:hint="eastAsia" w:cs="宋体"/>
        </w:rPr>
        <w:t>信用中国网站</w:t>
      </w:r>
      <w:r>
        <w:rPr>
          <w:rFonts w:hint="eastAsia" w:ascii="Times New Roman" w:hAnsi="Times New Roman" w:eastAsia="Times New Roman"/>
        </w:rPr>
        <w:t xml:space="preserve">www.creditchina.gov.cn </w:t>
      </w:r>
      <w:r>
        <w:rPr>
          <w:rFonts w:hint="eastAsia" w:ascii="宋体" w:hAnsi="宋体" w:cs="宋体"/>
        </w:rPr>
        <w:t>、</w:t>
      </w:r>
      <w:r>
        <w:rPr>
          <w:rFonts w:hint="eastAsia" w:cs="宋体"/>
        </w:rPr>
        <w:t>中国裁判文书网</w:t>
      </w:r>
      <w:r>
        <w:rPr>
          <w:rFonts w:hint="eastAsia" w:ascii="Times New Roman" w:hAnsi="Times New Roman" w:eastAsia="Times New Roman"/>
        </w:rPr>
        <w:t>http://wenshu.court.gov.cn</w:t>
      </w:r>
      <w:r>
        <w:rPr>
          <w:rFonts w:hint="eastAsia" w:cs="宋体"/>
        </w:rPr>
        <w:t>查询结果以及</w:t>
      </w:r>
      <w:r>
        <w:rPr>
          <w:rFonts w:hint="eastAsia" w:ascii="Microsoft YaHei,Segoe UI Emoji" w:hAnsi="Microsoft YaHei,Segoe UI Emoji"/>
          <w:color w:val="000000"/>
          <w:szCs w:val="21"/>
        </w:rPr>
        <w:t>主管税务部门出具的一般纳税人资格认定《税务事项通知书》或《增值税一般纳税人登记表》或投标人电子税务局一般纳税人资格查询网页</w:t>
      </w:r>
      <w:r>
        <w:rPr>
          <w:rFonts w:hint="eastAsia" w:cs="宋体"/>
        </w:rPr>
        <w:t>。</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③制造商资格声明；</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④设备制造商的授权书（代理商投标时提供）；</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⑤投标产品近年的销售业绩一览表（附业绩的中标通知书或合同）。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(9)技术方案；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(10)技术支持资料；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①系统设备供货范围（包括设备数量、型号规格、产地、品牌），进口零部件详细清单（需说明产地、品牌）；</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②技术参数、结构及性能特点等产品技术规格书；</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③主要原材料及部件性能和生产厂家；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(11)投标单位优势及其他；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(12)投标人须知前附表规定的其他资料。</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①</w:t>
      </w:r>
      <w:r>
        <w:rPr>
          <w:rFonts w:hint="eastAsia" w:ascii="宋体" w:hAnsi="宋体" w:cs="宋体"/>
          <w:sz w:val="22"/>
        </w:rPr>
        <w:t>产品制造、安装、验收标准和验收方法；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②</w:t>
      </w:r>
      <w:r>
        <w:rPr>
          <w:rFonts w:hint="eastAsia" w:ascii="宋体" w:hAnsi="宋体" w:cs="宋体"/>
          <w:sz w:val="22"/>
        </w:rPr>
        <w:t>现场指导、调试；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③</w:t>
      </w:r>
      <w:r>
        <w:rPr>
          <w:rFonts w:hint="eastAsia" w:ascii="宋体" w:hAnsi="宋体" w:cs="宋体"/>
          <w:sz w:val="22"/>
        </w:rPr>
        <w:t>提供详细的培训计划，包括培训内容、培训时间、培训人数等；</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④</w:t>
      </w:r>
      <w:r>
        <w:rPr>
          <w:rFonts w:hint="eastAsia" w:ascii="宋体" w:hAnsi="宋体" w:cs="宋体"/>
          <w:sz w:val="22"/>
        </w:rPr>
        <w:t>优惠条件：投标人承诺给予用户的其他优惠条款，包括付款条件、培训服务、质量保证期等方面的优惠；</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sz w:val="22"/>
        </w:rPr>
        <w:t>⑤</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 “分项报价表”中的相应报价。此修改须符合本章第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3.3.1 除投标人须知前附表另有规定外，投标有效期为 </w:t>
      </w:r>
      <w:r>
        <w:rPr>
          <w:rFonts w:ascii="宋体" w:hAnsi="宋体" w:cs="宋体"/>
          <w:kern w:val="0"/>
          <w:sz w:val="22"/>
        </w:rPr>
        <w:t>120</w:t>
      </w:r>
      <w:r>
        <w:rPr>
          <w:rFonts w:hint="eastAsia" w:ascii="宋体" w:hAnsi="宋体" w:cs="宋体"/>
          <w:kern w:val="0"/>
          <w:sz w:val="22"/>
        </w:rPr>
        <w:t xml:space="preserve"> 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ascii="宋体" w:hAnsi="宋体" w:cs="Calibri"/>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“近年完成的类似项目情况表”应附中标通知书和(或)合同协议书、设备进场验收证书等的复印件，具体时间要求见投标人须知前附表。每张表格只填写一个项目，并标明序号。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“正在供货和新承接的项目情况表”应附中标通知书和(或)合同协议书复印件。每张表格只填写一个项目，并标明序号。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w:t>
      </w:r>
      <w:r>
        <w:rPr>
          <w:rFonts w:ascii="宋体" w:hAnsi="宋体" w:cs="宋体"/>
          <w:kern w:val="0"/>
          <w:sz w:val="22"/>
        </w:rPr>
        <w:t>证明</w:t>
      </w:r>
      <w:r>
        <w:rPr>
          <w:rFonts w:hint="eastAsia" w:ascii="宋体" w:hAnsi="宋体" w:cs="宋体"/>
          <w:kern w:val="0"/>
          <w:sz w:val="22"/>
        </w:rPr>
        <w:t>，身份证明或授权委托书应符合第六章“投标文件格式”的要求。投标文件应尽量避免涂改、行间插字或删除。如果出现上述情况，改动之处应由投标人的法定代表人或其授权的代理人签字或盖单位章。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（1）委托代理人的身份证、法定代表人授权委托书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r>
        <w:rPr>
          <w:rFonts w:hint="eastAsia" w:ascii="宋体" w:hAnsi="宋体" w:cs="宋体"/>
          <w:kern w:val="0"/>
          <w:sz w:val="22"/>
        </w:rPr>
        <w:t>（装订在投标文件内亦可）；</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（2）投标保证金收执证明或汇款凭证或银行回单（装订在投标文件内亦可）。</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招标人将按照投标人须知前附表规定的公示媒介和期限公示第一中标候选人，公示期不得少于 3 天。</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投标人须知前附表规定执行。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0" w:firstLineChars="200"/>
        <w:rPr>
          <w:rFonts w:ascii="宋体" w:hAnsi="宋体" w:cs="宋体"/>
          <w:b/>
          <w:kern w:val="0"/>
          <w:sz w:val="22"/>
        </w:rPr>
      </w:pPr>
      <w:bookmarkStart w:id="21" w:name="_Toc15553"/>
      <w:bookmarkStart w:id="22" w:name="_Toc219809802"/>
      <w:bookmarkStart w:id="23" w:name="_Toc220123242"/>
      <w:r>
        <w:rPr>
          <w:rFonts w:hint="eastAsia" w:ascii="宋体" w:hAnsi="宋体" w:cs="宋体"/>
          <w:b/>
          <w:kern w:val="0"/>
          <w:sz w:val="22"/>
        </w:rPr>
        <w:t>8.重新招标和不再招标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8.1 重新招标</w:t>
      </w:r>
      <w:bookmarkEnd w:id="21"/>
      <w:bookmarkEnd w:id="22"/>
      <w:bookmarkEnd w:id="23"/>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0" w:firstLineChars="200"/>
        <w:rPr>
          <w:rFonts w:ascii="宋体" w:hAnsi="宋体" w:cs="宋体"/>
          <w:b/>
          <w:kern w:val="0"/>
          <w:sz w:val="22"/>
        </w:rPr>
      </w:pPr>
      <w:bookmarkStart w:id="24" w:name="_Toc219809803"/>
      <w:bookmarkStart w:id="25" w:name="_Toc18806"/>
      <w:bookmarkStart w:id="26" w:name="_Toc220123243"/>
      <w:r>
        <w:rPr>
          <w:rFonts w:hint="eastAsia" w:ascii="宋体" w:hAnsi="宋体" w:cs="宋体"/>
          <w:b/>
          <w:kern w:val="0"/>
          <w:sz w:val="22"/>
        </w:rPr>
        <w:t>8.2 不再招标</w:t>
      </w:r>
      <w:bookmarkEnd w:id="24"/>
      <w:bookmarkEnd w:id="25"/>
      <w:bookmarkEnd w:id="26"/>
    </w:p>
    <w:p>
      <w:pPr>
        <w:autoSpaceDE w:val="0"/>
        <w:autoSpaceDN w:val="0"/>
        <w:adjustRightInd w:val="0"/>
        <w:snapToGrid w:val="0"/>
        <w:spacing w:line="360" w:lineRule="exact"/>
        <w:ind w:firstLine="440" w:firstLineChars="200"/>
        <w:rPr>
          <w:rFonts w:ascii="宋体" w:hAnsi="宋体" w:cs="宋体"/>
          <w:b/>
          <w:bCs/>
          <w:kern w:val="0"/>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b/>
          <w:bCs/>
          <w:kern w:val="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0"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0"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pgNumType w:fmt="numberInDash"/>
          <w:cols w:space="720" w:num="1"/>
        </w:sectPr>
      </w:pPr>
    </w:p>
    <w:bookmarkEnd w:id="20"/>
    <w:p>
      <w:pPr>
        <w:pStyle w:val="6"/>
        <w:spacing w:line="363" w:lineRule="exact"/>
        <w:ind w:left="357"/>
        <w:jc w:val="left"/>
      </w:pPr>
      <w: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pStyle w:val="30"/>
        <w:tabs>
          <w:tab w:val="left" w:pos="3614"/>
          <w:tab w:val="left" w:pos="4768"/>
          <w:tab w:val="left" w:pos="5923"/>
          <w:tab w:val="left" w:pos="7078"/>
          <w:tab w:val="left" w:pos="8233"/>
        </w:tabs>
        <w:spacing w:before="241"/>
        <w:jc w:val="left"/>
        <w:rPr>
          <w:spacing w:val="-1"/>
        </w:rPr>
      </w:pPr>
      <w:r>
        <w:rPr>
          <w:rFonts w:hint="eastAsia" w:ascii="宋体" w:hAnsi="宋体" w:cs="宋体"/>
          <w:sz w:val="24"/>
        </w:rPr>
        <w:t>开标地点：招标中心</w:t>
      </w:r>
    </w:p>
    <w:p>
      <w:pPr>
        <w:pStyle w:val="30"/>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79"/>
        <w:tblW w:w="8990" w:type="dxa"/>
        <w:tblInd w:w="0" w:type="dxa"/>
        <w:tblLayout w:type="fixed"/>
        <w:tblCellMar>
          <w:top w:w="0" w:type="dxa"/>
          <w:left w:w="0" w:type="dxa"/>
          <w:bottom w:w="0" w:type="dxa"/>
          <w:right w:w="0" w:type="dxa"/>
        </w:tblCellMar>
      </w:tblPr>
      <w:tblGrid>
        <w:gridCol w:w="714"/>
        <w:gridCol w:w="2553"/>
        <w:gridCol w:w="1419"/>
        <w:gridCol w:w="1277"/>
        <w:gridCol w:w="1278"/>
        <w:gridCol w:w="1749"/>
      </w:tblGrid>
      <w:tr>
        <w:tblPrEx>
          <w:tblCellMar>
            <w:top w:w="0" w:type="dxa"/>
            <w:left w:w="0" w:type="dxa"/>
            <w:bottom w:w="0" w:type="dxa"/>
            <w:right w:w="0" w:type="dxa"/>
          </w:tblCellMar>
        </w:tblPrEx>
        <w:trPr>
          <w:trHeight w:val="1010" w:hRule="exact"/>
        </w:trPr>
        <w:tc>
          <w:tcPr>
            <w:tcW w:w="714"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序号</w:t>
            </w:r>
          </w:p>
        </w:tc>
        <w:tc>
          <w:tcPr>
            <w:tcW w:w="2553"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投标人</w:t>
            </w:r>
          </w:p>
        </w:tc>
        <w:tc>
          <w:tcPr>
            <w:tcW w:w="1419"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投标报价</w:t>
            </w:r>
          </w:p>
          <w:p>
            <w:pPr>
              <w:pStyle w:val="1736"/>
              <w:spacing w:line="360" w:lineRule="exact"/>
              <w:jc w:val="center"/>
              <w:rPr>
                <w:rFonts w:ascii="宋体" w:hAnsi="宋体" w:cs="宋体"/>
                <w:sz w:val="22"/>
              </w:rPr>
            </w:pPr>
            <w:r>
              <w:rPr>
                <w:rFonts w:hint="eastAsia" w:ascii="宋体" w:hAnsi="宋体" w:cs="宋体"/>
                <w:sz w:val="22"/>
              </w:rPr>
              <w:t>（万元）</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备注</w:t>
            </w:r>
          </w:p>
        </w:tc>
        <w:tc>
          <w:tcPr>
            <w:tcW w:w="1278"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投标人代表</w:t>
            </w:r>
          </w:p>
          <w:p>
            <w:pPr>
              <w:pStyle w:val="1736"/>
              <w:spacing w:line="360" w:lineRule="exact"/>
              <w:jc w:val="center"/>
              <w:rPr>
                <w:rFonts w:ascii="宋体" w:hAnsi="宋体" w:cs="宋体"/>
                <w:sz w:val="22"/>
              </w:rPr>
            </w:pPr>
            <w:r>
              <w:rPr>
                <w:rFonts w:hint="eastAsia" w:ascii="宋体" w:hAnsi="宋体" w:cs="宋体"/>
                <w:sz w:val="22"/>
              </w:rPr>
              <w:t>签名</w:t>
            </w:r>
          </w:p>
        </w:tc>
        <w:tc>
          <w:tcPr>
            <w:tcW w:w="1749" w:type="dxa"/>
            <w:tcBorders>
              <w:top w:val="single" w:color="000000" w:sz="4" w:space="0"/>
              <w:left w:val="single" w:color="000000" w:sz="4" w:space="0"/>
              <w:bottom w:val="single" w:color="000000" w:sz="4" w:space="0"/>
              <w:right w:val="single" w:color="000000" w:sz="4" w:space="0"/>
            </w:tcBorders>
            <w:vAlign w:val="center"/>
          </w:tcPr>
          <w:p>
            <w:pPr>
              <w:pStyle w:val="1736"/>
              <w:spacing w:line="360" w:lineRule="exact"/>
              <w:jc w:val="center"/>
              <w:rPr>
                <w:rFonts w:ascii="宋体" w:hAnsi="宋体" w:cs="宋体"/>
                <w:sz w:val="22"/>
              </w:rPr>
            </w:pPr>
            <w:r>
              <w:rPr>
                <w:rFonts w:hint="eastAsia" w:ascii="宋体" w:hAnsi="宋体" w:cs="宋体"/>
                <w:sz w:val="22"/>
              </w:rPr>
              <w:t>投标人代表</w:t>
            </w:r>
          </w:p>
          <w:p>
            <w:pPr>
              <w:pStyle w:val="1736"/>
              <w:spacing w:line="360" w:lineRule="exact"/>
              <w:jc w:val="center"/>
              <w:rPr>
                <w:rFonts w:ascii="宋体" w:hAnsi="宋体" w:cs="宋体"/>
                <w:sz w:val="22"/>
              </w:rPr>
            </w:pPr>
            <w:r>
              <w:rPr>
                <w:rFonts w:hint="eastAsia" w:ascii="宋体" w:hAnsi="宋体" w:cs="宋体"/>
                <w:sz w:val="22"/>
              </w:rPr>
              <w:t>联系电话</w:t>
            </w: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pStyle w:val="30"/>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pStyle w:val="30"/>
        <w:tabs>
          <w:tab w:val="left" w:pos="736"/>
          <w:tab w:val="left" w:pos="1682"/>
          <w:tab w:val="left" w:pos="2626"/>
        </w:tabs>
        <w:spacing w:before="36"/>
        <w:ind w:right="113"/>
        <w:jc w:val="right"/>
      </w:pPr>
    </w:p>
    <w:p>
      <w:pPr>
        <w:jc w:val="right"/>
        <w:sectPr>
          <w:pgSz w:w="12240" w:h="15840"/>
          <w:pgMar w:top="1400" w:right="1680" w:bottom="1120" w:left="1580" w:header="0" w:footer="921" w:gutter="0"/>
          <w:cols w:space="720" w:num="1"/>
        </w:sectPr>
      </w:pPr>
    </w:p>
    <w:p>
      <w:pPr>
        <w:pStyle w:val="6"/>
        <w:spacing w:line="363" w:lineRule="exact"/>
        <w:ind w:right="113"/>
        <w:jc w:val="left"/>
      </w:pPr>
      <w:bookmarkStart w:id="27" w:name="_bookmark76"/>
      <w:bookmarkEnd w:id="27"/>
      <w: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28" w:name="_bookmark77"/>
      <w:bookmarkEnd w:id="28"/>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 xml:space="preserve">杭州萧山国际机场翔越路综合服务楼园区招标中心或传真至 </w:t>
      </w:r>
      <w:r>
        <w:rPr>
          <w:rFonts w:ascii="宋体" w:hAnsi="宋体" w:cs="宋体"/>
          <w:sz w:val="24"/>
        </w:rPr>
        <w:t xml:space="preserve"> 0571-83837612</w:t>
      </w:r>
      <w:r>
        <w:rPr>
          <w:rFonts w:hint="eastAsia" w:ascii="宋体" w:hAnsi="宋体" w:cs="宋体"/>
          <w:sz w:val="24"/>
        </w:rPr>
        <w:t xml:space="preserve"> 。采用传真方式的，应在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时前将原件递交至杭州萧山国际机场翔越路综合服务楼园区招标中心。</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8" w:type="default"/>
          <w:footerReference r:id="rId9"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6"/>
        <w:spacing w:line="363" w:lineRule="exact"/>
        <w:ind w:right="113"/>
        <w:jc w:val="left"/>
      </w:pPr>
      <w: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29" w:name="_bookmark78"/>
      <w:bookmarkEnd w:id="29"/>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pStyle w:val="6"/>
        <w:spacing w:line="363" w:lineRule="exact"/>
        <w:ind w:right="113"/>
        <w:jc w:val="left"/>
      </w:pPr>
      <w: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79"/>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中标人与招标人签订中标合同期限</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r>
              <w:rPr>
                <w:rFonts w:hint="eastAsia" w:ascii="宋体" w:cs="宋体"/>
                <w:sz w:val="24"/>
              </w:rPr>
              <w:t>收到本中标通知书之日起3</w:t>
            </w:r>
            <w:r>
              <w:rPr>
                <w:rFonts w:ascii="宋体" w:cs="宋体"/>
                <w:sz w:val="24"/>
              </w:rPr>
              <w:t>0</w:t>
            </w:r>
            <w:r>
              <w:rPr>
                <w:rFonts w:hint="eastAsia" w:ascii="宋体" w:cs="宋体"/>
                <w:sz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ascii="宋体" w:hAnsi="宋体" w:cs="宋体"/>
          <w:sz w:val="24"/>
        </w:rPr>
      </w:pPr>
      <w:r>
        <w:rPr>
          <w:rFonts w:hint="eastAsia" w:ascii="宋体" w:hAnsi="宋体" w:cs="宋体"/>
          <w:sz w:val="24"/>
        </w:rPr>
        <w:t>联系人：贾思勰         联系电话：0</w:t>
      </w:r>
      <w:r>
        <w:rPr>
          <w:rFonts w:ascii="宋体" w:hAnsi="宋体" w:cs="宋体"/>
          <w:sz w:val="24"/>
        </w:rPr>
        <w:t>571-83837612</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rStyle w:val="109"/>
          <w:sz w:val="40"/>
          <w:szCs w:val="40"/>
        </w:rPr>
      </w:pPr>
    </w:p>
    <w:p>
      <w:pPr>
        <w:pStyle w:val="6"/>
        <w:spacing w:line="363" w:lineRule="exact"/>
        <w:ind w:right="113"/>
        <w:jc w:val="left"/>
      </w:pPr>
      <w:r>
        <w:t>附件</w:t>
      </w:r>
      <w:r>
        <w:rPr>
          <w:rFonts w:hint="eastAsia"/>
        </w:rPr>
        <w:t>五</w:t>
      </w:r>
      <w:r>
        <w:t>：</w:t>
      </w:r>
      <w:r>
        <w:rPr>
          <w:rFonts w:hint="eastAsia"/>
        </w:rPr>
        <w:t>投标保证金退还账户信息表</w:t>
      </w:r>
    </w:p>
    <w:p>
      <w:pPr>
        <w:rPr>
          <w:rFonts w:ascii="宋体" w:hAnsi="宋体" w:cs="宋体"/>
          <w:sz w:val="20"/>
          <w:szCs w:val="20"/>
        </w:rPr>
      </w:pPr>
    </w:p>
    <w:p>
      <w:pPr>
        <w:spacing w:before="12"/>
        <w:jc w:val="center"/>
        <w:rPr>
          <w:rFonts w:ascii="宋体" w:hAnsi="宋体" w:cs="宋体"/>
          <w:sz w:val="41"/>
          <w:szCs w:val="41"/>
        </w:rPr>
      </w:pPr>
      <w:r>
        <w:rPr>
          <w:rFonts w:hint="eastAsia" w:ascii="方正小标宋简体" w:hAnsi="方正小标宋简体" w:eastAsia="方正小标宋简体" w:cs="方正小标宋简体"/>
          <w:sz w:val="32"/>
          <w:szCs w:val="32"/>
        </w:rPr>
        <w:t>投标保证金退还账户信息表</w:t>
      </w:r>
    </w:p>
    <w:p>
      <w:pPr>
        <w:spacing w:line="360" w:lineRule="exact"/>
        <w:ind w:firstLine="480" w:firstLineChars="200"/>
        <w:jc w:val="left"/>
        <w:rPr>
          <w:rFonts w:ascii="宋体" w:hAnsi="宋体" w:cs="宋体"/>
          <w:sz w:val="24"/>
        </w:rPr>
      </w:pPr>
      <w:r>
        <w:rPr>
          <w:rFonts w:hint="eastAsia" w:ascii="宋体" w:hAnsi="宋体" w:cs="宋体"/>
          <w:sz w:val="24"/>
        </w:rPr>
        <w:t>致：杭州萧山国际机场有限公司</w:t>
      </w:r>
    </w:p>
    <w:p>
      <w:pPr>
        <w:spacing w:line="360" w:lineRule="exact"/>
        <w:ind w:firstLine="480" w:firstLineChars="200"/>
        <w:jc w:val="left"/>
        <w:rPr>
          <w:rFonts w:ascii="宋体" w:hAnsi="宋体" w:cs="宋体"/>
          <w:sz w:val="24"/>
        </w:rPr>
      </w:pPr>
      <w:r>
        <w:rPr>
          <w:rFonts w:hint="eastAsia" w:ascii="宋体" w:hAnsi="宋体" w:cs="宋体"/>
          <w:sz w:val="24"/>
        </w:rPr>
        <w:t>我单位参加了贵方招标项目</w:t>
      </w:r>
      <w:r>
        <w:rPr>
          <w:rFonts w:ascii="宋体" w:hAnsi="宋体" w:cs="宋体"/>
          <w:sz w:val="24"/>
          <w:u w:val="single"/>
        </w:rPr>
        <w:t xml:space="preserve">                </w:t>
      </w:r>
      <w:r>
        <w:rPr>
          <w:rFonts w:hint="eastAsia" w:ascii="宋体" w:hAnsi="宋体" w:cs="宋体"/>
          <w:sz w:val="24"/>
        </w:rPr>
        <w:t>,在此我方说明,</w:t>
      </w:r>
      <w:r>
        <w:rPr>
          <w:rFonts w:hint="eastAsia"/>
        </w:rPr>
        <w:t xml:space="preserve"> </w:t>
      </w:r>
      <w:r>
        <w:rPr>
          <w:rFonts w:hint="eastAsia" w:ascii="宋体" w:hAnsi="宋体" w:cs="宋体"/>
          <w:sz w:val="24"/>
        </w:rPr>
        <w:t>请按下表账户信息退还投标保证金。</w:t>
      </w:r>
    </w:p>
    <w:tbl>
      <w:tblPr>
        <w:tblStyle w:val="79"/>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2236"/>
        <w:gridCol w:w="2237"/>
        <w:gridCol w:w="2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户名</w:t>
            </w:r>
          </w:p>
        </w:tc>
        <w:tc>
          <w:tcPr>
            <w:tcW w:w="2236" w:type="dxa"/>
            <w:vAlign w:val="center"/>
          </w:tcPr>
          <w:p>
            <w:pPr>
              <w:jc w:val="center"/>
              <w:rPr>
                <w:rFonts w:ascii="宋体" w:hAnsi="宋体" w:cs="宋体"/>
                <w:kern w:val="0"/>
                <w:sz w:val="24"/>
                <w:szCs w:val="20"/>
              </w:rPr>
            </w:pPr>
          </w:p>
        </w:tc>
        <w:tc>
          <w:tcPr>
            <w:tcW w:w="2237" w:type="dxa"/>
            <w:vAlign w:val="center"/>
          </w:tcPr>
          <w:p>
            <w:pPr>
              <w:jc w:val="center"/>
              <w:rPr>
                <w:rFonts w:ascii="宋体" w:hAnsi="宋体" w:cs="宋体"/>
                <w:kern w:val="0"/>
                <w:sz w:val="24"/>
                <w:szCs w:val="20"/>
              </w:rPr>
            </w:pPr>
            <w:r>
              <w:rPr>
                <w:rFonts w:hint="eastAsia" w:ascii="宋体" w:hAnsi="宋体" w:cs="宋体"/>
                <w:kern w:val="0"/>
                <w:sz w:val="24"/>
                <w:szCs w:val="20"/>
              </w:rPr>
              <w:t>账户开户行行号</w:t>
            </w:r>
          </w:p>
        </w:tc>
        <w:tc>
          <w:tcPr>
            <w:tcW w:w="2237" w:type="dxa"/>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账号</w:t>
            </w:r>
          </w:p>
        </w:tc>
        <w:tc>
          <w:tcPr>
            <w:tcW w:w="2236" w:type="dxa"/>
            <w:vAlign w:val="center"/>
          </w:tcPr>
          <w:p>
            <w:pPr>
              <w:jc w:val="center"/>
              <w:rPr>
                <w:rFonts w:ascii="宋体" w:hAnsi="宋体" w:cs="宋体"/>
                <w:kern w:val="0"/>
                <w:sz w:val="24"/>
                <w:szCs w:val="20"/>
              </w:rPr>
            </w:pPr>
          </w:p>
        </w:tc>
        <w:tc>
          <w:tcPr>
            <w:tcW w:w="2237" w:type="dxa"/>
            <w:vAlign w:val="center"/>
          </w:tcPr>
          <w:p>
            <w:pPr>
              <w:jc w:val="center"/>
              <w:rPr>
                <w:rFonts w:ascii="宋体" w:hAnsi="宋体" w:cs="宋体"/>
                <w:kern w:val="0"/>
                <w:sz w:val="24"/>
                <w:szCs w:val="20"/>
              </w:rPr>
            </w:pPr>
            <w:r>
              <w:rPr>
                <w:rFonts w:hint="eastAsia" w:ascii="宋体" w:hAnsi="宋体" w:cs="宋体"/>
                <w:kern w:val="0"/>
                <w:sz w:val="24"/>
                <w:szCs w:val="20"/>
              </w:rPr>
              <w:t>账户所在省市</w:t>
            </w:r>
          </w:p>
        </w:tc>
        <w:tc>
          <w:tcPr>
            <w:tcW w:w="2237" w:type="dxa"/>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开户行</w:t>
            </w:r>
          </w:p>
        </w:tc>
        <w:tc>
          <w:tcPr>
            <w:tcW w:w="2236" w:type="dxa"/>
            <w:vAlign w:val="center"/>
          </w:tcPr>
          <w:p>
            <w:pPr>
              <w:jc w:val="center"/>
              <w:rPr>
                <w:rFonts w:ascii="宋体" w:hAnsi="宋体" w:cs="宋体"/>
                <w:kern w:val="0"/>
                <w:sz w:val="24"/>
                <w:szCs w:val="20"/>
              </w:rPr>
            </w:pPr>
          </w:p>
        </w:tc>
        <w:tc>
          <w:tcPr>
            <w:tcW w:w="2237" w:type="dxa"/>
            <w:vAlign w:val="center"/>
          </w:tcPr>
          <w:p>
            <w:pPr>
              <w:jc w:val="center"/>
              <w:rPr>
                <w:rFonts w:ascii="宋体" w:hAnsi="宋体" w:cs="宋体"/>
                <w:kern w:val="0"/>
                <w:sz w:val="24"/>
                <w:szCs w:val="20"/>
              </w:rPr>
            </w:pPr>
            <w:r>
              <w:rPr>
                <w:rFonts w:hint="eastAsia" w:ascii="宋体" w:hAnsi="宋体" w:cs="宋体"/>
                <w:kern w:val="0"/>
                <w:sz w:val="24"/>
                <w:szCs w:val="20"/>
              </w:rPr>
              <w:t>账户所在城市</w:t>
            </w:r>
          </w:p>
        </w:tc>
        <w:tc>
          <w:tcPr>
            <w:tcW w:w="2237" w:type="dxa"/>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保证金金额</w:t>
            </w:r>
          </w:p>
        </w:tc>
        <w:tc>
          <w:tcPr>
            <w:tcW w:w="6710" w:type="dxa"/>
            <w:gridSpan w:val="3"/>
            <w:vAlign w:val="center"/>
          </w:tcPr>
          <w:p>
            <w:pPr>
              <w:ind w:firstLine="720" w:firstLineChars="300"/>
              <w:rPr>
                <w:rFonts w:ascii="宋体" w:hAnsi="宋体" w:cs="宋体"/>
                <w:kern w:val="0"/>
                <w:sz w:val="24"/>
                <w:szCs w:val="20"/>
              </w:rPr>
            </w:pPr>
            <w:r>
              <w:rPr>
                <w:rFonts w:hint="eastAsia" w:ascii="宋体" w:hAnsi="宋体" w:cs="宋体"/>
                <w:kern w:val="0"/>
                <w:sz w:val="24"/>
                <w:szCs w:val="20"/>
              </w:rPr>
              <w:t xml:space="preserve">大写： </w:t>
            </w:r>
            <w:r>
              <w:rPr>
                <w:rFonts w:ascii="宋体" w:hAnsi="宋体" w:cs="宋体"/>
                <w:kern w:val="0"/>
                <w:sz w:val="24"/>
                <w:szCs w:val="20"/>
              </w:rPr>
              <w:t xml:space="preserve">             </w:t>
            </w:r>
            <w:r>
              <w:rPr>
                <w:rFonts w:hint="eastAsia" w:ascii="宋体" w:hAnsi="宋体" w:cs="宋体"/>
                <w:kern w:val="0"/>
                <w:sz w:val="24"/>
                <w:szCs w:val="20"/>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账户性质</w:t>
            </w:r>
          </w:p>
        </w:tc>
        <w:tc>
          <w:tcPr>
            <w:tcW w:w="6710" w:type="dxa"/>
            <w:gridSpan w:val="3"/>
            <w:vAlign w:val="center"/>
          </w:tcPr>
          <w:p>
            <w:pPr>
              <w:jc w:val="center"/>
              <w:rPr>
                <w:rFonts w:ascii="宋体" w:hAnsi="宋体" w:cs="宋体"/>
                <w:kern w:val="0"/>
                <w:sz w:val="24"/>
                <w:szCs w:val="20"/>
              </w:rPr>
            </w:pPr>
            <w:r>
              <w:rPr>
                <w:rFonts w:hint="eastAsia" w:ascii="宋体" w:hAnsi="宋体" w:cs="宋体"/>
                <w:kern w:val="0"/>
                <w:sz w:val="24"/>
                <w:szCs w:val="20"/>
              </w:rPr>
              <w:t xml:space="preserve">基本账户 </w:t>
            </w:r>
            <w:r>
              <w:rPr>
                <w:rFonts w:ascii="宋体" w:hAnsi="宋体" w:cs="宋体"/>
                <w:kern w:val="0"/>
                <w:sz w:val="24"/>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联系人及联系电话</w:t>
            </w:r>
          </w:p>
        </w:tc>
        <w:tc>
          <w:tcPr>
            <w:tcW w:w="6710" w:type="dxa"/>
            <w:gridSpan w:val="3"/>
            <w:vAlign w:val="center"/>
          </w:tcPr>
          <w:p>
            <w:pPr>
              <w:jc w:val="center"/>
              <w:rPr>
                <w:rFonts w:ascii="宋体" w:hAnsi="宋体" w:cs="宋体"/>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2236" w:type="dxa"/>
            <w:vAlign w:val="center"/>
          </w:tcPr>
          <w:p>
            <w:pPr>
              <w:jc w:val="center"/>
              <w:rPr>
                <w:rFonts w:ascii="宋体" w:hAnsi="宋体" w:cs="宋体"/>
                <w:kern w:val="0"/>
                <w:sz w:val="24"/>
                <w:szCs w:val="20"/>
              </w:rPr>
            </w:pPr>
            <w:r>
              <w:rPr>
                <w:rFonts w:hint="eastAsia" w:ascii="宋体" w:hAnsi="宋体" w:cs="宋体"/>
                <w:kern w:val="0"/>
                <w:sz w:val="24"/>
                <w:szCs w:val="20"/>
              </w:rPr>
              <w:t>备注</w:t>
            </w:r>
          </w:p>
        </w:tc>
        <w:tc>
          <w:tcPr>
            <w:tcW w:w="6710" w:type="dxa"/>
            <w:gridSpan w:val="3"/>
            <w:vAlign w:val="center"/>
          </w:tcPr>
          <w:p>
            <w:pPr>
              <w:spacing w:line="360" w:lineRule="exact"/>
              <w:rPr>
                <w:rFonts w:ascii="宋体" w:hAnsi="宋体" w:cs="宋体"/>
                <w:kern w:val="0"/>
                <w:sz w:val="24"/>
                <w:szCs w:val="20"/>
              </w:rPr>
            </w:pPr>
            <w:r>
              <w:rPr>
                <w:rFonts w:hint="eastAsia" w:ascii="宋体" w:hAnsi="宋体" w:cs="宋体"/>
                <w:kern w:val="0"/>
                <w:sz w:val="24"/>
                <w:szCs w:val="20"/>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kern w:val="0"/>
                <w:sz w:val="24"/>
                <w:szCs w:val="20"/>
              </w:rPr>
            </w:pPr>
            <w:r>
              <w:rPr>
                <w:rFonts w:hint="eastAsia" w:ascii="宋体" w:hAnsi="宋体" w:cs="宋体"/>
                <w:kern w:val="0"/>
                <w:sz w:val="24"/>
                <w:szCs w:val="20"/>
              </w:rPr>
              <w:t>◎如开户行、账号有所变动请及时与我方联系人联系更正。以免造成保证金退还延迟情况；</w:t>
            </w:r>
          </w:p>
          <w:p>
            <w:pPr>
              <w:spacing w:line="360" w:lineRule="exact"/>
              <w:rPr>
                <w:rFonts w:ascii="宋体" w:hAnsi="宋体" w:cs="宋体"/>
                <w:kern w:val="0"/>
                <w:sz w:val="24"/>
                <w:szCs w:val="20"/>
              </w:rPr>
            </w:pPr>
            <w:r>
              <w:rPr>
                <w:rFonts w:hint="eastAsia" w:ascii="宋体" w:hAnsi="宋体" w:cs="宋体"/>
                <w:kern w:val="0"/>
                <w:sz w:val="24"/>
                <w:szCs w:val="20"/>
              </w:rPr>
              <w:t>◎如因上述账户信息有误或账户信息变更未及时通知导致投标保证金无法退还或丢失等可能产生的一切后果由投标人自行负责。</w:t>
            </w:r>
          </w:p>
          <w:p>
            <w:pPr>
              <w:spacing w:line="360" w:lineRule="exact"/>
              <w:rPr>
                <w:rFonts w:ascii="宋体" w:hAnsi="宋体" w:cs="宋体"/>
                <w:kern w:val="0"/>
                <w:sz w:val="24"/>
                <w:szCs w:val="20"/>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4"/>
        </w:rPr>
      </w:pPr>
      <w:r>
        <w:rPr>
          <w:rFonts w:hint="eastAsia" w:ascii="宋体" w:hAnsi="宋体" w:cs="宋体"/>
          <w:sz w:val="24"/>
        </w:rPr>
        <w:t>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rStyle w:val="109"/>
          <w:sz w:val="40"/>
          <w:szCs w:val="40"/>
        </w:rPr>
        <w:sectPr>
          <w:footerReference r:id="rId10" w:type="default"/>
          <w:footerReference r:id="rId11" w:type="even"/>
          <w:pgSz w:w="11906" w:h="16838"/>
          <w:pgMar w:top="1701" w:right="1588" w:bottom="1588" w:left="1588" w:header="851" w:footer="992" w:gutter="0"/>
          <w:cols w:space="720" w:num="1"/>
          <w:docGrid w:linePitch="312" w:charSpace="0"/>
        </w:sectPr>
      </w:pPr>
    </w:p>
    <w:p>
      <w:pPr>
        <w:pStyle w:val="3"/>
        <w:spacing w:line="564" w:lineRule="exact"/>
        <w:ind w:right="57"/>
        <w:jc w:val="center"/>
      </w:pPr>
      <w:bookmarkStart w:id="30" w:name="_Toc19698497"/>
      <w:r>
        <w:rPr>
          <w:rFonts w:hint="eastAsia"/>
        </w:rPr>
        <w:t>第三章</w:t>
      </w:r>
      <w:r>
        <w:t xml:space="preserve">  </w:t>
      </w:r>
      <w:r>
        <w:rPr>
          <w:rFonts w:hint="eastAsia"/>
        </w:rPr>
        <w:t>评标办法</w:t>
      </w:r>
      <w:bookmarkEnd w:id="30"/>
    </w:p>
    <w:p>
      <w:pPr>
        <w:autoSpaceDE w:val="0"/>
        <w:autoSpaceDN w:val="0"/>
        <w:adjustRightInd w:val="0"/>
        <w:spacing w:before="3" w:line="100" w:lineRule="exact"/>
        <w:jc w:val="left"/>
        <w:rPr>
          <w:rFonts w:ascii="微软雅黑" w:hAnsi="Times New Roman" w:cs="微软雅黑"/>
          <w:kern w:val="0"/>
          <w:sz w:val="10"/>
          <w:szCs w:val="10"/>
        </w:rPr>
      </w:pPr>
    </w:p>
    <w:p>
      <w:pPr>
        <w:snapToGrid w:val="0"/>
        <w:spacing w:line="360" w:lineRule="exact"/>
        <w:ind w:firstLine="440" w:firstLineChars="200"/>
        <w:rPr>
          <w:rFonts w:ascii="宋体" w:hAnsi="宋体" w:cs="宋体"/>
          <w:kern w:val="0"/>
          <w:sz w:val="22"/>
        </w:rPr>
      </w:pPr>
      <w:r>
        <w:rPr>
          <w:rFonts w:hint="eastAsia" w:ascii="宋体" w:hAnsi="宋体" w:cs="宋体"/>
          <w:kern w:val="0"/>
          <w:sz w:val="22"/>
        </w:rPr>
        <w:t>根据《中华人民共和国招标投标法》、《中华人民共和国招标投标法实施条例》等有关规定，制定本办法。</w:t>
      </w:r>
    </w:p>
    <w:p>
      <w:pPr>
        <w:snapToGrid w:val="0"/>
        <w:spacing w:line="360" w:lineRule="exact"/>
        <w:ind w:firstLine="431"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本次评标采用</w:t>
      </w:r>
      <w:r>
        <w:rPr>
          <w:rFonts w:hint="eastAsia" w:ascii="宋体" w:hAnsi="宋体" w:cs="宋体"/>
          <w:b/>
          <w:kern w:val="0"/>
          <w:sz w:val="22"/>
        </w:rPr>
        <w:t>经评审的最低投标价法</w:t>
      </w:r>
      <w:r>
        <w:rPr>
          <w:rFonts w:hint="eastAsia" w:ascii="宋体" w:hAnsi="宋体" w:cs="宋体"/>
          <w:kern w:val="0"/>
          <w:sz w:val="22"/>
        </w:rPr>
        <w:t>，评标应遵循公平、公正、科学、择优的原则。</w:t>
      </w:r>
    </w:p>
    <w:p>
      <w:pPr>
        <w:snapToGrid w:val="0"/>
        <w:spacing w:line="360" w:lineRule="exact"/>
        <w:ind w:firstLine="431"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snapToGrid w:val="0"/>
        <w:spacing w:line="360" w:lineRule="exact"/>
        <w:ind w:firstLine="511"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（三）投标文件的资信、业绩评审；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（四）投标文件的技术标评审；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（五）投标文件的商务标评审；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（七）根据评标办法和标准对投标文件进行综合评分、排序；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（八）完成评标报告，推荐中标候选人。</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投标文件如存在以下情况之一的，经评标委员会三分之二以上的成员认定，符合性审查不予通过，</w:t>
      </w:r>
      <w:r>
        <w:rPr>
          <w:rFonts w:hint="eastAsia" w:ascii="宋体" w:hAnsi="宋体" w:cs="宋体"/>
          <w:b/>
          <w:sz w:val="22"/>
        </w:rPr>
        <w:t>作否决投标处理，</w:t>
      </w:r>
      <w:r>
        <w:rPr>
          <w:rFonts w:hint="eastAsia" w:ascii="宋体" w:hAnsi="宋体" w:cs="宋体"/>
          <w:sz w:val="22"/>
        </w:rPr>
        <w:t>不再进行详细评审：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（1）投标人的投标资格不满足国家有关规定或招标文件载明的投标资格条件的；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（3）投标文件未按规定的格式填写，内容不全或关键字迹模糊、无法辨认的；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（5）供货期不满足招标文件要求的；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（6）不响应招标文件规定的实质性要求（包括具体条文前用“★”标示的）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（8）投标人以他人名义投标、或与他人串通投标、或以行贿手段谋取中标，或弄虚作假的；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（9）存在法律、法规、规章规定的其它无效投标情况的。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（10）投标人须知前附表规定的其他要求。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涉及本文件投标人资格条件3.1第2至4款，若投标人采用承诺方式的，评标委员会有权通过</w:t>
      </w:r>
      <w:r>
        <w:rPr>
          <w:rFonts w:hint="eastAsia" w:cs="宋体"/>
        </w:rPr>
        <w:t>信用中国网站</w:t>
      </w:r>
      <w:r>
        <w:fldChar w:fldCharType="begin"/>
      </w:r>
      <w:r>
        <w:instrText xml:space="preserve"> HYPERLINK "http://www.creditchina.gov.cn" </w:instrText>
      </w:r>
      <w:r>
        <w:fldChar w:fldCharType="separate"/>
      </w:r>
      <w:r>
        <w:rPr>
          <w:rStyle w:val="87"/>
          <w:rFonts w:hint="eastAsia" w:cs="宋体"/>
        </w:rPr>
        <w:t>www.creditchina.gov.cn</w:t>
      </w:r>
      <w:r>
        <w:rPr>
          <w:rStyle w:val="87"/>
          <w:rFonts w:hint="eastAsia" w:cs="宋体"/>
        </w:rPr>
        <w:fldChar w:fldCharType="end"/>
      </w:r>
      <w:r>
        <w:rPr>
          <w:rFonts w:hint="eastAsia" w:cs="宋体"/>
        </w:rPr>
        <w:t>、中国裁判文书网</w:t>
      </w:r>
      <w:r>
        <w:fldChar w:fldCharType="begin"/>
      </w:r>
      <w:r>
        <w:instrText xml:space="preserve"> HYPERLINK "http://wenshu.court.gov.cn" </w:instrText>
      </w:r>
      <w:r>
        <w:fldChar w:fldCharType="separate"/>
      </w:r>
      <w:r>
        <w:rPr>
          <w:rStyle w:val="87"/>
          <w:rFonts w:hint="eastAsia" w:cs="宋体"/>
        </w:rPr>
        <w:t>http://wenshu.court.gov.cn</w:t>
      </w:r>
      <w:r>
        <w:rPr>
          <w:rStyle w:val="87"/>
          <w:rFonts w:hint="eastAsia" w:cs="宋体"/>
        </w:rPr>
        <w:fldChar w:fldCharType="end"/>
      </w:r>
      <w:r>
        <w:rPr>
          <w:rFonts w:hint="eastAsia" w:cs="宋体"/>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（6）评标委员会对投标人提交的澄清、说明或补正有疑问的，可以要求投标人进一步澄清、说明或补正，直至满足评标委员会的要求。</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（三） 报价算术性修正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评标委员会按以下原则对通过符合性审查的投标文件报价进行算术性修正：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(1）投标文件中的大写金额与小写金额不一致的，以大写金额为准；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(2）总价金额与依据单价（或各分项合计）计算出的结果不一致的，以单价金额（或各分项合计）为准修正总价，但单价金额小数点有明显错误的除外。</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★修正的价格经投标人书面确认后具有约束力。投标人不接受修正价格的，其投标作否决投标处理。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0" w:firstLineChars="200"/>
        <w:rPr>
          <w:rFonts w:ascii="宋体" w:hAnsi="宋体" w:cs="宋体"/>
          <w:sz w:val="22"/>
        </w:rPr>
      </w:pPr>
      <w:r>
        <w:rPr>
          <w:rFonts w:hint="eastAsia" w:ascii="宋体" w:hAnsi="宋体" w:cs="宋体"/>
          <w:b/>
          <w:sz w:val="22"/>
        </w:rPr>
        <w:t>（四）对投标人进行排序，推荐中标候选人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1、评标委员会按照经评审的价格由低到高的顺序推荐中标候选人，本项目推荐2名中标候选人。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3、评标委员会根据投标人须知前附表7.1规定，确定中标人或推荐中标候选人。</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0"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六、定标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3、如发生投诉争议等情况时，经查实中标候选人存在违法、违规行为，不符合中标条件，且该行为在评标时是无法发现和确认的，招标人可以在其他中标候选人中按照推荐的排序确定中标人或重新招标。</w:t>
      </w:r>
    </w:p>
    <w:p>
      <w:pPr>
        <w:adjustRightInd w:val="0"/>
        <w:snapToGrid w:val="0"/>
        <w:spacing w:line="360" w:lineRule="exact"/>
        <w:ind w:firstLine="440" w:firstLineChars="200"/>
        <w:rPr>
          <w:rFonts w:ascii="宋体" w:hAnsi="宋体" w:cs="宋体"/>
          <w:b/>
          <w:sz w:val="22"/>
        </w:rPr>
      </w:pPr>
      <w:r>
        <w:rPr>
          <w:rFonts w:hint="eastAsia" w:ascii="宋体" w:hAnsi="宋体" w:cs="宋体"/>
          <w:b/>
          <w:sz w:val="22"/>
        </w:rPr>
        <w:t>4、招标人对评标、定标结果不负责解释。</w:t>
      </w: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0" w:firstLineChars="100"/>
        <w:rPr>
          <w:rFonts w:ascii="宋体" w:hAnsi="宋体"/>
          <w:sz w:val="24"/>
        </w:rPr>
      </w:pPr>
    </w:p>
    <w:p>
      <w:pPr>
        <w:spacing w:line="360" w:lineRule="exact"/>
        <w:ind w:firstLine="241"/>
        <w:rPr>
          <w:rFonts w:ascii="宋体" w:hAnsi="宋体"/>
          <w:b/>
          <w:sz w:val="24"/>
        </w:rPr>
        <w:sectPr>
          <w:pgSz w:w="11906" w:h="16838"/>
          <w:pgMar w:top="1701" w:right="1588" w:bottom="1588" w:left="1588" w:header="851" w:footer="992" w:gutter="0"/>
          <w:cols w:space="720" w:num="1"/>
          <w:docGrid w:linePitch="312" w:charSpace="0"/>
        </w:sectPr>
      </w:pPr>
    </w:p>
    <w:p>
      <w:pPr>
        <w:pStyle w:val="3"/>
        <w:spacing w:line="564" w:lineRule="exact"/>
        <w:ind w:right="57"/>
        <w:jc w:val="center"/>
      </w:pPr>
      <w:bookmarkStart w:id="31" w:name="_Toc19698499"/>
      <w:r>
        <w:rPr>
          <w:rFonts w:hint="eastAsia"/>
        </w:rPr>
        <w:t>第四章</w:t>
      </w:r>
      <w:r>
        <w:t xml:space="preserve">  </w:t>
      </w:r>
      <w:r>
        <w:rPr>
          <w:rFonts w:hint="eastAsia"/>
        </w:rPr>
        <w:t>合同条款及格式</w:t>
      </w:r>
    </w:p>
    <w:p>
      <w:pPr>
        <w:spacing w:line="220" w:lineRule="atLeast"/>
        <w:rPr>
          <w:rFonts w:ascii="仿宋_GB2312" w:hAnsi="黑体" w:eastAsia="仿宋_GB2312"/>
          <w:sz w:val="28"/>
          <w:szCs w:val="28"/>
        </w:rPr>
      </w:pPr>
    </w:p>
    <w:p>
      <w:pPr>
        <w:adjustRightInd w:val="0"/>
        <w:snapToGrid w:val="0"/>
        <w:spacing w:line="560" w:lineRule="exact"/>
        <w:ind w:firstLine="452" w:firstLineChars="150"/>
        <w:rPr>
          <w:rFonts w:ascii="黑体" w:hAnsi="黑体" w:eastAsia="黑体" w:cs="黑体"/>
          <w:b/>
          <w:sz w:val="30"/>
          <w:szCs w:val="30"/>
        </w:rPr>
      </w:pPr>
      <w:r>
        <w:rPr>
          <w:rFonts w:hint="eastAsia" w:ascii="黑体" w:hAnsi="黑体" w:eastAsia="黑体" w:cs="黑体"/>
          <w:b/>
          <w:sz w:val="30"/>
          <w:szCs w:val="30"/>
        </w:rPr>
        <w:t>甲方：杭州萧山国际机场有限公司</w:t>
      </w: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住所地：杭州萧山国际机场内</w:t>
      </w:r>
    </w:p>
    <w:p>
      <w:pPr>
        <w:adjustRightInd w:val="0"/>
        <w:snapToGrid w:val="0"/>
        <w:spacing w:line="560" w:lineRule="exact"/>
        <w:rPr>
          <w:rFonts w:ascii="黑体" w:hAnsi="黑体" w:eastAsia="黑体" w:cs="黑体"/>
          <w:b/>
          <w:sz w:val="30"/>
          <w:szCs w:val="30"/>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乙方:</w:t>
      </w:r>
    </w:p>
    <w:p>
      <w:pPr>
        <w:adjustRightInd w:val="0"/>
        <w:snapToGrid w:val="0"/>
        <w:spacing w:line="560" w:lineRule="exact"/>
        <w:ind w:firstLine="452"/>
        <w:rPr>
          <w:rFonts w:ascii="黑体" w:hAnsi="黑体" w:eastAsia="黑体" w:cs="黑体"/>
          <w:sz w:val="30"/>
          <w:szCs w:val="30"/>
        </w:rPr>
      </w:pPr>
      <w:r>
        <w:rPr>
          <w:rFonts w:hint="eastAsia" w:ascii="黑体" w:hAnsi="黑体" w:eastAsia="黑体" w:cs="黑体"/>
          <w:b/>
          <w:sz w:val="30"/>
          <w:szCs w:val="30"/>
        </w:rPr>
        <w:t>住所地:</w:t>
      </w:r>
    </w:p>
    <w:p>
      <w:pPr>
        <w:adjustRightInd w:val="0"/>
        <w:snapToGrid w:val="0"/>
        <w:spacing w:line="560" w:lineRule="exact"/>
        <w:ind w:firstLine="450"/>
        <w:rPr>
          <w:rFonts w:ascii="黑体" w:hAnsi="黑体" w:eastAsia="黑体" w:cs="黑体"/>
          <w:sz w:val="30"/>
          <w:szCs w:val="30"/>
        </w:rPr>
      </w:pP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甲、乙双方根据《中华人民共和国合同法》等相关法律法规，就相关货物采购事宜，在互利、平等的原则基础上，经协商一致，特签订本合同，以共同遵守。</w:t>
      </w:r>
    </w:p>
    <w:p>
      <w:pPr>
        <w:spacing w:line="560" w:lineRule="exact"/>
        <w:ind w:firstLine="593"/>
        <w:rPr>
          <w:rFonts w:ascii="仿宋" w:hAnsi="仿宋" w:eastAsia="仿宋" w:cs="仿宋"/>
          <w:b/>
          <w:bCs/>
          <w:sz w:val="28"/>
          <w:szCs w:val="28"/>
        </w:rPr>
      </w:pPr>
      <w:r>
        <w:rPr>
          <w:rFonts w:hint="eastAsia" w:ascii="仿宋" w:hAnsi="仿宋" w:eastAsia="仿宋" w:cs="仿宋"/>
          <w:b/>
          <w:bCs/>
          <w:sz w:val="28"/>
          <w:szCs w:val="28"/>
        </w:rPr>
        <w:t>一、商品名称、种类、规格、单位、数量、金额</w:t>
      </w:r>
    </w:p>
    <w:tbl>
      <w:tblPr>
        <w:tblStyle w:val="7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286"/>
        <w:gridCol w:w="1154"/>
        <w:gridCol w:w="943"/>
        <w:gridCol w:w="1056"/>
        <w:gridCol w:w="1042"/>
        <w:gridCol w:w="962"/>
        <w:gridCol w:w="962"/>
        <w:gridCol w:w="962"/>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1101"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品名</w:t>
            </w:r>
          </w:p>
        </w:tc>
        <w:tc>
          <w:tcPr>
            <w:tcW w:w="1286"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种类</w:t>
            </w:r>
          </w:p>
        </w:tc>
        <w:tc>
          <w:tcPr>
            <w:tcW w:w="1154"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规格</w:t>
            </w:r>
          </w:p>
        </w:tc>
        <w:tc>
          <w:tcPr>
            <w:tcW w:w="943"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单位</w:t>
            </w:r>
          </w:p>
        </w:tc>
        <w:tc>
          <w:tcPr>
            <w:tcW w:w="1056"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数量</w:t>
            </w:r>
          </w:p>
        </w:tc>
        <w:tc>
          <w:tcPr>
            <w:tcW w:w="1042" w:type="dxa"/>
            <w:vAlign w:val="center"/>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单价（元</w:t>
            </w:r>
            <w:r>
              <w:rPr>
                <w:rFonts w:ascii="仿宋" w:hAnsi="仿宋" w:eastAsia="仿宋" w:cs="仿宋"/>
                <w:b/>
                <w:sz w:val="28"/>
                <w:szCs w:val="28"/>
              </w:rPr>
              <w:t>，不含税</w:t>
            </w:r>
            <w:r>
              <w:rPr>
                <w:rFonts w:hint="eastAsia" w:ascii="仿宋" w:hAnsi="仿宋" w:eastAsia="仿宋" w:cs="仿宋"/>
                <w:b/>
                <w:sz w:val="28"/>
                <w:szCs w:val="28"/>
              </w:rPr>
              <w:t>）</w:t>
            </w:r>
          </w:p>
        </w:tc>
        <w:tc>
          <w:tcPr>
            <w:tcW w:w="962" w:type="dxa"/>
          </w:tcPr>
          <w:p>
            <w:pPr>
              <w:spacing w:line="560" w:lineRule="exact"/>
              <w:jc w:val="center"/>
              <w:rPr>
                <w:rFonts w:ascii="仿宋" w:hAnsi="仿宋" w:eastAsia="仿宋" w:cs="仿宋"/>
                <w:b/>
                <w:sz w:val="28"/>
                <w:szCs w:val="28"/>
              </w:rPr>
            </w:pPr>
            <w:r>
              <w:rPr>
                <w:rFonts w:hint="eastAsia" w:ascii="仿宋" w:hAnsi="仿宋" w:eastAsia="仿宋" w:cs="仿宋"/>
                <w:b/>
                <w:sz w:val="28"/>
                <w:szCs w:val="28"/>
              </w:rPr>
              <w:t>合价（元</w:t>
            </w:r>
            <w:r>
              <w:rPr>
                <w:rFonts w:ascii="仿宋" w:hAnsi="仿宋" w:eastAsia="仿宋" w:cs="仿宋"/>
                <w:b/>
                <w:sz w:val="28"/>
                <w:szCs w:val="28"/>
              </w:rPr>
              <w:t>，不含税</w:t>
            </w:r>
            <w:r>
              <w:rPr>
                <w:rFonts w:hint="eastAsia" w:ascii="仿宋" w:hAnsi="仿宋" w:eastAsia="仿宋" w:cs="仿宋"/>
                <w:b/>
                <w:sz w:val="28"/>
                <w:szCs w:val="28"/>
              </w:rPr>
              <w:t>）</w:t>
            </w:r>
          </w:p>
        </w:tc>
        <w:tc>
          <w:tcPr>
            <w:tcW w:w="962" w:type="dxa"/>
          </w:tcPr>
          <w:p>
            <w:pPr>
              <w:pStyle w:val="569"/>
              <w:spacing w:line="560" w:lineRule="exact"/>
              <w:jc w:val="center"/>
              <w:rPr>
                <w:rFonts w:ascii="仿宋" w:hAnsi="仿宋" w:eastAsia="仿宋" w:cs="仿宋"/>
                <w:b/>
                <w:sz w:val="28"/>
                <w:szCs w:val="28"/>
              </w:rPr>
            </w:pPr>
            <w:r>
              <w:rPr>
                <w:rFonts w:hint="eastAsia" w:ascii="仿宋" w:hAnsi="仿宋" w:eastAsia="仿宋" w:cs="仿宋"/>
                <w:b/>
                <w:sz w:val="28"/>
                <w:szCs w:val="28"/>
              </w:rPr>
              <w:t>增值税</w:t>
            </w:r>
          </w:p>
          <w:p>
            <w:pPr>
              <w:pStyle w:val="569"/>
              <w:spacing w:line="560" w:lineRule="exact"/>
              <w:jc w:val="center"/>
              <w:rPr>
                <w:rFonts w:ascii="仿宋" w:hAnsi="仿宋" w:eastAsia="仿宋" w:cs="仿宋"/>
                <w:b/>
                <w:sz w:val="28"/>
                <w:szCs w:val="28"/>
              </w:rPr>
            </w:pPr>
            <w:r>
              <w:rPr>
                <w:rFonts w:ascii="仿宋" w:hAnsi="仿宋" w:eastAsia="仿宋" w:cs="仿宋"/>
                <w:b/>
                <w:sz w:val="28"/>
                <w:szCs w:val="28"/>
              </w:rPr>
              <w:t>税率</w:t>
            </w:r>
          </w:p>
        </w:tc>
        <w:tc>
          <w:tcPr>
            <w:tcW w:w="962" w:type="dxa"/>
          </w:tcPr>
          <w:p>
            <w:pPr>
              <w:spacing w:line="560" w:lineRule="exact"/>
              <w:jc w:val="center"/>
              <w:rPr>
                <w:rFonts w:ascii="仿宋" w:hAnsi="仿宋" w:eastAsia="仿宋" w:cs="仿宋"/>
                <w:b/>
                <w:sz w:val="28"/>
                <w:szCs w:val="28"/>
              </w:rPr>
            </w:pPr>
            <w:r>
              <w:rPr>
                <w:rFonts w:hint="eastAsia" w:ascii="仿宋" w:hAnsi="仿宋" w:eastAsia="仿宋" w:cs="仿宋"/>
                <w:b/>
                <w:sz w:val="28"/>
                <w:szCs w:val="28"/>
              </w:rPr>
              <w:t>单价（元</w:t>
            </w:r>
            <w:r>
              <w:rPr>
                <w:rFonts w:ascii="仿宋" w:hAnsi="仿宋" w:eastAsia="仿宋" w:cs="仿宋"/>
                <w:b/>
                <w:sz w:val="28"/>
                <w:szCs w:val="28"/>
              </w:rPr>
              <w:t>，含税</w:t>
            </w:r>
            <w:r>
              <w:rPr>
                <w:rFonts w:hint="eastAsia" w:ascii="仿宋" w:hAnsi="仿宋" w:eastAsia="仿宋" w:cs="仿宋"/>
                <w:b/>
                <w:sz w:val="28"/>
                <w:szCs w:val="28"/>
              </w:rPr>
              <w:t>）</w:t>
            </w:r>
          </w:p>
        </w:tc>
        <w:tc>
          <w:tcPr>
            <w:tcW w:w="962" w:type="dxa"/>
          </w:tcPr>
          <w:p>
            <w:pPr>
              <w:spacing w:line="560" w:lineRule="exact"/>
              <w:jc w:val="center"/>
              <w:rPr>
                <w:rFonts w:ascii="仿宋" w:hAnsi="仿宋" w:eastAsia="仿宋" w:cs="仿宋"/>
                <w:b/>
                <w:sz w:val="28"/>
                <w:szCs w:val="28"/>
              </w:rPr>
            </w:pPr>
            <w:r>
              <w:rPr>
                <w:rFonts w:hint="eastAsia" w:ascii="仿宋" w:hAnsi="仿宋" w:eastAsia="仿宋" w:cs="仿宋"/>
                <w:b/>
                <w:sz w:val="28"/>
                <w:szCs w:val="28"/>
              </w:rPr>
              <w:t>合价（元</w:t>
            </w:r>
            <w:r>
              <w:rPr>
                <w:rFonts w:ascii="仿宋" w:hAnsi="仿宋" w:eastAsia="仿宋" w:cs="仿宋"/>
                <w:b/>
                <w:sz w:val="28"/>
                <w:szCs w:val="28"/>
              </w:rPr>
              <w:t>，含税</w:t>
            </w:r>
            <w:r>
              <w:rPr>
                <w:rFonts w:hint="eastAsia" w:ascii="仿宋" w:hAnsi="仿宋" w:eastAsia="仿宋" w:cs="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101" w:type="dxa"/>
            <w:vAlign w:val="center"/>
          </w:tcPr>
          <w:p>
            <w:pPr>
              <w:pStyle w:val="569"/>
              <w:spacing w:line="560" w:lineRule="exact"/>
              <w:jc w:val="center"/>
              <w:rPr>
                <w:rFonts w:ascii="仿宋" w:hAnsi="仿宋" w:eastAsia="仿宋" w:cs="仿宋"/>
                <w:sz w:val="28"/>
                <w:szCs w:val="28"/>
              </w:rPr>
            </w:pPr>
          </w:p>
        </w:tc>
        <w:tc>
          <w:tcPr>
            <w:tcW w:w="1286" w:type="dxa"/>
            <w:vAlign w:val="center"/>
          </w:tcPr>
          <w:p>
            <w:pPr>
              <w:pStyle w:val="569"/>
              <w:spacing w:line="560" w:lineRule="exact"/>
              <w:jc w:val="center"/>
              <w:rPr>
                <w:rFonts w:ascii="仿宋" w:hAnsi="仿宋" w:eastAsia="仿宋" w:cs="仿宋"/>
                <w:sz w:val="28"/>
                <w:szCs w:val="28"/>
              </w:rPr>
            </w:pPr>
          </w:p>
        </w:tc>
        <w:tc>
          <w:tcPr>
            <w:tcW w:w="1154" w:type="dxa"/>
            <w:vAlign w:val="center"/>
          </w:tcPr>
          <w:p>
            <w:pPr>
              <w:pStyle w:val="569"/>
              <w:spacing w:line="560" w:lineRule="exact"/>
              <w:jc w:val="center"/>
              <w:rPr>
                <w:rFonts w:ascii="仿宋" w:hAnsi="仿宋" w:eastAsia="仿宋" w:cs="仿宋"/>
                <w:sz w:val="28"/>
                <w:szCs w:val="28"/>
              </w:rPr>
            </w:pPr>
          </w:p>
        </w:tc>
        <w:tc>
          <w:tcPr>
            <w:tcW w:w="943" w:type="dxa"/>
            <w:vAlign w:val="center"/>
          </w:tcPr>
          <w:p>
            <w:pPr>
              <w:pStyle w:val="569"/>
              <w:spacing w:line="560" w:lineRule="exact"/>
              <w:ind w:firstLine="140" w:firstLineChars="50"/>
              <w:jc w:val="center"/>
              <w:rPr>
                <w:rFonts w:ascii="仿宋" w:hAnsi="仿宋" w:eastAsia="仿宋" w:cs="仿宋"/>
                <w:sz w:val="28"/>
                <w:szCs w:val="28"/>
              </w:rPr>
            </w:pPr>
          </w:p>
        </w:tc>
        <w:tc>
          <w:tcPr>
            <w:tcW w:w="1056" w:type="dxa"/>
            <w:vAlign w:val="center"/>
          </w:tcPr>
          <w:p>
            <w:pPr>
              <w:pStyle w:val="569"/>
              <w:spacing w:line="560" w:lineRule="exact"/>
              <w:jc w:val="center"/>
              <w:rPr>
                <w:rFonts w:ascii="仿宋" w:hAnsi="仿宋" w:eastAsia="仿宋" w:cs="仿宋"/>
                <w:sz w:val="28"/>
                <w:szCs w:val="28"/>
              </w:rPr>
            </w:pPr>
          </w:p>
        </w:tc>
        <w:tc>
          <w:tcPr>
            <w:tcW w:w="1042" w:type="dxa"/>
            <w:vAlign w:val="center"/>
          </w:tcPr>
          <w:p>
            <w:pPr>
              <w:pStyle w:val="569"/>
              <w:spacing w:line="560" w:lineRule="exact"/>
              <w:ind w:firstLine="140" w:firstLineChars="50"/>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c>
          <w:tcPr>
            <w:tcW w:w="962" w:type="dxa"/>
          </w:tcPr>
          <w:p>
            <w:pPr>
              <w:spacing w:line="560" w:lineRule="exac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不含税价格合计（元）</w:t>
            </w:r>
          </w:p>
        </w:tc>
        <w:tc>
          <w:tcPr>
            <w:tcW w:w="6889" w:type="dxa"/>
            <w:gridSpan w:val="7"/>
            <w:vAlign w:val="center"/>
          </w:tcPr>
          <w:p>
            <w:pPr>
              <w:spacing w:line="560" w:lineRule="exac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税金（元）</w:t>
            </w:r>
          </w:p>
        </w:tc>
        <w:tc>
          <w:tcPr>
            <w:tcW w:w="6889" w:type="dxa"/>
            <w:gridSpan w:val="7"/>
            <w:vAlign w:val="center"/>
          </w:tcPr>
          <w:p>
            <w:pPr>
              <w:spacing w:line="560" w:lineRule="exact"/>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3541" w:type="dxa"/>
            <w:gridSpan w:val="3"/>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价税合计（元）</w:t>
            </w:r>
          </w:p>
        </w:tc>
        <w:tc>
          <w:tcPr>
            <w:tcW w:w="6889" w:type="dxa"/>
            <w:gridSpan w:val="7"/>
            <w:vAlign w:val="center"/>
          </w:tcPr>
          <w:p>
            <w:pPr>
              <w:pStyle w:val="569"/>
              <w:spacing w:line="560" w:lineRule="exact"/>
              <w:jc w:val="center"/>
              <w:rPr>
                <w:rFonts w:ascii="仿宋" w:hAnsi="仿宋" w:eastAsia="仿宋" w:cs="仿宋"/>
                <w:sz w:val="28"/>
                <w:szCs w:val="28"/>
              </w:rPr>
            </w:pPr>
            <w:r>
              <w:rPr>
                <w:rFonts w:hint="eastAsia" w:ascii="仿宋" w:hAnsi="仿宋" w:eastAsia="仿宋" w:cs="仿宋"/>
                <w:b/>
                <w:sz w:val="28"/>
                <w:szCs w:val="28"/>
              </w:rPr>
              <w:t xml:space="preserve">人民币大写 </w:t>
            </w:r>
            <w:r>
              <w:rPr>
                <w:rFonts w:ascii="仿宋" w:hAnsi="仿宋" w:eastAsia="仿宋" w:cs="仿宋"/>
                <w:b/>
                <w:sz w:val="28"/>
                <w:szCs w:val="28"/>
              </w:rPr>
              <w:t xml:space="preserve">    </w:t>
            </w:r>
            <w:r>
              <w:rPr>
                <w:rFonts w:hint="eastAsia" w:ascii="仿宋" w:hAnsi="仿宋" w:eastAsia="仿宋" w:cs="仿宋"/>
                <w:b/>
                <w:sz w:val="28"/>
                <w:szCs w:val="28"/>
              </w:rPr>
              <w:t>元，</w:t>
            </w:r>
            <w:r>
              <w:rPr>
                <w:rFonts w:eastAsia="仿宋" w:cs="Calibri"/>
                <w:b/>
                <w:sz w:val="28"/>
                <w:szCs w:val="28"/>
              </w:rPr>
              <w:t>¥</w:t>
            </w:r>
            <w:r>
              <w:rPr>
                <w:rFonts w:ascii="仿宋" w:hAnsi="仿宋" w:eastAsia="仿宋" w:cs="仿宋"/>
                <w:b/>
                <w:sz w:val="28"/>
                <w:szCs w:val="28"/>
              </w:rPr>
              <w:t xml:space="preserve">   .00</w:t>
            </w:r>
          </w:p>
        </w:tc>
      </w:tr>
    </w:tbl>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备注：1、</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 xml:space="preserve">      2、</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二、合同总金额</w:t>
      </w:r>
    </w:p>
    <w:p>
      <w:pPr>
        <w:spacing w:line="560" w:lineRule="exact"/>
        <w:ind w:firstLine="537" w:firstLineChars="192"/>
        <w:rPr>
          <w:rFonts w:ascii="仿宋" w:hAnsi="仿宋" w:eastAsia="仿宋" w:cs="仿宋"/>
          <w:sz w:val="28"/>
          <w:szCs w:val="28"/>
        </w:rPr>
      </w:pPr>
      <w:r>
        <w:rPr>
          <w:rFonts w:hint="eastAsia" w:ascii="仿宋" w:hAnsi="仿宋" w:eastAsia="仿宋" w:cs="仿宋"/>
          <w:sz w:val="28"/>
          <w:szCs w:val="28"/>
        </w:rPr>
        <w:t>本合同总金额为（大写）：人民币    ，（小写）¥       。增值税税率为    ，不含税总金额为人民币      ，税额为人民币  。本合同总金额为杭州萧山国际机场内交货价，含货物价格、运输费、包装费、保险费、税费等所有费用。甲方不再承担其他任何费用。</w:t>
      </w:r>
    </w:p>
    <w:p>
      <w:pPr>
        <w:spacing w:line="560" w:lineRule="exact"/>
        <w:ind w:firstLine="537" w:firstLineChars="192"/>
        <w:rPr>
          <w:rFonts w:ascii="仿宋" w:hAnsi="仿宋" w:eastAsia="仿宋" w:cs="仿宋"/>
          <w:sz w:val="28"/>
          <w:szCs w:val="28"/>
        </w:rPr>
      </w:pPr>
      <w:r>
        <w:rPr>
          <w:rFonts w:hint="eastAsia" w:ascii="仿宋" w:hAnsi="仿宋" w:eastAsia="仿宋" w:cs="仿宋"/>
          <w:sz w:val="28"/>
          <w:szCs w:val="28"/>
        </w:rPr>
        <w:t>在合同有效期限内，若因国家税收政策调整而引起的增值税税率变化的，应按照国家税收政策调整，合同总金额变更为原合同不含增值税货物或劳务价格与调整后税率计算税额的合计金额。</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三、技术资料</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1.乙方应在交付合同货物时同时向甲方提供使用货物的有关技术资料。</w:t>
      </w:r>
    </w:p>
    <w:p>
      <w:pPr>
        <w:adjustRightInd w:val="0"/>
        <w:snapToGrid w:val="0"/>
        <w:spacing w:line="560" w:lineRule="exact"/>
        <w:ind w:firstLine="562" w:firstLineChars="200"/>
        <w:rPr>
          <w:rFonts w:ascii="仿宋" w:hAnsi="仿宋" w:eastAsia="仿宋" w:cs="仿宋"/>
          <w:sz w:val="28"/>
          <w:szCs w:val="28"/>
        </w:rPr>
      </w:pPr>
      <w:r>
        <w:rPr>
          <w:rFonts w:hint="eastAsia" w:ascii="仿宋" w:hAnsi="仿宋" w:eastAsia="仿宋" w:cs="仿宋"/>
          <w:b/>
          <w:sz w:val="28"/>
          <w:szCs w:val="28"/>
        </w:rPr>
        <w:t>2.</w:t>
      </w:r>
      <w:r>
        <w:rPr>
          <w:rFonts w:hint="eastAsia" w:ascii="仿宋" w:hAnsi="仿宋" w:eastAsia="仿宋" w:cs="仿宋"/>
          <w:sz w:val="28"/>
          <w:szCs w:val="28"/>
        </w:rPr>
        <w:t xml:space="preserve">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四、知识产权</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乙方应保证所提供的货物或其任何一部分均不会侵犯任何第三方的知识产权等合法权益。如因乙方违反本条保证并导致甲方遭受损失的，甲方有权解除本合同，乙方须向甲方承担赔偿责任。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五、产权担保</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六、转包或转让</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1.本合同项下甲方采购的货物，必须由乙方直接供应；除非得到甲方的书面同意，乙方不得将本合同项下的货物全部或部分转包给第三方供应，不得将本合同项下权利义务转让给第三方。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2.如有未经甲方书面同意的转让和转包行为，甲方有权解除合同，并要求乙方承担合同总金额</w:t>
      </w:r>
      <w:r>
        <w:rPr>
          <w:rFonts w:hint="eastAsia" w:ascii="仿宋" w:hAnsi="仿宋" w:eastAsia="仿宋" w:cs="仿宋"/>
          <w:sz w:val="28"/>
          <w:szCs w:val="28"/>
          <w:u w:val="single"/>
        </w:rPr>
        <w:t>10%</w:t>
      </w:r>
      <w:r>
        <w:rPr>
          <w:rFonts w:hint="eastAsia" w:ascii="仿宋" w:hAnsi="仿宋" w:eastAsia="仿宋" w:cs="仿宋"/>
          <w:sz w:val="28"/>
          <w:szCs w:val="28"/>
        </w:rPr>
        <w:t>的违约金。</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七、货物包装、发运及运输</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乙方应在货物发运前对其按满足运输距离、防潮、防震、防锈和防破损装卸等要求进行包装，以保证货物安全运达甲方指定地点。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使用说明书、质量检验证明书、技术资料、随配附件和工具以及清单一并附于货物内同时向甲方交付。如资料不全的，视为乙方未完全履行交付义务。</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 乙方在货物发运手续办理完毕后</w:t>
      </w:r>
      <w:r>
        <w:rPr>
          <w:rFonts w:hint="eastAsia" w:ascii="仿宋" w:hAnsi="仿宋" w:eastAsia="仿宋" w:cs="仿宋"/>
          <w:sz w:val="28"/>
          <w:szCs w:val="28"/>
          <w:u w:val="single"/>
        </w:rPr>
        <w:t>48</w:t>
      </w:r>
      <w:r>
        <w:rPr>
          <w:rFonts w:hint="eastAsia" w:ascii="仿宋" w:hAnsi="仿宋" w:eastAsia="仿宋" w:cs="仿宋"/>
          <w:sz w:val="28"/>
          <w:szCs w:val="28"/>
        </w:rPr>
        <w:t>小时内必须书面通知甲方，以便甲方准备接货。</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 货物在本合同规定的交货地点交付甲方前发生的一切风险包括货物运输风险均由乙方负责。</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6.产品包装不符本合同规定时，乙方负责返修或者重新包装，并承担返修或者重新包装的费用。如甲方要求不返修或者不重新包装，乙方应按照不符本合同规定包装货物金额</w:t>
      </w:r>
      <w:r>
        <w:rPr>
          <w:rFonts w:hint="eastAsia" w:ascii="仿宋" w:hAnsi="仿宋" w:eastAsia="仿宋" w:cs="仿宋"/>
          <w:sz w:val="28"/>
          <w:szCs w:val="28"/>
          <w:u w:val="single"/>
        </w:rPr>
        <w:t>10%</w:t>
      </w:r>
      <w:r>
        <w:rPr>
          <w:rFonts w:hint="eastAsia" w:ascii="仿宋" w:hAnsi="仿宋" w:eastAsia="仿宋" w:cs="仿宋"/>
          <w:sz w:val="28"/>
          <w:szCs w:val="28"/>
        </w:rPr>
        <w:t>计算的违约金支付给甲方。</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八、交货期、交货方式及交货地点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交货期限：合同签订后30日内</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交货方式：乙方送货上门</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 交货地点：杭州萧山国际机场内</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九、货物验收</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在货物送达甲方指定地点的当天，甲方对乙方提交的货物依据甲方要求和国家有关质量标准进行现场外观检查，产品外观、说明书等资料符合甲方要求的，给予签收，外包装有破损、产品外观有损坏或者资料不全的，则不予签收，甲方有权拒绝接受货物。</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乙方交货前应对货物作出全面检查和对验收文件进行整理，并列出清单，作为甲方收货验收和使用的技术条件依据，乙方质量检验证书应随货物交甲方。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3.甲方签收货物后如发现货物的品种、型号、规格、数量或质量不符合合同约定或相关质量要求，甲方应在签收之日起</w:t>
      </w:r>
      <w:r>
        <w:rPr>
          <w:rFonts w:hint="eastAsia" w:ascii="仿宋" w:hAnsi="仿宋" w:eastAsia="仿宋" w:cs="仿宋"/>
          <w:sz w:val="28"/>
          <w:szCs w:val="28"/>
          <w:u w:val="single"/>
        </w:rPr>
        <w:t>5</w:t>
      </w:r>
      <w:r>
        <w:rPr>
          <w:rFonts w:hint="eastAsia" w:ascii="仿宋" w:hAnsi="仿宋" w:eastAsia="仿宋" w:cs="仿宋"/>
          <w:sz w:val="28"/>
          <w:szCs w:val="28"/>
        </w:rPr>
        <w:t>日内以书面或电话形式向乙方提出异议；乙方应当在收到甲方异议之日起</w:t>
      </w:r>
      <w:r>
        <w:rPr>
          <w:rFonts w:hint="eastAsia" w:ascii="仿宋" w:hAnsi="仿宋" w:eastAsia="仿宋" w:cs="仿宋"/>
          <w:sz w:val="28"/>
          <w:szCs w:val="28"/>
          <w:u w:val="single"/>
        </w:rPr>
        <w:t>5</w:t>
      </w:r>
      <w:r>
        <w:rPr>
          <w:rFonts w:hint="eastAsia" w:ascii="仿宋" w:hAnsi="仿宋" w:eastAsia="仿宋" w:cs="仿宋"/>
          <w:sz w:val="28"/>
          <w:szCs w:val="28"/>
        </w:rPr>
        <w:t>日内作出答复或与甲方协商处理，或在</w:t>
      </w:r>
      <w:r>
        <w:rPr>
          <w:rFonts w:hint="eastAsia" w:ascii="仿宋" w:hAnsi="仿宋" w:eastAsia="仿宋" w:cs="仿宋"/>
          <w:sz w:val="28"/>
          <w:szCs w:val="28"/>
          <w:u w:val="single"/>
        </w:rPr>
        <w:t>7</w:t>
      </w:r>
      <w:r>
        <w:rPr>
          <w:rFonts w:hint="eastAsia" w:ascii="仿宋" w:hAnsi="仿宋" w:eastAsia="仿宋" w:cs="仿宋"/>
          <w:sz w:val="28"/>
          <w:szCs w:val="28"/>
        </w:rPr>
        <w:t>日内直接按甲方要求进行无偿换货、补发短缺部分或降低合同总金额，并承担由此产生的相关费用；乙方未作出答复或负责处理的，视为乙方同意甲方提出的异议和处理意见。在上述异议期及货物质量问题的处理期间，甲方有权终止本合同项下的付款义务。在前述异议期限届满，如甲方未提出货物不符异议，则甲方在前述异议期限届满之日后</w:t>
      </w:r>
      <w:r>
        <w:rPr>
          <w:rFonts w:hint="eastAsia" w:ascii="仿宋" w:hAnsi="仿宋" w:eastAsia="仿宋" w:cs="仿宋"/>
          <w:sz w:val="28"/>
          <w:szCs w:val="28"/>
          <w:u w:val="single"/>
        </w:rPr>
        <w:t>7</w:t>
      </w:r>
      <w:r>
        <w:rPr>
          <w:rFonts w:hint="eastAsia" w:ascii="仿宋" w:hAnsi="仿宋" w:eastAsia="仿宋" w:cs="仿宋"/>
          <w:sz w:val="28"/>
          <w:szCs w:val="28"/>
        </w:rPr>
        <w:t>日内签署验收合格确认书。验收合格确认书并不免除乙方在本合同项下应当承担的质量保证责任以及售后服务的义务。</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十、货款支付</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1、结算方式：</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（1）、货品验收之日起</w:t>
      </w:r>
      <w:r>
        <w:rPr>
          <w:rFonts w:hint="eastAsia" w:ascii="仿宋" w:hAnsi="仿宋" w:eastAsia="仿宋" w:cs="仿宋"/>
          <w:sz w:val="28"/>
          <w:szCs w:val="28"/>
          <w:u w:val="single"/>
        </w:rPr>
        <w:t>十五</w:t>
      </w:r>
      <w:r>
        <w:rPr>
          <w:rFonts w:hint="eastAsia" w:ascii="仿宋" w:hAnsi="仿宋" w:eastAsia="仿宋" w:cs="仿宋"/>
          <w:sz w:val="28"/>
          <w:szCs w:val="28"/>
        </w:rPr>
        <w:t>个工作日内甲方向乙方支付合同总金额的95%。</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（2）、质量保证金为合同总价5%，质量保证金于质量保证期起满后</w:t>
      </w:r>
      <w:r>
        <w:rPr>
          <w:rFonts w:hint="eastAsia" w:ascii="仿宋" w:hAnsi="仿宋" w:eastAsia="仿宋" w:cs="仿宋"/>
          <w:sz w:val="28"/>
          <w:szCs w:val="28"/>
          <w:u w:val="single"/>
        </w:rPr>
        <w:t>十五</w:t>
      </w:r>
      <w:r>
        <w:rPr>
          <w:rFonts w:hint="eastAsia" w:ascii="仿宋" w:hAnsi="仿宋" w:eastAsia="仿宋" w:cs="仿宋"/>
          <w:sz w:val="28"/>
          <w:szCs w:val="28"/>
        </w:rPr>
        <w:t>个工作日一并无息支付。</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2、乙方付款前，乙方应提供正规的符合本合同约定的发票，若乙方未按本合同约定提供发票的，甲方有权拒绝付款且不承担任何延期付款的责任。</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十一、免费质保期及服务内容</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乙方保证其所供应的货物符合相关货物质量标准，不存在任何质量瑕疵或因质量瑕疵而导致的安全隐患，且为未经使用的全新货物。</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乙方应为货物提供</w:t>
      </w:r>
      <w:r>
        <w:rPr>
          <w:rFonts w:hint="eastAsia" w:ascii="仿宋" w:hAnsi="仿宋" w:eastAsia="仿宋" w:cs="仿宋"/>
          <w:sz w:val="28"/>
          <w:szCs w:val="28"/>
          <w:u w:val="single"/>
        </w:rPr>
        <w:t>12</w:t>
      </w:r>
      <w:r>
        <w:rPr>
          <w:rFonts w:hint="eastAsia" w:ascii="仿宋" w:hAnsi="仿宋" w:eastAsia="仿宋" w:cs="仿宋"/>
          <w:sz w:val="28"/>
          <w:szCs w:val="28"/>
        </w:rPr>
        <w:t>个月的免费质保期(含工时费和零部件费)，时间自签收验收合格确认书之日起计算。</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4．乙方提供</w:t>
      </w:r>
      <w:r>
        <w:rPr>
          <w:rFonts w:hint="eastAsia" w:ascii="仿宋" w:hAnsi="仿宋" w:eastAsia="仿宋" w:cs="仿宋"/>
          <w:sz w:val="28"/>
          <w:szCs w:val="28"/>
          <w:u w:val="single"/>
        </w:rPr>
        <w:t>24</w:t>
      </w:r>
      <w:r>
        <w:rPr>
          <w:rFonts w:hint="eastAsia" w:ascii="仿宋" w:hAnsi="仿宋" w:eastAsia="仿宋" w:cs="仿宋"/>
          <w:sz w:val="28"/>
          <w:szCs w:val="28"/>
        </w:rPr>
        <w:t>小时售后服务，并委派</w:t>
      </w:r>
      <w:r>
        <w:rPr>
          <w:rFonts w:hint="eastAsia" w:ascii="仿宋" w:hAnsi="仿宋" w:eastAsia="仿宋" w:cs="仿宋"/>
          <w:sz w:val="28"/>
          <w:szCs w:val="28"/>
          <w:u w:val="single"/>
        </w:rPr>
        <w:t>1名</w:t>
      </w:r>
      <w:r>
        <w:rPr>
          <w:rFonts w:hint="eastAsia" w:ascii="仿宋" w:hAnsi="仿宋" w:eastAsia="仿宋" w:cs="仿宋"/>
          <w:sz w:val="28"/>
          <w:szCs w:val="28"/>
        </w:rPr>
        <w:t>维修人员，在接到报修通知后，维修人员应在</w:t>
      </w:r>
      <w:r>
        <w:rPr>
          <w:rFonts w:hint="eastAsia" w:ascii="仿宋" w:hAnsi="仿宋" w:eastAsia="仿宋" w:cs="仿宋"/>
          <w:sz w:val="28"/>
          <w:szCs w:val="28"/>
          <w:u w:val="single"/>
        </w:rPr>
        <w:t>48</w:t>
      </w:r>
      <w:r>
        <w:rPr>
          <w:rFonts w:hint="eastAsia" w:ascii="仿宋" w:hAnsi="仿宋" w:eastAsia="仿宋" w:cs="仿宋"/>
          <w:sz w:val="28"/>
          <w:szCs w:val="28"/>
        </w:rPr>
        <w:t>小时内赶到杭州萧山国际机场，并连续进行维修，直到货物恢复正常。修复部分的质保期自修复之日起重新开始计算。</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5.免费质保期结束的</w:t>
      </w:r>
      <w:r>
        <w:rPr>
          <w:rFonts w:hint="eastAsia" w:ascii="仿宋" w:hAnsi="仿宋" w:eastAsia="仿宋" w:cs="仿宋"/>
          <w:sz w:val="28"/>
          <w:szCs w:val="28"/>
          <w:u w:val="single"/>
        </w:rPr>
        <w:t>30</w:t>
      </w:r>
      <w:r>
        <w:rPr>
          <w:rFonts w:hint="eastAsia" w:ascii="仿宋" w:hAnsi="仿宋" w:eastAsia="仿宋" w:cs="仿宋"/>
          <w:sz w:val="28"/>
          <w:szCs w:val="28"/>
        </w:rPr>
        <w:t>日前，乙方负责对货物进行一次全面的检修和维护，并由甲方验收认可。甲方验收认可并不免除乙方对于验收认可后发生的但尚在质保期限内的货物故障或损坏的维修、退换货义务。</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6.若乙方提供的货物属于伪劣货物或者假冒货物或者欺诈甲方，使得甲方遭受损失，乙方应向甲方承担由此给甲方造成的损失，同时，甲方可依法寻求其他法律救济。</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十二、违约责任</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甲方无故逾期支付货款的,甲方应按逾期付款总额每日</w:t>
      </w:r>
      <w:r>
        <w:rPr>
          <w:rFonts w:hint="eastAsia" w:ascii="仿宋" w:hAnsi="仿宋" w:eastAsia="仿宋" w:cs="仿宋"/>
          <w:sz w:val="28"/>
          <w:szCs w:val="28"/>
          <w:u w:val="single"/>
        </w:rPr>
        <w:t>0.05</w:t>
      </w:r>
      <w:r>
        <w:rPr>
          <w:rFonts w:hint="eastAsia" w:ascii="仿宋" w:hAnsi="仿宋" w:eastAsia="仿宋" w:cs="仿宋"/>
          <w:sz w:val="28"/>
          <w:szCs w:val="28"/>
        </w:rPr>
        <w:t>%向乙方支付违约金。</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乙方逾期交付货物和本合同规定的文件资料的，乙方应按合同总金额每日</w:t>
      </w:r>
      <w:r>
        <w:rPr>
          <w:rFonts w:hint="eastAsia" w:ascii="仿宋" w:hAnsi="仿宋" w:eastAsia="仿宋" w:cs="仿宋"/>
          <w:sz w:val="28"/>
          <w:szCs w:val="28"/>
          <w:u w:val="single"/>
        </w:rPr>
        <w:t>0.05</w:t>
      </w:r>
      <w:r>
        <w:rPr>
          <w:rFonts w:hint="eastAsia" w:ascii="仿宋" w:hAnsi="仿宋" w:eastAsia="仿宋" w:cs="仿宋"/>
          <w:sz w:val="28"/>
          <w:szCs w:val="28"/>
        </w:rPr>
        <w:t>%向甲方支付违约金，由甲方从货款中扣除。逾期超过约定日期</w:t>
      </w:r>
      <w:r>
        <w:rPr>
          <w:rFonts w:hint="eastAsia" w:ascii="仿宋" w:hAnsi="仿宋" w:eastAsia="仿宋" w:cs="仿宋"/>
          <w:sz w:val="28"/>
          <w:szCs w:val="28"/>
          <w:u w:val="single"/>
        </w:rPr>
        <w:t>10</w:t>
      </w:r>
      <w:r>
        <w:rPr>
          <w:rFonts w:hint="eastAsia" w:ascii="仿宋" w:hAnsi="仿宋" w:eastAsia="仿宋" w:cs="仿宋"/>
          <w:sz w:val="28"/>
          <w:szCs w:val="28"/>
        </w:rPr>
        <w:t>个工作日的，甲方可解除本合同。乙方因逾期交货或因其他违约行为导致甲方解除合同的，乙方应向甲方支付合同总金额</w:t>
      </w:r>
      <w:r>
        <w:rPr>
          <w:rFonts w:hint="eastAsia" w:ascii="仿宋" w:hAnsi="仿宋" w:eastAsia="仿宋" w:cs="仿宋"/>
          <w:sz w:val="28"/>
          <w:szCs w:val="28"/>
          <w:u w:val="single"/>
        </w:rPr>
        <w:t>5</w:t>
      </w:r>
      <w:r>
        <w:rPr>
          <w:rFonts w:hint="eastAsia" w:ascii="仿宋" w:hAnsi="仿宋" w:eastAsia="仿宋" w:cs="仿宋"/>
          <w:sz w:val="28"/>
          <w:szCs w:val="28"/>
        </w:rPr>
        <w:t xml:space="preserve">%的违约金，如造成甲方损失超过违约金的，超出部分由乙方继续承担赔偿责任。 </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 乙方所交的货物品种、型号、规格、技术参数、质量不符合合同规定及招标文件规定标准的，甲方有权拒收该货物，或要求乙方更换货物；乙方因更换货物而逾期交货的，按乙方逾期交货处理。乙方拒绝更换货物的，甲方可单方面解除合同，不予支付相应货款，并没收全部履约保证金。</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4．因乙方提供货物质量问题原因导致甲方或第三方人身、财产损害的，乙方须依法承担全部赔偿责任；如因该等损害导致甲方向第三方承担赔偿责任的，乙方须在甲方赔偿范围内全额向甲方作出赔偿。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 乙方不在约定期限内派人维修或维修质量验收不合格的，甲方可以委托他人修理，费用由乙方承担，甲方与第三方确认后可直接从质保金中扣除；质保金不足以抵扣的，继续向乙方追偿。</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7．对于本合同项下乙方应支付的赔偿款或违约金，甲方有权从应付乙方的货款及履约保证金、质保金中直接扣除，仍不足的部分，继续向乙方追偿。</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十三、不可抗力事件处理</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在合同有效期内，任何一方因不可抗力事件导致不能履行合同，则合同履行期可延长，其延长期与不可抗力影响期相同。</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 不可抗力事件发生后，遭遇不可抗力的一方应立即通知对方，并寄送有关官方权威机构出具的证明。</w:t>
      </w:r>
    </w:p>
    <w:p>
      <w:pPr>
        <w:spacing w:line="560" w:lineRule="exact"/>
        <w:ind w:firstLine="532" w:firstLineChars="190"/>
        <w:rPr>
          <w:rFonts w:ascii="仿宋" w:hAnsi="仿宋" w:eastAsia="仿宋" w:cs="仿宋"/>
          <w:sz w:val="28"/>
          <w:szCs w:val="28"/>
        </w:rPr>
      </w:pPr>
      <w:r>
        <w:rPr>
          <w:rFonts w:hint="eastAsia" w:ascii="仿宋" w:hAnsi="仿宋" w:eastAsia="仿宋" w:cs="仿宋"/>
          <w:sz w:val="28"/>
          <w:szCs w:val="28"/>
        </w:rPr>
        <w:t>3. 不可抗力事件延续</w:t>
      </w:r>
      <w:r>
        <w:rPr>
          <w:rFonts w:hint="eastAsia" w:ascii="仿宋" w:hAnsi="仿宋" w:eastAsia="仿宋" w:cs="仿宋"/>
          <w:sz w:val="28"/>
          <w:szCs w:val="28"/>
          <w:u w:val="single"/>
        </w:rPr>
        <w:t>140</w:t>
      </w:r>
      <w:r>
        <w:rPr>
          <w:rFonts w:hint="eastAsia" w:ascii="仿宋" w:hAnsi="仿宋" w:eastAsia="仿宋" w:cs="仿宋"/>
          <w:sz w:val="28"/>
          <w:szCs w:val="28"/>
        </w:rPr>
        <w:t>日以上，双方应通过友好协商，确定是否继续履行合同；协商无法达成一致的，本合同自动终止，双方互不承担赔偿或违约责任。</w:t>
      </w:r>
    </w:p>
    <w:p>
      <w:pPr>
        <w:adjustRightInd w:val="0"/>
        <w:snapToGrid w:val="0"/>
        <w:spacing w:line="560" w:lineRule="exact"/>
        <w:ind w:firstLine="602"/>
        <w:rPr>
          <w:rFonts w:ascii="仿宋" w:hAnsi="仿宋" w:eastAsia="仿宋" w:cs="仿宋"/>
          <w:b/>
          <w:sz w:val="28"/>
          <w:szCs w:val="28"/>
        </w:rPr>
      </w:pPr>
      <w:r>
        <w:rPr>
          <w:rFonts w:hint="eastAsia" w:ascii="仿宋" w:hAnsi="仿宋" w:eastAsia="仿宋" w:cs="仿宋"/>
          <w:b/>
          <w:sz w:val="28"/>
          <w:szCs w:val="28"/>
        </w:rPr>
        <w:t>十四、争议解决</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双方在执行合同中所发生的一切争议，应通过协商解决。如协商不成，由甲方所在地的人民法院管辖审理。</w:t>
      </w:r>
    </w:p>
    <w:p>
      <w:pPr>
        <w:adjustRightInd w:val="0"/>
        <w:snapToGri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十五、合同组成文件包含下列内容，且解释顺序如下：</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1.本合同协议书</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2.中标通知书</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3.招标文件</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4.投标书及其附件</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5.标准、规范及有关技术文件</w:t>
      </w:r>
    </w:p>
    <w:p>
      <w:pPr>
        <w:adjustRightInd w:val="0"/>
        <w:snapToGrid w:val="0"/>
        <w:spacing w:line="560" w:lineRule="exact"/>
        <w:ind w:firstLine="602"/>
        <w:outlineLvl w:val="0"/>
        <w:rPr>
          <w:rFonts w:ascii="仿宋" w:hAnsi="仿宋" w:eastAsia="仿宋" w:cs="仿宋"/>
          <w:b/>
          <w:sz w:val="28"/>
          <w:szCs w:val="28"/>
        </w:rPr>
      </w:pPr>
      <w:r>
        <w:rPr>
          <w:rFonts w:hint="eastAsia" w:ascii="仿宋" w:hAnsi="仿宋" w:eastAsia="仿宋" w:cs="仿宋"/>
          <w:b/>
          <w:sz w:val="28"/>
          <w:szCs w:val="28"/>
        </w:rPr>
        <w:t>十六、合同生效及其它</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 合同经双方法定代表人或授权代表签字（包含签章）并加盖单位公章或者合同章之日起生效，到乙方将全部货物送齐经甲方验收合格，并按照本合同约定履行付款、质保服务等内容以后终止。</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2.本合同未尽事宜，双方可签订补充协议予以执行；未达成补充协议的，遵照《合同法》及有关法律法规执行。</w:t>
      </w:r>
    </w:p>
    <w:p>
      <w:pPr>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3.本合同所订一切条款，任何一方不得擅自变更或者修改。如一方单独变更、修改本合同，对方有权拒绝发货、收货、付款，并要求单独变更、修改合同一方赔偿一切损失。</w:t>
      </w:r>
    </w:p>
    <w:p>
      <w:pPr>
        <w:tabs>
          <w:tab w:val="right" w:pos="8306"/>
        </w:tabs>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4.本合同一式肆份，甲执贰份，乙方持贰份，具有同等法律效力。</w:t>
      </w: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仿宋" w:hAnsi="仿宋" w:eastAsia="仿宋" w:cs="仿宋"/>
          <w:sz w:val="28"/>
          <w:szCs w:val="28"/>
        </w:rPr>
      </w:pPr>
    </w:p>
    <w:p>
      <w:pPr>
        <w:tabs>
          <w:tab w:val="right" w:pos="8306"/>
        </w:tabs>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（以下为签署页）</w:t>
      </w:r>
    </w:p>
    <w:p>
      <w:pPr>
        <w:tabs>
          <w:tab w:val="right" w:pos="8306"/>
        </w:tabs>
        <w:adjustRightInd w:val="0"/>
        <w:snapToGrid w:val="0"/>
        <w:spacing w:line="560" w:lineRule="exact"/>
        <w:ind w:firstLine="560" w:firstLineChars="200"/>
        <w:rPr>
          <w:rFonts w:ascii="黑体" w:hAnsi="黑体" w:eastAsia="黑体" w:cs="黑体"/>
          <w:sz w:val="28"/>
          <w:szCs w:val="28"/>
        </w:rPr>
      </w:pPr>
    </w:p>
    <w:p>
      <w:pPr>
        <w:tabs>
          <w:tab w:val="right" w:pos="8306"/>
        </w:tabs>
        <w:adjustRightInd w:val="0"/>
        <w:snapToGrid w:val="0"/>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ab/>
      </w:r>
    </w:p>
    <w:p>
      <w:pPr>
        <w:adjustRightInd w:val="0"/>
        <w:snapToGrid w:val="0"/>
        <w:spacing w:line="560" w:lineRule="exact"/>
        <w:ind w:left="4480" w:hanging="4480" w:hangingChars="1600"/>
        <w:rPr>
          <w:rFonts w:ascii="黑体" w:hAnsi="黑体" w:eastAsia="黑体" w:cs="黑体"/>
          <w:sz w:val="28"/>
          <w:szCs w:val="28"/>
        </w:rPr>
      </w:pPr>
      <w:r>
        <w:rPr>
          <w:rFonts w:hint="eastAsia" w:ascii="黑体" w:hAnsi="黑体" w:eastAsia="黑体" w:cs="黑体"/>
          <w:sz w:val="28"/>
          <w:szCs w:val="28"/>
        </w:rPr>
        <w:t>甲方：杭州萧山国际机场有限公司  乙方：</w:t>
      </w:r>
    </w:p>
    <w:p>
      <w:pPr>
        <w:adjustRightInd w:val="0"/>
        <w:snapToGrid w:val="0"/>
        <w:spacing w:line="560" w:lineRule="exact"/>
        <w:ind w:left="6750" w:hanging="6750"/>
        <w:rPr>
          <w:rFonts w:ascii="黑体" w:hAnsi="黑体" w:eastAsia="黑体" w:cs="黑体"/>
          <w:sz w:val="28"/>
          <w:szCs w:val="28"/>
        </w:rPr>
      </w:pPr>
      <w:r>
        <w:rPr>
          <w:rFonts w:hint="eastAsia" w:ascii="黑体" w:hAnsi="黑体" w:eastAsia="黑体" w:cs="黑体"/>
          <w:sz w:val="28"/>
          <w:szCs w:val="28"/>
        </w:rPr>
        <w:t>地址：杭州萧山国际机场内        地址：</w:t>
      </w: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法定代表人：                     法定代表人：</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或                               或</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授权代表：                       授权代表：</w:t>
      </w:r>
    </w:p>
    <w:p>
      <w:pPr>
        <w:adjustRightInd w:val="0"/>
        <w:snapToGrid w:val="0"/>
        <w:spacing w:line="560" w:lineRule="exact"/>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 xml:space="preserve">签字日期：                       签字日期： </w:t>
      </w:r>
    </w:p>
    <w:p>
      <w:pPr>
        <w:adjustRightInd w:val="0"/>
        <w:snapToGrid w:val="0"/>
        <w:spacing w:line="560" w:lineRule="exact"/>
        <w:rPr>
          <w:rFonts w:ascii="黑体" w:hAnsi="黑体" w:eastAsia="黑体" w:cs="黑体"/>
          <w:b/>
          <w:sz w:val="28"/>
          <w:szCs w:val="28"/>
        </w:rPr>
      </w:pPr>
    </w:p>
    <w:p>
      <w:pPr>
        <w:adjustRightInd w:val="0"/>
        <w:snapToGrid w:val="0"/>
        <w:spacing w:line="560" w:lineRule="exact"/>
        <w:ind w:firstLine="560" w:firstLineChars="200"/>
        <w:rPr>
          <w:rFonts w:ascii="黑体" w:hAnsi="黑体" w:eastAsia="黑体" w:cs="黑体"/>
          <w:b/>
          <w:sz w:val="28"/>
          <w:szCs w:val="28"/>
        </w:rPr>
      </w:pPr>
      <w:r>
        <w:rPr>
          <w:rFonts w:hint="eastAsia" w:ascii="黑体" w:hAnsi="黑体" w:eastAsia="黑体" w:cs="黑体"/>
          <w:sz w:val="28"/>
          <w:szCs w:val="28"/>
        </w:rPr>
        <w:t>年  月  日                      年  月  日</w:t>
      </w:r>
    </w:p>
    <w:p>
      <w:pPr>
        <w:spacing w:line="560" w:lineRule="exact"/>
        <w:ind w:firstLine="560" w:firstLineChars="200"/>
        <w:rPr>
          <w:rFonts w:ascii="黑体" w:hAnsi="黑体" w:eastAsia="黑体" w:cs="黑体"/>
          <w:sz w:val="28"/>
          <w:szCs w:val="28"/>
        </w:rPr>
      </w:pPr>
    </w:p>
    <w:p>
      <w:pPr>
        <w:spacing w:line="560" w:lineRule="exact"/>
        <w:rPr>
          <w:rFonts w:ascii="黑体" w:hAnsi="黑体" w:eastAsia="黑体" w:cs="黑体"/>
          <w:sz w:val="28"/>
          <w:szCs w:val="28"/>
        </w:rPr>
      </w:pPr>
    </w:p>
    <w:p>
      <w:pPr>
        <w:spacing w:line="560" w:lineRule="exact"/>
        <w:rPr>
          <w:rFonts w:ascii="黑体" w:hAnsi="黑体" w:eastAsia="黑体" w:cs="黑体"/>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黑体" w:hAnsi="黑体" w:eastAsia="黑体" w:cs="黑体"/>
          <w:sz w:val="32"/>
          <w:szCs w:val="32"/>
        </w:rPr>
      </w:pPr>
      <w:r>
        <w:rPr>
          <w:rFonts w:hint="eastAsia" w:ascii="黑体" w:hAnsi="黑体" w:eastAsia="黑体" w:cs="黑体"/>
          <w:sz w:val="32"/>
          <w:szCs w:val="32"/>
        </w:rPr>
        <w:t>附件1：</w:t>
      </w:r>
    </w:p>
    <w:p>
      <w:pPr>
        <w:spacing w:line="560" w:lineRule="exact"/>
        <w:rPr>
          <w:rFonts w:ascii="仿宋" w:hAnsi="仿宋" w:eastAsia="仿宋" w:cs="仿宋"/>
          <w:sz w:val="28"/>
          <w:szCs w:val="28"/>
        </w:rPr>
      </w:pPr>
    </w:p>
    <w:p>
      <w:pPr>
        <w:adjustRightInd w:val="0"/>
        <w:snapToGrid w:val="0"/>
        <w:spacing w:line="560" w:lineRule="exact"/>
        <w:ind w:firstLine="560" w:firstLineChars="200"/>
        <w:jc w:val="center"/>
        <w:rPr>
          <w:rFonts w:ascii="黑体" w:hAnsi="黑体" w:eastAsia="黑体" w:cs="黑体"/>
          <w:bCs/>
          <w:sz w:val="28"/>
          <w:szCs w:val="28"/>
        </w:rPr>
      </w:pPr>
      <w:r>
        <w:rPr>
          <w:rFonts w:hint="eastAsia" w:ascii="黑体" w:hAnsi="黑体" w:eastAsia="黑体" w:cs="黑体"/>
          <w:bCs/>
          <w:sz w:val="28"/>
          <w:szCs w:val="28"/>
        </w:rPr>
        <w:t>杭州萧山国际机场有限公司廉洁自律承诺书</w:t>
      </w:r>
    </w:p>
    <w:p>
      <w:pPr>
        <w:adjustRightInd w:val="0"/>
        <w:snapToGrid w:val="0"/>
        <w:spacing w:line="560" w:lineRule="exact"/>
        <w:ind w:firstLine="562" w:firstLineChars="200"/>
        <w:rPr>
          <w:rFonts w:ascii="仿宋" w:hAnsi="仿宋" w:eastAsia="仿宋" w:cs="仿宋"/>
          <w:b/>
          <w:sz w:val="28"/>
          <w:szCs w:val="28"/>
        </w:rPr>
      </w:pPr>
    </w:p>
    <w:p>
      <w:pPr>
        <w:adjustRightInd w:val="0"/>
        <w:snapToGrid w:val="0"/>
        <w:spacing w:line="560" w:lineRule="exact"/>
        <w:rPr>
          <w:rFonts w:ascii="仿宋" w:hAnsi="仿宋" w:eastAsia="仿宋" w:cs="仿宋"/>
          <w:b/>
          <w:sz w:val="28"/>
          <w:szCs w:val="28"/>
        </w:rPr>
      </w:pPr>
      <w:r>
        <w:rPr>
          <w:rFonts w:hint="eastAsia" w:ascii="仿宋" w:hAnsi="仿宋" w:eastAsia="仿宋" w:cs="仿宋"/>
          <w:b/>
          <w:sz w:val="28"/>
          <w:szCs w:val="28"/>
        </w:rPr>
        <w:t>杭州萧山国际机场有限公司：</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我单位响应贵公司项目招标要求，参加项目投标。在投标过程中及中标后，我们将严格遵守国家法律法规和贵司招标文件要求，并郑重作出如下承诺和保证：</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二、不以任何名义为贵公司有关人员或项目第三方人员报销应由贵公司或个人支付的费用；</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三、不向贵公司有关人员或项目第三方人员提供宴请、旅游、和健身娱乐等活动；</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四、不为贵公司有关人员或项目第三方人员出国（境）、旅游等提供方便；</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五、不为贵公司有关人员或项目第三方人员个人装修住房、婚丧嫁娶、配偶子女工作安排等提供好处或便利条件；</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六、严格遵守国家招标投标法、合同法等法律规定，诚实守信，合法经营，坚决杜绝各种违法违纪行为。</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538"/>
        <w:adjustRightInd w:val="0"/>
        <w:snapToGrid w:val="0"/>
        <w:spacing w:line="560" w:lineRule="exact"/>
        <w:ind w:firstLine="560"/>
        <w:rPr>
          <w:rFonts w:ascii="仿宋" w:hAnsi="仿宋" w:eastAsia="仿宋" w:cs="仿宋"/>
          <w:sz w:val="28"/>
          <w:szCs w:val="28"/>
        </w:rPr>
      </w:pPr>
      <w:r>
        <w:rPr>
          <w:rFonts w:hint="eastAsia" w:ascii="仿宋" w:hAnsi="仿宋" w:eastAsia="仿宋" w:cs="仿宋"/>
          <w:sz w:val="28"/>
          <w:szCs w:val="28"/>
        </w:rPr>
        <w:t>八、如违反上述廉洁自律承诺，贵公司有权：</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立即取消我单位投标、中标或在建项目的实施资格；</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扣除我方向贵公司缴纳的履约保证金的10%作为违反廉洁自律承诺的违约金。如该违约金不足以弥补贵公司损失的，我单位仍将承担实际损失赔偿责任。</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拒绝我单位在一定时期内进入贵公司进行项目建设或其它经营活动；</w:t>
      </w:r>
    </w:p>
    <w:p>
      <w:pPr>
        <w:pStyle w:val="538"/>
        <w:widowControl/>
        <w:numPr>
          <w:ilvl w:val="0"/>
          <w:numId w:val="30"/>
        </w:numPr>
        <w:adjustRightInd w:val="0"/>
        <w:snapToGrid w:val="0"/>
        <w:spacing w:line="560" w:lineRule="exact"/>
        <w:ind w:firstLineChars="0"/>
        <w:jc w:val="left"/>
        <w:rPr>
          <w:rFonts w:ascii="仿宋" w:hAnsi="仿宋" w:eastAsia="仿宋" w:cs="仿宋"/>
          <w:sz w:val="28"/>
          <w:szCs w:val="28"/>
        </w:rPr>
      </w:pPr>
      <w:r>
        <w:rPr>
          <w:rFonts w:hint="eastAsia" w:ascii="仿宋" w:hAnsi="仿宋" w:eastAsia="仿宋" w:cs="仿宋"/>
          <w:sz w:val="28"/>
          <w:szCs w:val="28"/>
        </w:rPr>
        <w:t>由此引起的相应损失均由我单位承担。</w:t>
      </w:r>
    </w:p>
    <w:p>
      <w:pPr>
        <w:pStyle w:val="538"/>
        <w:adjustRightInd w:val="0"/>
        <w:snapToGrid w:val="0"/>
        <w:spacing w:line="560" w:lineRule="exact"/>
        <w:ind w:firstLine="0" w:firstLineChars="0"/>
        <w:rPr>
          <w:rFonts w:ascii="仿宋" w:hAnsi="仿宋" w:eastAsia="仿宋" w:cs="仿宋"/>
          <w:sz w:val="28"/>
          <w:szCs w:val="28"/>
        </w:rPr>
      </w:pPr>
    </w:p>
    <w:p>
      <w:pPr>
        <w:pStyle w:val="538"/>
        <w:adjustRightInd w:val="0"/>
        <w:snapToGrid w:val="0"/>
        <w:spacing w:line="560" w:lineRule="exact"/>
        <w:ind w:firstLine="560"/>
        <w:rPr>
          <w:rFonts w:ascii="仿宋" w:hAnsi="仿宋" w:eastAsia="仿宋" w:cs="仿宋"/>
          <w:sz w:val="28"/>
          <w:szCs w:val="28"/>
        </w:rPr>
      </w:pPr>
    </w:p>
    <w:p>
      <w:pPr>
        <w:pStyle w:val="538"/>
        <w:adjustRightInd w:val="0"/>
        <w:snapToGrid w:val="0"/>
        <w:spacing w:line="560" w:lineRule="exact"/>
        <w:ind w:firstLine="560"/>
        <w:rPr>
          <w:rFonts w:ascii="黑体" w:hAnsi="黑体" w:eastAsia="黑体" w:cs="黑体"/>
          <w:sz w:val="28"/>
          <w:szCs w:val="28"/>
        </w:rPr>
      </w:pPr>
      <w:r>
        <w:rPr>
          <w:rFonts w:hint="eastAsia" w:ascii="仿宋" w:hAnsi="仿宋" w:eastAsia="仿宋" w:cs="仿宋"/>
          <w:sz w:val="28"/>
          <w:szCs w:val="28"/>
        </w:rPr>
        <w:t xml:space="preserve">          </w:t>
      </w:r>
      <w:r>
        <w:rPr>
          <w:rFonts w:hint="eastAsia" w:ascii="黑体" w:hAnsi="黑体" w:eastAsia="黑体" w:cs="黑体"/>
          <w:sz w:val="28"/>
          <w:szCs w:val="28"/>
        </w:rPr>
        <w:t xml:space="preserve"> 承诺人单位名称（盖章）：            </w:t>
      </w:r>
    </w:p>
    <w:p>
      <w:pPr>
        <w:pStyle w:val="538"/>
        <w:adjustRightInd w:val="0"/>
        <w:snapToGrid w:val="0"/>
        <w:spacing w:line="560" w:lineRule="exact"/>
        <w:ind w:firstLine="560"/>
        <w:rPr>
          <w:rFonts w:ascii="黑体" w:hAnsi="黑体" w:eastAsia="黑体" w:cs="黑体"/>
          <w:sz w:val="28"/>
          <w:szCs w:val="28"/>
        </w:rPr>
      </w:pPr>
      <w:r>
        <w:rPr>
          <w:rFonts w:hint="eastAsia" w:ascii="黑体" w:hAnsi="黑体" w:eastAsia="黑体" w:cs="黑体"/>
          <w:sz w:val="28"/>
          <w:szCs w:val="28"/>
        </w:rPr>
        <w:t xml:space="preserve">           法定代表人 ：                   </w:t>
      </w:r>
    </w:p>
    <w:p>
      <w:pPr>
        <w:pStyle w:val="538"/>
        <w:adjustRightInd w:val="0"/>
        <w:snapToGrid w:val="0"/>
        <w:spacing w:line="560" w:lineRule="exact"/>
        <w:ind w:firstLine="560"/>
        <w:rPr>
          <w:rFonts w:ascii="黑体" w:hAnsi="黑体" w:eastAsia="黑体" w:cs="黑体"/>
          <w:sz w:val="28"/>
          <w:szCs w:val="28"/>
        </w:rPr>
      </w:pPr>
      <w:r>
        <w:rPr>
          <w:rFonts w:hint="eastAsia" w:ascii="黑体" w:hAnsi="黑体" w:eastAsia="黑体" w:cs="黑体"/>
          <w:sz w:val="28"/>
          <w:szCs w:val="28"/>
        </w:rPr>
        <w:t xml:space="preserve">           或                            </w:t>
      </w:r>
    </w:p>
    <w:p>
      <w:pPr>
        <w:pStyle w:val="538"/>
        <w:adjustRightInd w:val="0"/>
        <w:snapToGrid w:val="0"/>
        <w:spacing w:line="560" w:lineRule="exact"/>
        <w:ind w:firstLine="560"/>
        <w:rPr>
          <w:rFonts w:ascii="黑体" w:hAnsi="黑体" w:eastAsia="黑体" w:cs="黑体"/>
          <w:sz w:val="28"/>
          <w:szCs w:val="28"/>
        </w:rPr>
      </w:pPr>
      <w:r>
        <w:rPr>
          <w:rFonts w:hint="eastAsia" w:ascii="黑体" w:hAnsi="黑体" w:eastAsia="黑体" w:cs="黑体"/>
          <w:sz w:val="28"/>
          <w:szCs w:val="28"/>
        </w:rPr>
        <w:t xml:space="preserve">           委托代理人：                   </w:t>
      </w:r>
    </w:p>
    <w:p>
      <w:pPr>
        <w:pStyle w:val="538"/>
        <w:adjustRightInd w:val="0"/>
        <w:snapToGrid w:val="0"/>
        <w:spacing w:line="560" w:lineRule="exact"/>
        <w:ind w:firstLine="562"/>
        <w:rPr>
          <w:rFonts w:ascii="黑体" w:hAnsi="黑体" w:eastAsia="黑体" w:cs="黑体"/>
          <w:b/>
          <w:sz w:val="28"/>
          <w:szCs w:val="28"/>
        </w:rPr>
      </w:pPr>
    </w:p>
    <w:p>
      <w:pPr>
        <w:pStyle w:val="75"/>
        <w:spacing w:before="0" w:after="0" w:line="560" w:lineRule="exact"/>
        <w:rPr>
          <w:rFonts w:ascii="黑体" w:hAnsi="黑体" w:cs="黑体"/>
          <w:b w:val="0"/>
          <w:sz w:val="28"/>
          <w:szCs w:val="28"/>
        </w:rPr>
      </w:pPr>
      <w:r>
        <w:rPr>
          <w:rFonts w:hint="eastAsia" w:ascii="黑体" w:hAnsi="黑体" w:cs="黑体"/>
          <w:b w:val="0"/>
          <w:sz w:val="28"/>
          <w:szCs w:val="28"/>
        </w:rPr>
        <w:t xml:space="preserve">                           年     月     日</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黑体" w:hAnsi="黑体" w:eastAsia="黑体" w:cs="黑体"/>
          <w:sz w:val="32"/>
          <w:szCs w:val="32"/>
        </w:rPr>
      </w:pPr>
      <w:r>
        <w:rPr>
          <w:rFonts w:hint="eastAsia" w:ascii="黑体" w:hAnsi="黑体" w:eastAsia="黑体" w:cs="黑体"/>
          <w:sz w:val="32"/>
          <w:szCs w:val="32"/>
        </w:rPr>
        <w:t>附件2：</w:t>
      </w:r>
    </w:p>
    <w:p>
      <w:pPr>
        <w:spacing w:line="560" w:lineRule="exact"/>
        <w:rPr>
          <w:rFonts w:ascii="仿宋" w:hAnsi="仿宋" w:eastAsia="仿宋" w:cs="仿宋"/>
          <w:sz w:val="28"/>
          <w:szCs w:val="28"/>
        </w:rPr>
      </w:pPr>
    </w:p>
    <w:p>
      <w:pPr>
        <w:spacing w:line="560" w:lineRule="exact"/>
        <w:jc w:val="center"/>
        <w:rPr>
          <w:rFonts w:ascii="黑体" w:hAnsi="黑体" w:eastAsia="黑体" w:cs="黑体"/>
          <w:b/>
          <w:bCs/>
          <w:sz w:val="28"/>
          <w:szCs w:val="28"/>
        </w:rPr>
      </w:pPr>
      <w:r>
        <w:rPr>
          <w:rFonts w:hint="eastAsia" w:ascii="黑体" w:hAnsi="黑体" w:eastAsia="黑体" w:cs="黑体"/>
          <w:b/>
          <w:bCs/>
          <w:sz w:val="28"/>
          <w:szCs w:val="28"/>
        </w:rPr>
        <w:t>保密承诺书</w:t>
      </w:r>
    </w:p>
    <w:p>
      <w:pPr>
        <w:spacing w:line="560" w:lineRule="exact"/>
        <w:jc w:val="center"/>
        <w:rPr>
          <w:rFonts w:ascii="黑体" w:hAnsi="黑体" w:eastAsia="黑体" w:cs="黑体"/>
          <w:b/>
          <w:bCs/>
          <w:sz w:val="28"/>
          <w:szCs w:val="28"/>
        </w:rPr>
      </w:pPr>
    </w:p>
    <w:p>
      <w:pPr>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鉴于我方愿成为杭州萧山国际机场有限公司（以下简称“机场公司”）的供应商或潜在供应商候选人，为机场公司提供</w:t>
      </w:r>
      <w:r>
        <w:rPr>
          <w:rFonts w:hint="eastAsia" w:ascii="仿宋" w:hAnsi="仿宋" w:eastAsia="仿宋" w:cs="仿宋"/>
          <w:sz w:val="28"/>
          <w:szCs w:val="28"/>
          <w:u w:val="single"/>
        </w:rPr>
        <w:t>杭州萧山国际机场航站楼旅客座椅配件采购项目（重新招标）</w:t>
      </w:r>
      <w:r>
        <w:rPr>
          <w:rFonts w:hint="eastAsia" w:ascii="仿宋" w:hAnsi="仿宋" w:eastAsia="仿宋" w:cs="仿宋"/>
          <w:sz w:val="28"/>
          <w:szCs w:val="28"/>
        </w:rPr>
        <w:t>的外包服务。在上述业务来往过程中，机场公司可能向我方提供经营、业务、服务等有关的文件、资料、软件等信息，为维护机场公司的利益，我方就保密事宜做出如下承诺：</w:t>
      </w:r>
    </w:p>
    <w:p>
      <w:pPr>
        <w:spacing w:line="560" w:lineRule="exact"/>
        <w:rPr>
          <w:rFonts w:ascii="仿宋" w:hAnsi="仿宋" w:eastAsia="仿宋" w:cs="仿宋"/>
          <w:sz w:val="28"/>
          <w:szCs w:val="28"/>
        </w:rPr>
      </w:pPr>
      <w:r>
        <w:rPr>
          <w:rFonts w:hint="eastAsia" w:ascii="仿宋" w:hAnsi="仿宋" w:eastAsia="仿宋" w:cs="仿宋"/>
          <w:sz w:val="28"/>
          <w:szCs w:val="28"/>
        </w:rPr>
        <w:t>1.商业秘密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1.1商业秘密是指机场公司（包括机场公司关联公司）一切专有、不对外公开的资料和信息。包括但不限于以下方面：</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（1）经营信息（发展规划、运营状况、客户资源、货源情报、投融资计划、开发计划、标书等）；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（2）管理信息（管理方法、管理制度、员工管理、合同管理、纠纷管理等）；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（3）产品及技术信息（设计及图纸、样品及服务、技术方案、质量标准、技术标准、计算机程序等）；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（4）财务信息（财务收支、固定资产、流动资金、成本核算等）；</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（5）我方单独或机场公司（包括机场公司关联公司）和我方共同为机场公司开发、设计、生产的产品、资料及相关信息；</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（6）其他机场公司未对外公开的有关营运、计划、航班数据、标准、开发、生产、经营、质量管理控制和租赁的资料和数据等信息以及对供应商的管理文件。</w:t>
      </w:r>
    </w:p>
    <w:p>
      <w:pPr>
        <w:spacing w:line="560" w:lineRule="exact"/>
        <w:rPr>
          <w:rFonts w:ascii="仿宋" w:hAnsi="仿宋" w:eastAsia="仿宋" w:cs="仿宋"/>
          <w:sz w:val="28"/>
          <w:szCs w:val="28"/>
        </w:rPr>
      </w:pPr>
      <w:r>
        <w:rPr>
          <w:rFonts w:hint="eastAsia" w:ascii="仿宋" w:hAnsi="仿宋" w:eastAsia="仿宋" w:cs="仿宋"/>
          <w:sz w:val="28"/>
          <w:szCs w:val="28"/>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560" w:lineRule="exact"/>
        <w:rPr>
          <w:rFonts w:ascii="仿宋" w:hAnsi="仿宋" w:eastAsia="仿宋" w:cs="仿宋"/>
          <w:sz w:val="28"/>
          <w:szCs w:val="28"/>
        </w:rPr>
      </w:pPr>
      <w:r>
        <w:rPr>
          <w:rFonts w:hint="eastAsia" w:ascii="仿宋" w:hAnsi="仿宋" w:eastAsia="仿宋" w:cs="仿宋"/>
          <w:sz w:val="28"/>
          <w:szCs w:val="28"/>
        </w:rPr>
        <w:t>1.3、对于上述提及的商业秘密，不能仅因为公开发表的文章或资讯中包含其内容，就认为是可对外公开的特殊情况。</w:t>
      </w:r>
    </w:p>
    <w:p>
      <w:pPr>
        <w:spacing w:line="560" w:lineRule="exact"/>
        <w:rPr>
          <w:rFonts w:ascii="仿宋" w:hAnsi="仿宋" w:eastAsia="仿宋" w:cs="仿宋"/>
          <w:sz w:val="28"/>
          <w:szCs w:val="28"/>
        </w:rPr>
      </w:pPr>
      <w:r>
        <w:rPr>
          <w:rFonts w:hint="eastAsia" w:ascii="仿宋" w:hAnsi="仿宋" w:eastAsia="仿宋" w:cs="仿宋"/>
          <w:sz w:val="28"/>
          <w:szCs w:val="28"/>
        </w:rPr>
        <w:t>1.4、以下资料不属于本承诺所指的商业秘密：</w:t>
      </w:r>
    </w:p>
    <w:p>
      <w:pPr>
        <w:spacing w:line="560" w:lineRule="exact"/>
        <w:rPr>
          <w:rFonts w:ascii="仿宋" w:hAnsi="仿宋" w:eastAsia="仿宋" w:cs="仿宋"/>
          <w:sz w:val="28"/>
          <w:szCs w:val="28"/>
        </w:rPr>
      </w:pPr>
      <w:r>
        <w:rPr>
          <w:rFonts w:hint="eastAsia" w:ascii="仿宋" w:hAnsi="仿宋" w:eastAsia="仿宋" w:cs="仿宋"/>
          <w:sz w:val="28"/>
          <w:szCs w:val="28"/>
        </w:rPr>
        <w:t>（1）我方从机场公司拟获悉之前已持有的我方无需承担保密义务的机场公司有关资料(但通过其它违约或侵权行为而获得的资料除外)；</w:t>
      </w:r>
    </w:p>
    <w:p>
      <w:pPr>
        <w:spacing w:line="560" w:lineRule="exact"/>
        <w:rPr>
          <w:rFonts w:ascii="仿宋" w:hAnsi="仿宋" w:eastAsia="仿宋" w:cs="仿宋"/>
          <w:sz w:val="28"/>
          <w:szCs w:val="28"/>
        </w:rPr>
      </w:pPr>
      <w:r>
        <w:rPr>
          <w:rFonts w:hint="eastAsia" w:ascii="仿宋" w:hAnsi="仿宋" w:eastAsia="仿宋" w:cs="仿宋"/>
          <w:sz w:val="28"/>
          <w:szCs w:val="28"/>
        </w:rPr>
        <w:t>（2）已经公开或已成为常识性的资料，且该等公开并非因违反本承诺所致。</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3、当合同履行完毕、合同终止或经机场公司要求，我方应立即返还或根据机场公司书面要求销毁所有含有商业秘密或我方在接触商业秘密后而产生的资料，以及由我方持有的任何复制品。</w:t>
      </w:r>
    </w:p>
    <w:p>
      <w:pPr>
        <w:spacing w:line="560" w:lineRule="exact"/>
        <w:rPr>
          <w:rFonts w:ascii="仿宋" w:hAnsi="仿宋" w:eastAsia="仿宋" w:cs="仿宋"/>
          <w:sz w:val="28"/>
          <w:szCs w:val="28"/>
        </w:rPr>
      </w:pP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（1）披露、使用或者允许他人以不正当手段获取的商业秘密；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（2）为机场公司以外的第三人窃取、刺探、收买、非法提供商业秘密。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（3）在电子公告系统、聊天系统、电子邮箱、论坛等计算机网络系统上传递、转发、抄送、发布、谈论和传播商业秘密；</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 xml:space="preserve">（4）在私人交往和通信中，向亲属、朋友以及与工作无关人员泄露商业秘密，或在公共场所谈论商业秘密； </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（5）擅自将属于商业秘密的文件、资料和其他物品携带、传递、寄运出机场公司办公场所或国（境）外。</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（6）未经机场公司同意就以任何方式私自保存、截留含有机场公司商业秘密的任何形式资料、文件和物品的复印件、复制品、副本。</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（7）将含有机场公司商业秘密的产品、技术或其他资料、信息向第三人销售、使用或以任何方式提供。</w:t>
      </w:r>
    </w:p>
    <w:p>
      <w:pPr>
        <w:adjustRightInd w:val="0"/>
        <w:snapToGrid w:val="0"/>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r>
        <w:rPr>
          <w:rFonts w:hint="eastAsia" w:ascii="仿宋" w:hAnsi="仿宋" w:eastAsia="仿宋" w:cs="仿宋"/>
          <w:sz w:val="28"/>
          <w:szCs w:val="28"/>
        </w:rPr>
        <w:t>8、违约责任</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8.1因我方违反保密义务的行为造成机场公司的一切损失，我方应当全部予以赔偿。</w:t>
      </w: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8.2如我方违反本承诺书下保密义务，应当承担违约责任，除赔偿损失外，还应依据合同向机场公司支付相应的违约金；</w:t>
      </w:r>
    </w:p>
    <w:p>
      <w:pPr>
        <w:adjustRightInd w:val="0"/>
        <w:snapToGrid w:val="0"/>
        <w:spacing w:line="560" w:lineRule="exact"/>
        <w:rPr>
          <w:rFonts w:ascii="仿宋" w:hAnsi="仿宋" w:eastAsia="仿宋" w:cs="仿宋"/>
          <w:sz w:val="28"/>
          <w:szCs w:val="28"/>
        </w:rPr>
      </w:pPr>
    </w:p>
    <w:p>
      <w:pPr>
        <w:adjustRightInd w:val="0"/>
        <w:snapToGrid w:val="0"/>
        <w:spacing w:line="560" w:lineRule="exact"/>
        <w:rPr>
          <w:rFonts w:ascii="仿宋" w:hAnsi="仿宋" w:eastAsia="仿宋" w:cs="仿宋"/>
          <w:sz w:val="28"/>
          <w:szCs w:val="28"/>
        </w:rPr>
      </w:pPr>
      <w:r>
        <w:rPr>
          <w:rFonts w:hint="eastAsia" w:ascii="仿宋" w:hAnsi="仿宋" w:eastAsia="仿宋" w:cs="仿宋"/>
          <w:sz w:val="28"/>
          <w:szCs w:val="28"/>
        </w:rPr>
        <w:t>9、本承诺书适用中华人民共和国法律，如因履行本承诺书发生争议，则双方均有权向机场公司所在地法院提起诉讼。</w:t>
      </w:r>
    </w:p>
    <w:p>
      <w:pPr>
        <w:adjustRightInd w:val="0"/>
        <w:snapToGrid w:val="0"/>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tabs>
          <w:tab w:val="left" w:pos="5723"/>
        </w:tabs>
        <w:spacing w:line="560" w:lineRule="exact"/>
        <w:rPr>
          <w:rFonts w:ascii="黑体" w:hAnsi="黑体" w:eastAsia="黑体" w:cs="黑体"/>
          <w:sz w:val="28"/>
          <w:szCs w:val="28"/>
        </w:rPr>
      </w:pPr>
      <w:r>
        <w:rPr>
          <w:rFonts w:hint="eastAsia" w:ascii="仿宋" w:hAnsi="仿宋" w:eastAsia="仿宋" w:cs="仿宋"/>
          <w:sz w:val="28"/>
          <w:szCs w:val="28"/>
        </w:rPr>
        <w:t xml:space="preserve">                        </w:t>
      </w:r>
      <w:r>
        <w:rPr>
          <w:rFonts w:hint="eastAsia" w:ascii="黑体" w:hAnsi="黑体" w:eastAsia="黑体" w:cs="黑体"/>
          <w:sz w:val="28"/>
          <w:szCs w:val="28"/>
        </w:rPr>
        <w:t>供应商(盖章):</w:t>
      </w:r>
      <w:r>
        <w:rPr>
          <w:rFonts w:hint="eastAsia" w:ascii="黑体" w:hAnsi="黑体" w:eastAsia="黑体" w:cs="黑体"/>
          <w:sz w:val="28"/>
          <w:szCs w:val="28"/>
        </w:rPr>
        <w:tab/>
      </w:r>
    </w:p>
    <w:p>
      <w:pPr>
        <w:tabs>
          <w:tab w:val="left" w:pos="5723"/>
        </w:tabs>
        <w:spacing w:line="560" w:lineRule="exact"/>
        <w:rPr>
          <w:rFonts w:ascii="黑体" w:hAnsi="黑体" w:eastAsia="黑体" w:cs="黑体"/>
          <w:sz w:val="28"/>
          <w:szCs w:val="28"/>
        </w:rPr>
      </w:pPr>
    </w:p>
    <w:p>
      <w:pPr>
        <w:tabs>
          <w:tab w:val="left" w:pos="5723"/>
        </w:tabs>
        <w:spacing w:line="560" w:lineRule="exact"/>
        <w:rPr>
          <w:rFonts w:ascii="黑体" w:hAnsi="黑体" w:eastAsia="黑体" w:cs="黑体"/>
          <w:sz w:val="28"/>
          <w:szCs w:val="28"/>
        </w:rPr>
      </w:pPr>
    </w:p>
    <w:p>
      <w:pPr>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法定代表人或授权代表：</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电话/传真：</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地址：</w:t>
      </w:r>
    </w:p>
    <w:p>
      <w:pPr>
        <w:spacing w:line="560" w:lineRule="exact"/>
        <w:rPr>
          <w:rFonts w:ascii="黑体" w:hAnsi="黑体" w:eastAsia="黑体" w:cs="黑体"/>
          <w:sz w:val="28"/>
          <w:szCs w:val="28"/>
        </w:rPr>
      </w:pPr>
    </w:p>
    <w:p>
      <w:pPr>
        <w:snapToGrid w:val="0"/>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日期：     年   月   日</w:t>
      </w:r>
    </w:p>
    <w:p>
      <w:pPr>
        <w:pStyle w:val="39"/>
        <w:spacing w:line="560" w:lineRule="exact"/>
        <w:ind w:right="960" w:firstLine="560" w:firstLineChars="200"/>
        <w:rPr>
          <w:rFonts w:ascii="黑体" w:hAnsi="黑体" w:eastAsia="黑体" w:cs="黑体"/>
          <w:sz w:val="28"/>
          <w:szCs w:val="28"/>
        </w:rPr>
      </w:pPr>
    </w:p>
    <w:p>
      <w:pPr>
        <w:pStyle w:val="39"/>
        <w:spacing w:line="560" w:lineRule="exact"/>
        <w:ind w:right="960" w:firstLine="560" w:firstLineChars="200"/>
        <w:rPr>
          <w:rFonts w:ascii="黑体" w:hAnsi="黑体" w:eastAsia="黑体" w:cs="黑体"/>
          <w:sz w:val="28"/>
          <w:szCs w:val="28"/>
        </w:rPr>
      </w:pPr>
    </w:p>
    <w:p>
      <w:pPr>
        <w:pStyle w:val="39"/>
        <w:spacing w:line="560" w:lineRule="exact"/>
        <w:ind w:right="960" w:firstLine="560" w:firstLineChars="200"/>
        <w:rPr>
          <w:rFonts w:ascii="仿宋" w:hAnsi="仿宋" w:eastAsia="仿宋" w:cs="仿宋"/>
          <w:sz w:val="28"/>
          <w:szCs w:val="28"/>
        </w:rPr>
      </w:pPr>
    </w:p>
    <w:p>
      <w:pPr>
        <w:pStyle w:val="39"/>
        <w:spacing w:line="560" w:lineRule="exact"/>
        <w:ind w:right="960" w:firstLine="560" w:firstLineChars="200"/>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bookmarkEnd w:id="31"/>
    <w:p>
      <w:pPr>
        <w:spacing w:line="560" w:lineRule="exact"/>
        <w:rPr>
          <w:rFonts w:ascii="黑体" w:hAnsi="黑体" w:eastAsia="黑体"/>
          <w:sz w:val="28"/>
          <w:szCs w:val="28"/>
        </w:rPr>
      </w:pPr>
      <w:bookmarkStart w:id="32" w:name="_Toc19698501"/>
    </w:p>
    <w:p>
      <w:pPr>
        <w:spacing w:line="560" w:lineRule="exact"/>
        <w:rPr>
          <w:rFonts w:ascii="黑体" w:hAnsi="黑体" w:eastAsia="黑体"/>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p>
      <w:pPr>
        <w:spacing w:line="560" w:lineRule="exact"/>
        <w:rPr>
          <w:rFonts w:ascii="黑体" w:hAnsi="黑体" w:eastAsia="黑体"/>
          <w:sz w:val="28"/>
          <w:szCs w:val="28"/>
        </w:rPr>
      </w:pPr>
    </w:p>
    <w:p>
      <w:pPr>
        <w:pStyle w:val="3"/>
        <w:spacing w:line="564" w:lineRule="exact"/>
        <w:ind w:right="57"/>
        <w:jc w:val="center"/>
      </w:pPr>
      <w:r>
        <w:rPr>
          <w:rFonts w:hint="eastAsia"/>
        </w:rPr>
        <w:t>第五章</w:t>
      </w:r>
      <w:r>
        <w:t xml:space="preserve">  </w:t>
      </w:r>
      <w:r>
        <w:rPr>
          <w:rFonts w:hint="eastAsia"/>
        </w:rPr>
        <w:t>用户需求书</w:t>
      </w:r>
      <w:bookmarkEnd w:id="32"/>
    </w:p>
    <w:p>
      <w:pPr>
        <w:pStyle w:val="3"/>
        <w:spacing w:line="564" w:lineRule="exact"/>
        <w:ind w:right="57"/>
        <w:jc w:val="center"/>
        <w:sectPr>
          <w:pgSz w:w="12240" w:h="15840"/>
          <w:pgMar w:top="1400" w:right="1680" w:bottom="1120" w:left="1580" w:header="0" w:footer="921" w:gutter="0"/>
          <w:cols w:space="720" w:num="1"/>
        </w:sectPr>
      </w:pPr>
    </w:p>
    <w:p>
      <w:pPr>
        <w:spacing w:before="1"/>
        <w:jc w:val="center"/>
        <w:rPr>
          <w:rStyle w:val="109"/>
          <w:sz w:val="40"/>
          <w:szCs w:val="40"/>
        </w:rPr>
      </w:pPr>
      <w:bookmarkStart w:id="33" w:name="_Toc19698502"/>
      <w:r>
        <w:rPr>
          <w:rStyle w:val="109"/>
          <w:rFonts w:hint="eastAsia"/>
          <w:sz w:val="40"/>
          <w:szCs w:val="40"/>
        </w:rPr>
        <w:t>用户需求书</w:t>
      </w:r>
      <w:bookmarkEnd w:id="33"/>
    </w:p>
    <w:p>
      <w:pPr>
        <w:spacing w:before="1"/>
        <w:jc w:val="center"/>
        <w:rPr>
          <w:rStyle w:val="109"/>
          <w:sz w:val="40"/>
          <w:szCs w:val="40"/>
        </w:rPr>
      </w:pPr>
    </w:p>
    <w:p>
      <w:pPr>
        <w:pStyle w:val="6"/>
        <w:spacing w:before="160" w:after="160" w:line="360" w:lineRule="exact"/>
        <w:ind w:firstLine="281" w:firstLineChars="100"/>
        <w:jc w:val="left"/>
        <w:rPr>
          <w:rFonts w:ascii="宋体" w:hAnsi="宋体" w:eastAsia="宋体" w:cs="宋体"/>
          <w:sz w:val="22"/>
          <w:szCs w:val="22"/>
        </w:rPr>
      </w:pPr>
      <w:bookmarkStart w:id="34" w:name="_bookmark148"/>
      <w:bookmarkEnd w:id="34"/>
      <w:r>
        <w:t>一、项目概况及总体要求</w:t>
      </w:r>
    </w:p>
    <w:p>
      <w:pPr>
        <w:spacing w:line="360" w:lineRule="auto"/>
        <w:ind w:firstLine="550" w:firstLineChars="250"/>
        <w:rPr>
          <w:rFonts w:ascii="宋体" w:hAnsi="宋体"/>
          <w:sz w:val="22"/>
        </w:rPr>
      </w:pPr>
      <w:bookmarkStart w:id="35" w:name="_bookmark149"/>
      <w:bookmarkEnd w:id="35"/>
      <w:r>
        <w:rPr>
          <w:rFonts w:hint="eastAsia" w:ascii="宋体" w:hAnsi="宋体"/>
          <w:sz w:val="22"/>
        </w:rPr>
        <w:t>杭州萧山国际机场</w:t>
      </w:r>
      <w:r>
        <w:rPr>
          <w:rFonts w:hint="eastAsia" w:ascii="宋体" w:hAnsi="宋体" w:cs="Arial"/>
          <w:kern w:val="0"/>
          <w:sz w:val="22"/>
        </w:rPr>
        <w:t>航站楼旅客座椅配件</w:t>
      </w:r>
      <w:r>
        <w:rPr>
          <w:rFonts w:hint="eastAsia" w:ascii="宋体" w:hAnsi="宋体"/>
          <w:sz w:val="22"/>
        </w:rPr>
        <w:t>采购。</w:t>
      </w:r>
    </w:p>
    <w:p>
      <w:pPr>
        <w:spacing w:line="360" w:lineRule="auto"/>
        <w:ind w:firstLine="550" w:firstLineChars="250"/>
        <w:rPr>
          <w:rFonts w:ascii="宋体" w:hAnsi="宋体"/>
          <w:sz w:val="22"/>
        </w:rPr>
      </w:pPr>
      <w:r>
        <w:rPr>
          <w:rFonts w:hint="eastAsia" w:ascii="宋体" w:hAnsi="宋体"/>
          <w:sz w:val="22"/>
        </w:rPr>
        <w:t>甲方将从设备制造、供货、验收、备品备件、技术培训及售后服务等各个方面进行评价。</w:t>
      </w:r>
    </w:p>
    <w:p>
      <w:pPr>
        <w:pStyle w:val="6"/>
        <w:spacing w:before="160" w:after="160" w:line="360" w:lineRule="exact"/>
        <w:ind w:firstLine="281" w:firstLineChars="100"/>
        <w:jc w:val="left"/>
        <w:rPr>
          <w:rFonts w:ascii="宋体" w:hAnsi="宋体" w:eastAsia="宋体" w:cs="宋体"/>
          <w:sz w:val="23"/>
          <w:szCs w:val="23"/>
        </w:rPr>
      </w:pPr>
      <w:r>
        <w:t>二、设备需求一览表</w:t>
      </w:r>
    </w:p>
    <w:tbl>
      <w:tblPr>
        <w:tblStyle w:val="79"/>
        <w:tblW w:w="8829" w:type="dxa"/>
        <w:tblInd w:w="107" w:type="dxa"/>
        <w:tblLayout w:type="fixed"/>
        <w:tblCellMar>
          <w:top w:w="0" w:type="dxa"/>
          <w:left w:w="0" w:type="dxa"/>
          <w:bottom w:w="0" w:type="dxa"/>
          <w:right w:w="0" w:type="dxa"/>
        </w:tblCellMar>
      </w:tblPr>
      <w:tblGrid>
        <w:gridCol w:w="823"/>
        <w:gridCol w:w="3044"/>
        <w:gridCol w:w="851"/>
        <w:gridCol w:w="1417"/>
        <w:gridCol w:w="1276"/>
        <w:gridCol w:w="1418"/>
      </w:tblGrid>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07"/>
              <w:ind w:left="196"/>
              <w:jc w:val="center"/>
              <w:rPr>
                <w:rFonts w:ascii="宋体" w:hAnsi="宋体" w:cs="宋体"/>
                <w:szCs w:val="21"/>
              </w:rPr>
            </w:pPr>
            <w:r>
              <w:rPr>
                <w:rFonts w:ascii="宋体" w:hAnsi="宋体" w:cs="宋体"/>
                <w:szCs w:val="21"/>
              </w:rPr>
              <w:t>序号</w:t>
            </w:r>
          </w:p>
        </w:tc>
        <w:tc>
          <w:tcPr>
            <w:tcW w:w="3044" w:type="dxa"/>
            <w:tcBorders>
              <w:top w:val="single" w:color="000000" w:sz="4" w:space="0"/>
              <w:left w:val="single" w:color="000000" w:sz="4" w:space="0"/>
              <w:bottom w:val="single" w:color="000000" w:sz="4" w:space="0"/>
              <w:right w:val="single" w:color="000000" w:sz="4" w:space="0"/>
            </w:tcBorders>
            <w:vAlign w:val="center"/>
          </w:tcPr>
          <w:p>
            <w:pPr>
              <w:pStyle w:val="1736"/>
              <w:spacing w:before="107"/>
              <w:ind w:left="398"/>
              <w:jc w:val="center"/>
              <w:rPr>
                <w:rFonts w:ascii="宋体" w:hAnsi="宋体" w:cs="宋体"/>
                <w:szCs w:val="21"/>
              </w:rPr>
            </w:pPr>
            <w:r>
              <w:rPr>
                <w:rFonts w:ascii="宋体" w:hAnsi="宋体" w:cs="宋体"/>
                <w:szCs w:val="21"/>
              </w:rPr>
              <w:t>设备名称</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1736"/>
              <w:spacing w:before="107"/>
              <w:jc w:val="center"/>
              <w:rPr>
                <w:rFonts w:ascii="宋体" w:hAnsi="宋体" w:cs="宋体"/>
                <w:szCs w:val="21"/>
              </w:rPr>
            </w:pPr>
            <w:r>
              <w:rPr>
                <w:rFonts w:hint="eastAsia" w:ascii="宋体" w:hAnsi="宋体" w:cs="宋体"/>
                <w:szCs w:val="21"/>
              </w:rPr>
              <w:t>款式</w:t>
            </w:r>
          </w:p>
        </w:tc>
        <w:tc>
          <w:tcPr>
            <w:tcW w:w="1417" w:type="dxa"/>
            <w:tcBorders>
              <w:top w:val="single" w:color="000000" w:sz="4" w:space="0"/>
              <w:left w:val="single" w:color="000000" w:sz="4" w:space="0"/>
              <w:bottom w:val="single" w:color="000000" w:sz="4" w:space="0"/>
              <w:right w:val="single" w:color="000000" w:sz="4" w:space="0"/>
            </w:tcBorders>
            <w:vAlign w:val="center"/>
          </w:tcPr>
          <w:p>
            <w:pPr>
              <w:pStyle w:val="1736"/>
              <w:spacing w:before="107"/>
              <w:ind w:left="177"/>
              <w:jc w:val="center"/>
              <w:rPr>
                <w:rFonts w:ascii="宋体" w:hAnsi="宋体" w:cs="宋体"/>
                <w:szCs w:val="21"/>
              </w:rPr>
            </w:pPr>
            <w:r>
              <w:rPr>
                <w:rFonts w:ascii="宋体" w:hAnsi="宋体" w:cs="宋体"/>
                <w:szCs w:val="21"/>
              </w:rPr>
              <w:t>数量及单位</w:t>
            </w:r>
          </w:p>
        </w:tc>
        <w:tc>
          <w:tcPr>
            <w:tcW w:w="1276" w:type="dxa"/>
            <w:tcBorders>
              <w:top w:val="single" w:color="000000" w:sz="4" w:space="0"/>
              <w:left w:val="single" w:color="000000" w:sz="4" w:space="0"/>
              <w:bottom w:val="single" w:color="000000" w:sz="4" w:space="0"/>
              <w:right w:val="single" w:color="000000" w:sz="4" w:space="0"/>
            </w:tcBorders>
            <w:vAlign w:val="center"/>
          </w:tcPr>
          <w:p>
            <w:pPr>
              <w:pStyle w:val="1736"/>
              <w:spacing w:before="107"/>
              <w:jc w:val="center"/>
              <w:rPr>
                <w:rFonts w:ascii="宋体" w:hAnsi="宋体" w:cs="宋体"/>
                <w:szCs w:val="21"/>
              </w:rPr>
            </w:pPr>
            <w:r>
              <w:rPr>
                <w:rFonts w:ascii="宋体" w:hAnsi="宋体" w:cs="宋体"/>
                <w:szCs w:val="21"/>
              </w:rPr>
              <w:t>交货期</w:t>
            </w:r>
          </w:p>
        </w:tc>
        <w:tc>
          <w:tcPr>
            <w:tcW w:w="1418" w:type="dxa"/>
            <w:tcBorders>
              <w:top w:val="single" w:color="000000" w:sz="4" w:space="0"/>
              <w:left w:val="single" w:color="000000" w:sz="4" w:space="0"/>
              <w:bottom w:val="single" w:color="000000" w:sz="4" w:space="0"/>
              <w:right w:val="single" w:color="000000" w:sz="4" w:space="0"/>
            </w:tcBorders>
            <w:vAlign w:val="center"/>
          </w:tcPr>
          <w:p>
            <w:pPr>
              <w:pStyle w:val="1736"/>
              <w:spacing w:before="107"/>
              <w:jc w:val="center"/>
              <w:rPr>
                <w:rFonts w:ascii="宋体" w:hAnsi="宋体" w:cs="宋体"/>
                <w:szCs w:val="21"/>
              </w:rPr>
            </w:pPr>
            <w:r>
              <w:rPr>
                <w:rFonts w:ascii="宋体" w:hAnsi="宋体" w:cs="宋体"/>
                <w:szCs w:val="21"/>
              </w:rPr>
              <w:t>交货地点</w:t>
            </w:r>
          </w:p>
        </w:tc>
      </w:tr>
      <w:tr>
        <w:tblPrEx>
          <w:tblCellMar>
            <w:top w:w="0" w:type="dxa"/>
            <w:left w:w="0" w:type="dxa"/>
            <w:bottom w:w="0" w:type="dxa"/>
            <w:right w:w="0" w:type="dxa"/>
          </w:tblCellMar>
        </w:tblPrEx>
        <w:trPr>
          <w:trHeight w:val="449"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1</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T3航站楼座椅椅脚及扣具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100套</w:t>
            </w:r>
          </w:p>
        </w:tc>
        <w:tc>
          <w:tcPr>
            <w:tcW w:w="1276" w:type="dxa"/>
            <w:vMerge w:val="restart"/>
            <w:tcBorders>
              <w:top w:val="single" w:color="000000" w:sz="4" w:space="0"/>
              <w:left w:val="single" w:color="000000" w:sz="4" w:space="0"/>
              <w:right w:val="single" w:color="000000" w:sz="4" w:space="0"/>
            </w:tcBorders>
            <w:vAlign w:val="center"/>
          </w:tcPr>
          <w:p>
            <w:pPr>
              <w:jc w:val="center"/>
            </w:pPr>
            <w:r>
              <w:rPr>
                <w:rFonts w:hint="eastAsia" w:ascii="宋体" w:hAnsi="宋体" w:cs="宋体"/>
              </w:rPr>
              <w:t>接到招标人发出的采购通知单之日起30日历天内</w:t>
            </w:r>
          </w:p>
        </w:tc>
        <w:tc>
          <w:tcPr>
            <w:tcW w:w="1418" w:type="dxa"/>
            <w:vMerge w:val="restart"/>
            <w:tcBorders>
              <w:top w:val="single" w:color="000000" w:sz="4" w:space="0"/>
              <w:left w:val="single" w:color="000000" w:sz="4" w:space="0"/>
              <w:right w:val="single" w:color="000000" w:sz="4" w:space="0"/>
            </w:tcBorders>
            <w:vAlign w:val="center"/>
          </w:tcPr>
          <w:p>
            <w:pPr>
              <w:jc w:val="center"/>
            </w:pPr>
            <w:r>
              <w:rPr>
                <w:rFonts w:hint="eastAsia"/>
              </w:rPr>
              <w:t>杭州萧山国际机场内</w:t>
            </w: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2</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T3航站楼座椅扶手及扣具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100套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49"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3</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T2航站楼座椅椅脚及扣具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40套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hAnsi="Times New Roman" w:eastAsia="Times New Roman"/>
                <w:szCs w:val="21"/>
              </w:rPr>
            </w:pPr>
            <w:r>
              <w:rPr>
                <w:rFonts w:ascii="Times New Roman"/>
              </w:rPr>
              <w:t>4</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T2航站楼座椅扶手及扣具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40套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5</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T3航站楼座椅置物板及扣具</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25套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6</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T2航站楼座椅置物板及连接件</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25套</w:t>
            </w:r>
          </w:p>
        </w:tc>
        <w:tc>
          <w:tcPr>
            <w:tcW w:w="1276" w:type="dxa"/>
            <w:vMerge w:val="continue"/>
            <w:tcBorders>
              <w:left w:val="single" w:color="000000" w:sz="4" w:space="0"/>
              <w:right w:val="single" w:color="000000" w:sz="4" w:space="0"/>
            </w:tcBorders>
            <w:vAlign w:val="center"/>
          </w:tcPr>
          <w:p>
            <w:pPr>
              <w:jc w:val="center"/>
            </w:pPr>
          </w:p>
        </w:tc>
        <w:tc>
          <w:tcPr>
            <w:tcW w:w="1418"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7</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T3航站楼座椅椅脚调平垫脚</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T3款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85个</w:t>
            </w:r>
          </w:p>
        </w:tc>
        <w:tc>
          <w:tcPr>
            <w:tcW w:w="1276" w:type="dxa"/>
            <w:tcBorders>
              <w:left w:val="single" w:color="000000" w:sz="4" w:space="0"/>
              <w:right w:val="single" w:color="000000" w:sz="4" w:space="0"/>
            </w:tcBorders>
            <w:vAlign w:val="center"/>
          </w:tcPr>
          <w:p>
            <w:pPr>
              <w:jc w:val="center"/>
            </w:pPr>
          </w:p>
        </w:tc>
        <w:tc>
          <w:tcPr>
            <w:tcW w:w="1418" w:type="dxa"/>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451" w:hRule="exact"/>
        </w:trPr>
        <w:tc>
          <w:tcPr>
            <w:tcW w:w="823" w:type="dxa"/>
            <w:tcBorders>
              <w:top w:val="single" w:color="000000" w:sz="4" w:space="0"/>
              <w:left w:val="single" w:color="000000" w:sz="4" w:space="0"/>
              <w:bottom w:val="single" w:color="000000" w:sz="4" w:space="0"/>
              <w:right w:val="single" w:color="000000" w:sz="4" w:space="0"/>
            </w:tcBorders>
            <w:vAlign w:val="center"/>
          </w:tcPr>
          <w:p>
            <w:pPr>
              <w:pStyle w:val="1736"/>
              <w:spacing w:before="156"/>
              <w:jc w:val="center"/>
              <w:rPr>
                <w:rFonts w:ascii="Times New Roman"/>
              </w:rPr>
            </w:pPr>
            <w:r>
              <w:rPr>
                <w:rFonts w:hint="eastAsia" w:ascii="Times New Roman"/>
              </w:rPr>
              <w:t>8</w:t>
            </w:r>
          </w:p>
        </w:tc>
        <w:tc>
          <w:tcPr>
            <w:tcW w:w="304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T2航站楼座椅椅脚调平垫脚</w:t>
            </w: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ascii="宋体" w:hAnsi="宋体"/>
                <w:sz w:val="22"/>
                <w:szCs w:val="21"/>
              </w:rPr>
              <w:t>T2款</w:t>
            </w:r>
          </w:p>
        </w:tc>
        <w:tc>
          <w:tcPr>
            <w:tcW w:w="141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宋体" w:hAnsi="宋体"/>
                <w:sz w:val="22"/>
                <w:szCs w:val="21"/>
              </w:rPr>
            </w:pPr>
            <w:r>
              <w:rPr>
                <w:rFonts w:hint="eastAsia" w:ascii="宋体" w:hAnsi="宋体"/>
                <w:sz w:val="22"/>
                <w:szCs w:val="21"/>
              </w:rPr>
              <w:t>30个</w:t>
            </w:r>
          </w:p>
        </w:tc>
        <w:tc>
          <w:tcPr>
            <w:tcW w:w="1276" w:type="dxa"/>
            <w:tcBorders>
              <w:left w:val="single" w:color="000000" w:sz="4" w:space="0"/>
              <w:bottom w:val="single" w:color="000000" w:sz="4" w:space="0"/>
              <w:right w:val="single" w:color="000000" w:sz="4" w:space="0"/>
            </w:tcBorders>
            <w:vAlign w:val="center"/>
          </w:tcPr>
          <w:p>
            <w:pPr>
              <w:jc w:val="center"/>
            </w:pPr>
          </w:p>
        </w:tc>
        <w:tc>
          <w:tcPr>
            <w:tcW w:w="1418" w:type="dxa"/>
            <w:tcBorders>
              <w:left w:val="single" w:color="000000" w:sz="4" w:space="0"/>
              <w:bottom w:val="single" w:color="000000" w:sz="4" w:space="0"/>
              <w:right w:val="single" w:color="000000" w:sz="4" w:space="0"/>
            </w:tcBorders>
            <w:vAlign w:val="center"/>
          </w:tcPr>
          <w:p>
            <w:pPr>
              <w:jc w:val="center"/>
            </w:pPr>
          </w:p>
        </w:tc>
      </w:tr>
    </w:tbl>
    <w:p>
      <w:pPr>
        <w:pStyle w:val="6"/>
        <w:spacing w:before="160" w:after="160" w:line="360" w:lineRule="exact"/>
        <w:ind w:firstLine="281" w:firstLineChars="100"/>
        <w:jc w:val="left"/>
      </w:pPr>
      <w:bookmarkStart w:id="36" w:name="_bookmark150"/>
      <w:bookmarkEnd w:id="36"/>
      <w:r>
        <w:t>三、技术性能指标</w:t>
      </w:r>
    </w:p>
    <w:p>
      <w:pPr>
        <w:spacing w:line="360" w:lineRule="auto"/>
        <w:ind w:firstLine="431" w:firstLineChars="196"/>
        <w:rPr>
          <w:rFonts w:ascii="宋体" w:hAnsi="宋体"/>
          <w:b/>
          <w:sz w:val="22"/>
        </w:rPr>
      </w:pPr>
      <w:r>
        <w:rPr>
          <w:rFonts w:hint="eastAsia" w:ascii="宋体" w:hAnsi="宋体"/>
          <w:b/>
          <w:sz w:val="22"/>
        </w:rPr>
        <w:t>（一）.技术规格</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1</w:t>
      </w:r>
      <w:r>
        <w:rPr>
          <w:rFonts w:ascii="宋体" w:hAnsi="宋体"/>
          <w:sz w:val="22"/>
        </w:rPr>
        <w:t>本章中所列技术指标由主要技术指标和一般技术指标构成，对主要技术指标，投标人必须进行实质性应答，并列出具体参数。该类指标不得有漏报、偏差。如所报参数有偏差，须优于招标文件的参数。否则将承担被拒绝接受的风险。</w:t>
      </w:r>
    </w:p>
    <w:p>
      <w:pPr>
        <w:pStyle w:val="534"/>
        <w:spacing w:line="520" w:lineRule="exact"/>
        <w:ind w:firstLine="440"/>
        <w:rPr>
          <w:rFonts w:ascii="宋体" w:hAnsi="宋体"/>
          <w:sz w:val="22"/>
        </w:rPr>
      </w:pPr>
      <w:r>
        <w:rPr>
          <w:rFonts w:ascii="宋体" w:hAnsi="宋体"/>
          <w:sz w:val="22"/>
        </w:rPr>
        <w:t>1.2本章中，凡属应答的条款必须按招标文件所列序号一一应答，所排序号应与招标文件一致。投标人必须按招标文件内容和顺序逐项作出实质性应答。技术规格中的任何偏差都必须列入投标文件中的偏差表。任何不按此要求的投标文件将承担被拒绝接受的风险。投标人中标后，在合同谈判中的任何偏差都不得超越此偏差表中已被招标人确认的条款。</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3</w:t>
      </w:r>
      <w:r>
        <w:rPr>
          <w:rFonts w:ascii="宋体" w:hAnsi="宋体"/>
          <w:sz w:val="22"/>
        </w:rPr>
        <w:t>所有应答均不得照抄、复制本章所列条款、指标和参数。非量化指标可以直接进行应答，量化指标必须应答具体数值，主要技术指标必须提供检测报告或样本。</w:t>
      </w:r>
    </w:p>
    <w:p>
      <w:pPr>
        <w:pStyle w:val="534"/>
        <w:spacing w:line="520" w:lineRule="exact"/>
        <w:ind w:firstLine="440"/>
        <w:rPr>
          <w:rFonts w:ascii="宋体" w:hAnsi="宋体"/>
          <w:sz w:val="22"/>
        </w:rPr>
      </w:pPr>
      <w:r>
        <w:rPr>
          <w:rFonts w:ascii="宋体" w:hAnsi="宋体"/>
          <w:sz w:val="22"/>
        </w:rPr>
        <w:t>1.4本技术规格仅指出产品的基本要求，不应作为</w:t>
      </w:r>
      <w:r>
        <w:rPr>
          <w:rFonts w:hint="eastAsia" w:ascii="宋体" w:hAnsi="宋体"/>
          <w:sz w:val="22"/>
        </w:rPr>
        <w:t>航站楼座椅配件</w:t>
      </w:r>
      <w:r>
        <w:rPr>
          <w:rFonts w:ascii="宋体" w:hAnsi="宋体"/>
          <w:sz w:val="22"/>
        </w:rPr>
        <w:t>完整的详细要求，投标人应负责采用最新标准设计、先进工艺制造投标产品，完成招标文件中规定范围内的所有工作，提供所有用于完善施工和用于正常操作、测试和使用的各项部件，包括所需的工程监督、劳务、工具、材料和仪器，并保证满足技术规格的要求。同时，投标人应提供本技术规格中未描述的，但为保证</w:t>
      </w:r>
      <w:r>
        <w:rPr>
          <w:rFonts w:hint="eastAsia" w:ascii="宋体" w:hAnsi="宋体"/>
          <w:sz w:val="22"/>
        </w:rPr>
        <w:t>航站楼座椅配件</w:t>
      </w:r>
      <w:r>
        <w:rPr>
          <w:rFonts w:ascii="宋体" w:hAnsi="宋体"/>
          <w:sz w:val="22"/>
        </w:rPr>
        <w:t>能正常有效使用，保证质量所需要的部件、材料配置、资料等，并包括在投标总价内。</w:t>
      </w:r>
    </w:p>
    <w:p>
      <w:pPr>
        <w:spacing w:line="520" w:lineRule="exact"/>
        <w:ind w:firstLine="435" w:firstLineChars="198"/>
        <w:rPr>
          <w:rFonts w:ascii="宋体" w:hAnsi="宋体"/>
          <w:sz w:val="22"/>
        </w:rPr>
      </w:pPr>
      <w:r>
        <w:rPr>
          <w:rFonts w:ascii="宋体" w:hAnsi="宋体"/>
          <w:sz w:val="22"/>
        </w:rPr>
        <w:t>1</w:t>
      </w:r>
      <w:r>
        <w:rPr>
          <w:rFonts w:hint="eastAsia" w:ascii="宋体" w:hAnsi="宋体"/>
          <w:sz w:val="22"/>
        </w:rPr>
        <w:t>.5</w:t>
      </w:r>
      <w:r>
        <w:rPr>
          <w:rFonts w:ascii="宋体" w:hAnsi="宋体"/>
          <w:sz w:val="22"/>
        </w:rPr>
        <w:t>数量的调整</w:t>
      </w:r>
    </w:p>
    <w:p>
      <w:pPr>
        <w:pStyle w:val="534"/>
        <w:spacing w:line="520" w:lineRule="exact"/>
        <w:ind w:firstLine="440"/>
        <w:rPr>
          <w:rFonts w:ascii="宋体" w:hAnsi="宋体"/>
          <w:sz w:val="22"/>
        </w:rPr>
      </w:pPr>
      <w:r>
        <w:rPr>
          <w:rFonts w:ascii="宋体" w:hAnsi="宋体"/>
          <w:sz w:val="22"/>
        </w:rPr>
        <w:t>招标人在签约时保留在</w:t>
      </w:r>
      <w:r>
        <w:rPr>
          <w:rFonts w:hint="eastAsia" w:ascii="宋体" w:hAnsi="宋体"/>
          <w:sz w:val="22"/>
        </w:rPr>
        <w:t>航站楼座椅配件价格</w:t>
      </w:r>
      <w:r>
        <w:rPr>
          <w:rFonts w:ascii="宋体" w:hAnsi="宋体"/>
          <w:sz w:val="22"/>
        </w:rPr>
        <w:t>不变的条件下，</w:t>
      </w:r>
      <w:r>
        <w:rPr>
          <w:rFonts w:hint="eastAsia" w:ascii="宋体" w:hAnsi="宋体"/>
          <w:sz w:val="22"/>
        </w:rPr>
        <w:t>对配件</w:t>
      </w:r>
      <w:r>
        <w:rPr>
          <w:rFonts w:ascii="宋体" w:hAnsi="宋体"/>
          <w:sz w:val="22"/>
        </w:rPr>
        <w:t>数量调整的权利。</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现场条件</w:t>
      </w:r>
    </w:p>
    <w:p>
      <w:pPr>
        <w:pStyle w:val="534"/>
        <w:spacing w:line="520" w:lineRule="exact"/>
        <w:ind w:firstLine="440"/>
        <w:rPr>
          <w:rFonts w:ascii="宋体" w:hAnsi="宋体"/>
          <w:sz w:val="22"/>
        </w:rPr>
      </w:pPr>
      <w:r>
        <w:rPr>
          <w:rFonts w:ascii="宋体" w:hAnsi="宋体"/>
          <w:sz w:val="22"/>
        </w:rPr>
        <w:t>投标人在选择供货时，应考虑所有货物应能在下列现场条件下长期、稳定的工作：</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.1 室外环境温度：-20°C -- +60°C</w:t>
      </w:r>
    </w:p>
    <w:p>
      <w:pPr>
        <w:pStyle w:val="534"/>
        <w:spacing w:line="520" w:lineRule="exact"/>
        <w:ind w:firstLine="1100" w:firstLineChars="500"/>
        <w:rPr>
          <w:rFonts w:ascii="宋体" w:hAnsi="宋体"/>
          <w:sz w:val="22"/>
        </w:rPr>
      </w:pPr>
      <w:r>
        <w:rPr>
          <w:rFonts w:ascii="宋体" w:hAnsi="宋体"/>
          <w:sz w:val="22"/>
        </w:rPr>
        <w:t>室外环境相对湿度：95%</w:t>
      </w:r>
    </w:p>
    <w:p>
      <w:pPr>
        <w:pStyle w:val="534"/>
        <w:spacing w:line="520" w:lineRule="exact"/>
        <w:ind w:firstLine="1100" w:firstLineChars="500"/>
        <w:rPr>
          <w:rFonts w:ascii="宋体" w:hAnsi="宋体"/>
          <w:sz w:val="22"/>
        </w:rPr>
      </w:pPr>
      <w:r>
        <w:rPr>
          <w:rFonts w:ascii="宋体" w:hAnsi="宋体"/>
          <w:sz w:val="22"/>
        </w:rPr>
        <w:t>室内最大相对湿度：日平均不大于95%(25</w:t>
      </w:r>
      <w:r>
        <w:rPr>
          <w:rFonts w:hint="eastAsia" w:ascii="宋体" w:hAnsi="宋体"/>
          <w:sz w:val="22"/>
        </w:rPr>
        <w:t>℃</w:t>
      </w:r>
      <w:r>
        <w:rPr>
          <w:rFonts w:ascii="宋体" w:hAnsi="宋体"/>
          <w:sz w:val="22"/>
        </w:rPr>
        <w:t>时)，月平均不大于90%(25</w:t>
      </w:r>
      <w:r>
        <w:rPr>
          <w:rFonts w:hint="eastAsia" w:ascii="宋体" w:hAnsi="宋体"/>
          <w:sz w:val="22"/>
        </w:rPr>
        <w:t>℃</w:t>
      </w:r>
      <w:r>
        <w:rPr>
          <w:rFonts w:ascii="宋体" w:hAnsi="宋体"/>
          <w:sz w:val="22"/>
        </w:rPr>
        <w:t>时)</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.2饱和蒸汽压：日平均不大于22mbar，月平均不大于18mbar。</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.3腐蚀性：有轻度盐雾。</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6</w:t>
      </w:r>
      <w:r>
        <w:rPr>
          <w:rFonts w:ascii="宋体" w:hAnsi="宋体"/>
          <w:sz w:val="22"/>
        </w:rPr>
        <w:t>.</w:t>
      </w:r>
      <w:r>
        <w:rPr>
          <w:rFonts w:hint="eastAsia" w:ascii="宋体" w:hAnsi="宋体"/>
          <w:sz w:val="22"/>
        </w:rPr>
        <w:t>4</w:t>
      </w:r>
      <w:r>
        <w:rPr>
          <w:rFonts w:ascii="宋体" w:hAnsi="宋体"/>
          <w:sz w:val="22"/>
        </w:rPr>
        <w:t>连续工作时间：全年每天连续使用24小时。</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8</w:t>
      </w:r>
      <w:r>
        <w:rPr>
          <w:rFonts w:ascii="宋体" w:hAnsi="宋体"/>
          <w:sz w:val="22"/>
        </w:rPr>
        <w:t>产品标准和规范</w:t>
      </w:r>
    </w:p>
    <w:p>
      <w:pPr>
        <w:spacing w:line="520" w:lineRule="exact"/>
        <w:ind w:firstLine="440" w:firstLineChars="200"/>
        <w:rPr>
          <w:rFonts w:ascii="宋体" w:hAnsi="宋体"/>
          <w:sz w:val="22"/>
        </w:rPr>
      </w:pPr>
      <w:r>
        <w:rPr>
          <w:rFonts w:hint="eastAsia" w:ascii="宋体" w:hAnsi="宋体"/>
          <w:sz w:val="22"/>
        </w:rPr>
        <w:t>1.8.1投标人提供的所有座椅应符合招标时已颁布的现行最新的国家标准。若技术规范在合同中没有提及有关标准，执行国家标准。</w:t>
      </w:r>
    </w:p>
    <w:p>
      <w:pPr>
        <w:spacing w:line="520" w:lineRule="exact"/>
        <w:ind w:firstLine="440" w:firstLineChars="200"/>
        <w:rPr>
          <w:rFonts w:ascii="宋体" w:hAnsi="宋体"/>
          <w:sz w:val="22"/>
        </w:rPr>
      </w:pPr>
      <w:r>
        <w:rPr>
          <w:rFonts w:hint="eastAsia" w:ascii="宋体" w:hAnsi="宋体"/>
          <w:sz w:val="22"/>
        </w:rPr>
        <w:t>1.8.2投标人使用的标准如果在本项目的招标文件中没有规定，就必须对所用的标准进行说明。当推荐的标准和规范等效于或优于技术规范的要求时，才可能被招标人接受。投标人必须清楚地说明用于替代的标准或实际使用的规范，并提交推荐标准或实施规范的对照文本，明显的差异点要进行说明。</w:t>
      </w:r>
    </w:p>
    <w:p>
      <w:pPr>
        <w:pStyle w:val="3"/>
        <w:keepNext w:val="0"/>
        <w:keepLines w:val="0"/>
        <w:snapToGrid w:val="0"/>
        <w:spacing w:before="0" w:after="0" w:line="520" w:lineRule="exact"/>
        <w:rPr>
          <w:rFonts w:ascii="宋体" w:hAnsi="宋体"/>
          <w:b w:val="0"/>
          <w:bCs w:val="0"/>
          <w:kern w:val="2"/>
          <w:sz w:val="22"/>
          <w:szCs w:val="22"/>
        </w:rPr>
      </w:pPr>
      <w:r>
        <w:rPr>
          <w:rFonts w:hint="eastAsia" w:ascii="宋体" w:hAnsi="宋体"/>
          <w:b w:val="0"/>
          <w:bCs w:val="0"/>
          <w:kern w:val="2"/>
          <w:sz w:val="22"/>
          <w:szCs w:val="22"/>
        </w:rPr>
        <w:t>（二）、技术要求</w:t>
      </w:r>
    </w:p>
    <w:p>
      <w:pPr>
        <w:pStyle w:val="4"/>
        <w:keepNext w:val="0"/>
        <w:keepLines w:val="0"/>
        <w:spacing w:line="520" w:lineRule="exact"/>
        <w:ind w:left="409" w:leftChars="150" w:hanging="94" w:hangingChars="43"/>
        <w:rPr>
          <w:rFonts w:ascii="宋体" w:hAnsi="宋体"/>
          <w:b w:val="0"/>
          <w:bCs w:val="0"/>
          <w:sz w:val="22"/>
          <w:szCs w:val="22"/>
        </w:rPr>
      </w:pPr>
      <w:bookmarkStart w:id="37" w:name="_Toc157870550"/>
      <w:r>
        <w:rPr>
          <w:rFonts w:hint="eastAsia" w:ascii="宋体" w:hAnsi="宋体"/>
          <w:b w:val="0"/>
          <w:bCs w:val="0"/>
          <w:sz w:val="22"/>
          <w:szCs w:val="22"/>
        </w:rPr>
        <w:t>1.总述</w:t>
      </w:r>
      <w:bookmarkEnd w:id="37"/>
    </w:p>
    <w:p>
      <w:pPr>
        <w:pStyle w:val="1739"/>
        <w:spacing w:line="520" w:lineRule="exact"/>
        <w:ind w:left="-359" w:leftChars="-171" w:firstLine="660" w:firstLineChars="300"/>
        <w:rPr>
          <w:rFonts w:ascii="宋体" w:hAnsi="宋体"/>
          <w:sz w:val="22"/>
          <w:szCs w:val="22"/>
        </w:rPr>
      </w:pPr>
      <w:r>
        <w:rPr>
          <w:rFonts w:hint="eastAsia" w:ascii="宋体" w:hAnsi="宋体"/>
          <w:sz w:val="22"/>
          <w:szCs w:val="22"/>
        </w:rPr>
        <w:t>1.1、投标人所提供的座椅配件应符合本章节对技术规范和标准的要求。</w:t>
      </w:r>
    </w:p>
    <w:p>
      <w:pPr>
        <w:spacing w:line="520" w:lineRule="exact"/>
        <w:ind w:firstLine="220" w:firstLineChars="100"/>
        <w:rPr>
          <w:rFonts w:ascii="宋体" w:hAnsi="宋体"/>
          <w:sz w:val="22"/>
        </w:rPr>
      </w:pPr>
      <w:r>
        <w:rPr>
          <w:rFonts w:hint="eastAsia" w:ascii="宋体" w:hAnsi="宋体"/>
          <w:sz w:val="22"/>
        </w:rPr>
        <w:t>1.2、招标文件的图示作为椅座配件的造型参考，具体配件造型以实样为准。</w:t>
      </w:r>
    </w:p>
    <w:p>
      <w:pPr>
        <w:spacing w:line="520" w:lineRule="exact"/>
        <w:ind w:firstLine="220" w:firstLineChars="100"/>
        <w:rPr>
          <w:rFonts w:ascii="宋体" w:hAnsi="宋体"/>
          <w:sz w:val="22"/>
        </w:rPr>
      </w:pPr>
      <w:r>
        <w:rPr>
          <w:rFonts w:hint="eastAsia" w:ascii="宋体" w:hAnsi="宋体"/>
          <w:sz w:val="22"/>
        </w:rPr>
        <w:t>1.3、座椅配件造型参考图</w:t>
      </w:r>
    </w:p>
    <w:p>
      <w:pPr>
        <w:spacing w:line="520" w:lineRule="exact"/>
        <w:ind w:firstLine="110" w:firstLineChars="50"/>
        <w:rPr>
          <w:rFonts w:ascii="宋体" w:hAnsi="宋体"/>
          <w:sz w:val="22"/>
        </w:rPr>
      </w:pPr>
      <w:r>
        <w:rPr>
          <w:rFonts w:hint="eastAsia" w:ascii="宋体" w:hAnsi="宋体"/>
          <w:sz w:val="22"/>
        </w:rPr>
        <w:drawing>
          <wp:anchor distT="0" distB="0" distL="114300" distR="114300" simplePos="0" relativeHeight="251660288" behindDoc="0" locked="0" layoutInCell="1" allowOverlap="1">
            <wp:simplePos x="0" y="0"/>
            <wp:positionH relativeFrom="column">
              <wp:posOffset>3016250</wp:posOffset>
            </wp:positionH>
            <wp:positionV relativeFrom="paragraph">
              <wp:posOffset>831850</wp:posOffset>
            </wp:positionV>
            <wp:extent cx="3209925" cy="2400300"/>
            <wp:effectExtent l="19050" t="0" r="9525" b="0"/>
            <wp:wrapTopAndBottom/>
            <wp:docPr id="4" name="图片 1" descr="webwxgetmsg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webwxgetmsgimg7.jpg"/>
                    <pic:cNvPicPr>
                      <a:picLocks noChangeAspect="1"/>
                    </pic:cNvPicPr>
                  </pic:nvPicPr>
                  <pic:blipFill>
                    <a:blip r:embed="rId19" cstate="print"/>
                    <a:stretch>
                      <a:fillRect/>
                    </a:stretch>
                  </pic:blipFill>
                  <pic:spPr>
                    <a:xfrm>
                      <a:off x="0" y="0"/>
                      <a:ext cx="3209925" cy="2400300"/>
                    </a:xfrm>
                    <a:prstGeom prst="rect">
                      <a:avLst/>
                    </a:prstGeom>
                  </pic:spPr>
                </pic:pic>
              </a:graphicData>
            </a:graphic>
          </wp:anchor>
        </w:drawing>
      </w:r>
      <w:r>
        <w:rPr>
          <w:rFonts w:hint="eastAsia" w:ascii="宋体" w:hAnsi="宋体"/>
          <w:sz w:val="22"/>
        </w:rPr>
        <w:drawing>
          <wp:anchor distT="0" distB="0" distL="114300" distR="114300" simplePos="0" relativeHeight="251658240" behindDoc="0" locked="0" layoutInCell="1" allowOverlap="1">
            <wp:simplePos x="0" y="0"/>
            <wp:positionH relativeFrom="column">
              <wp:posOffset>-508000</wp:posOffset>
            </wp:positionH>
            <wp:positionV relativeFrom="paragraph">
              <wp:posOffset>831850</wp:posOffset>
            </wp:positionV>
            <wp:extent cx="3200400" cy="2400300"/>
            <wp:effectExtent l="19050" t="0" r="0" b="0"/>
            <wp:wrapTopAndBottom/>
            <wp:docPr id="1" name="图片 0" descr="webwxgetmsg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webwxgetmsgimg1.jpg"/>
                    <pic:cNvPicPr>
                      <a:picLocks noChangeAspect="1"/>
                    </pic:cNvPicPr>
                  </pic:nvPicPr>
                  <pic:blipFill>
                    <a:blip r:embed="rId20" cstate="print"/>
                    <a:stretch>
                      <a:fillRect/>
                    </a:stretch>
                  </pic:blipFill>
                  <pic:spPr>
                    <a:xfrm>
                      <a:off x="0" y="0"/>
                      <a:ext cx="3200400" cy="2400300"/>
                    </a:xfrm>
                    <a:prstGeom prst="rect">
                      <a:avLst/>
                    </a:prstGeom>
                  </pic:spPr>
                </pic:pic>
              </a:graphicData>
            </a:graphic>
          </wp:anchor>
        </w:drawing>
      </w:r>
      <w:r>
        <w:rPr>
          <w:rFonts w:hint="eastAsia" w:ascii="宋体" w:hAnsi="宋体"/>
          <w:sz w:val="22"/>
        </w:rPr>
        <w:t>1.3.1</w:t>
      </w:r>
    </w:p>
    <w:p>
      <w:pPr>
        <w:pStyle w:val="1739"/>
        <w:tabs>
          <w:tab w:val="left" w:pos="6090"/>
        </w:tabs>
        <w:spacing w:line="360" w:lineRule="auto"/>
        <w:ind w:firstLine="0" w:firstLineChars="0"/>
        <w:jc w:val="left"/>
        <w:rPr>
          <w:rFonts w:ascii="宋体" w:hAnsi="宋体"/>
          <w:sz w:val="22"/>
          <w:szCs w:val="22"/>
        </w:rPr>
      </w:pPr>
      <w:r>
        <w:rPr>
          <w:rFonts w:hint="eastAsia" w:ascii="宋体" w:hAnsi="宋体"/>
          <w:sz w:val="22"/>
          <w:szCs w:val="22"/>
        </w:rPr>
        <w:drawing>
          <wp:anchor distT="0" distB="0" distL="114300" distR="114300" simplePos="0" relativeHeight="251662336" behindDoc="0" locked="0" layoutInCell="1" allowOverlap="1">
            <wp:simplePos x="0" y="0"/>
            <wp:positionH relativeFrom="column">
              <wp:posOffset>-488950</wp:posOffset>
            </wp:positionH>
            <wp:positionV relativeFrom="paragraph">
              <wp:posOffset>3568700</wp:posOffset>
            </wp:positionV>
            <wp:extent cx="3181350" cy="2390775"/>
            <wp:effectExtent l="19050" t="0" r="0" b="0"/>
            <wp:wrapTopAndBottom/>
            <wp:docPr id="5" name="图片 4" descr="webwxgetmsg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webwxgetmsgimg3.jpg"/>
                    <pic:cNvPicPr>
                      <a:picLocks noChangeAspect="1"/>
                    </pic:cNvPicPr>
                  </pic:nvPicPr>
                  <pic:blipFill>
                    <a:blip r:embed="rId21" cstate="print"/>
                    <a:stretch>
                      <a:fillRect/>
                    </a:stretch>
                  </pic:blipFill>
                  <pic:spPr>
                    <a:xfrm>
                      <a:off x="0" y="0"/>
                      <a:ext cx="3181350" cy="2390775"/>
                    </a:xfrm>
                    <a:prstGeom prst="rect">
                      <a:avLst/>
                    </a:prstGeom>
                  </pic:spPr>
                </pic:pic>
              </a:graphicData>
            </a:graphic>
          </wp:anchor>
        </w:drawing>
      </w:r>
      <w:r>
        <w:rPr>
          <w:rFonts w:hint="eastAsia" w:ascii="宋体" w:hAnsi="宋体"/>
          <w:sz w:val="22"/>
          <w:szCs w:val="22"/>
        </w:rPr>
        <w:t xml:space="preserve"> </w:t>
      </w:r>
    </w:p>
    <w:p>
      <w:pPr>
        <w:pStyle w:val="534"/>
        <w:ind w:firstLine="440"/>
      </w:pPr>
      <w:r>
        <w:rPr>
          <w:rFonts w:ascii="宋体" w:hAnsi="宋体"/>
          <w:sz w:val="22"/>
        </w:rPr>
        <mc:AlternateContent>
          <mc:Choice Requires="wps">
            <w:drawing>
              <wp:anchor distT="0" distB="0" distL="114300" distR="114300" simplePos="0" relativeHeight="251668480" behindDoc="0" locked="0" layoutInCell="1" allowOverlap="1">
                <wp:simplePos x="0" y="0"/>
                <wp:positionH relativeFrom="column">
                  <wp:posOffset>3025775</wp:posOffset>
                </wp:positionH>
                <wp:positionV relativeFrom="paragraph">
                  <wp:posOffset>248920</wp:posOffset>
                </wp:positionV>
                <wp:extent cx="904875" cy="333375"/>
                <wp:effectExtent l="4445" t="4445" r="5080" b="5080"/>
                <wp:wrapNone/>
                <wp:docPr id="3" name="文本框 5"/>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T3扶手</w:t>
                            </w:r>
                          </w:p>
                        </w:txbxContent>
                      </wps:txbx>
                      <wps:bodyPr upright="1"/>
                    </wps:wsp>
                  </a:graphicData>
                </a:graphic>
              </wp:anchor>
            </w:drawing>
          </mc:Choice>
          <mc:Fallback>
            <w:pict>
              <v:shape id="文本框 5" o:spid="_x0000_s1026" o:spt="202" type="#_x0000_t202" style="position:absolute;left:0pt;margin-left:238.25pt;margin-top:19.6pt;height:26.25pt;width:71.25pt;z-index:251668480;mso-width-relative:page;mso-height-relative:page;" fillcolor="#FFFFFF" filled="t" stroked="t" coordsize="21600,21600" o:gfxdata="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omK2e2QAAAAkBAAAPAAAAAAAAAAEAIAAAACIAAABkcnMvZG93bnJldi54bWxQSwEC&#10;FAAUAAAACACHTuJA3IibEfMBAAD1AwAADgAAAAAAAAABACAAAAAoAQAAZHJzL2Uyb0RvYy54bWxQ&#10;SwUGAAAAAAYABgBZAQAAjQUAAAAA&#10;">
                <v:fill on="t" focussize="0,0"/>
                <v:stroke color="#000000" joinstyle="miter"/>
                <v:imagedata o:title=""/>
                <o:lock v:ext="edit" aspectratio="f"/>
                <v:textbox>
                  <w:txbxContent>
                    <w:p>
                      <w:pPr>
                        <w:rPr>
                          <w:sz w:val="24"/>
                        </w:rPr>
                      </w:pPr>
                      <w:r>
                        <w:rPr>
                          <w:rFonts w:hint="eastAsia"/>
                          <w:sz w:val="24"/>
                        </w:rPr>
                        <w:t>T3扶手</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-498475</wp:posOffset>
                </wp:positionH>
                <wp:positionV relativeFrom="paragraph">
                  <wp:posOffset>248920</wp:posOffset>
                </wp:positionV>
                <wp:extent cx="904875" cy="333375"/>
                <wp:effectExtent l="4445" t="4445" r="5080" b="5080"/>
                <wp:wrapNone/>
                <wp:docPr id="2" name="文本框 4"/>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T3椅脚</w:t>
                            </w:r>
                          </w:p>
                        </w:txbxContent>
                      </wps:txbx>
                      <wps:bodyPr upright="1"/>
                    </wps:wsp>
                  </a:graphicData>
                </a:graphic>
              </wp:anchor>
            </w:drawing>
          </mc:Choice>
          <mc:Fallback>
            <w:pict>
              <v:shape id="文本框 4" o:spid="_x0000_s1026" o:spt="202" type="#_x0000_t202" style="position:absolute;left:0pt;margin-left:-39.25pt;margin-top:19.6pt;height:26.25pt;width:71.25pt;z-index:251667456;mso-width-relative:page;mso-height-relative:page;" fillcolor="#FFFFFF" filled="t" stroked="t" coordsize="21600,21600" o:gfxdata="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sdQ3nYAAAACAEAAA8AAAAAAAAAAQAgAAAAIgAAAGRycy9kb3ducmV2LnhtbFBLAQIU&#10;ABQAAAAIAIdO4kDp4Zc38wEAAPUDAAAOAAAAAAAAAAEAIAAAACcBAABkcnMvZTJvRG9jLnhtbFBL&#10;BQYAAAAABgAGAFkBAACMBQAAAAA=&#10;">
                <v:fill on="t" focussize="0,0"/>
                <v:stroke color="#000000" joinstyle="miter"/>
                <v:imagedata o:title=""/>
                <o:lock v:ext="edit" aspectratio="f"/>
                <v:textbox>
                  <w:txbxContent>
                    <w:p>
                      <w:pPr>
                        <w:rPr>
                          <w:sz w:val="24"/>
                        </w:rPr>
                      </w:pPr>
                      <w:r>
                        <w:rPr>
                          <w:rFonts w:hint="eastAsia"/>
                          <w:sz w:val="24"/>
                        </w:rPr>
                        <w:t>T3椅脚</w:t>
                      </w:r>
                    </w:p>
                  </w:txbxContent>
                </v:textbox>
              </v:shape>
            </w:pict>
          </mc:Fallback>
        </mc:AlternateContent>
      </w:r>
    </w:p>
    <w:p>
      <w:pPr>
        <w:pStyle w:val="534"/>
        <w:ind w:firstLine="400"/>
      </w:pPr>
    </w:p>
    <w:p>
      <w:pPr>
        <w:pStyle w:val="534"/>
        <w:ind w:firstLine="400"/>
      </w:pPr>
    </w:p>
    <w:p>
      <w:pPr>
        <w:pStyle w:val="534"/>
        <w:ind w:firstLine="400"/>
      </w:pPr>
      <w:r>
        <w:rPr>
          <w:rFonts w:hint="eastAsia"/>
        </w:rPr>
        <w:drawing>
          <wp:anchor distT="0" distB="0" distL="114300" distR="114300" simplePos="0" relativeHeight="251661312" behindDoc="0" locked="0" layoutInCell="1" allowOverlap="1">
            <wp:simplePos x="0" y="0"/>
            <wp:positionH relativeFrom="column">
              <wp:posOffset>3025775</wp:posOffset>
            </wp:positionH>
            <wp:positionV relativeFrom="paragraph">
              <wp:posOffset>356870</wp:posOffset>
            </wp:positionV>
            <wp:extent cx="3191510" cy="2390775"/>
            <wp:effectExtent l="19050" t="0" r="8890" b="0"/>
            <wp:wrapTopAndBottom/>
            <wp:docPr id="6" name="图片 5" descr="webwxgetmsg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webwxgetmsgimg8.jpg"/>
                    <pic:cNvPicPr>
                      <a:picLocks noChangeAspect="1"/>
                    </pic:cNvPicPr>
                  </pic:nvPicPr>
                  <pic:blipFill>
                    <a:blip r:embed="rId22" cstate="print"/>
                    <a:stretch>
                      <a:fillRect/>
                    </a:stretch>
                  </pic:blipFill>
                  <pic:spPr>
                    <a:xfrm>
                      <a:off x="0" y="0"/>
                      <a:ext cx="3191510" cy="2390775"/>
                    </a:xfrm>
                    <a:prstGeom prst="rect">
                      <a:avLst/>
                    </a:prstGeom>
                  </pic:spPr>
                </pic:pic>
              </a:graphicData>
            </a:graphic>
          </wp:anchor>
        </w:drawing>
      </w:r>
    </w:p>
    <w:p>
      <w:pPr>
        <w:pStyle w:val="534"/>
        <w:ind w:firstLine="440"/>
      </w:pPr>
      <w:r>
        <w:rPr>
          <w:rFonts w:ascii="宋体" w:hAnsi="宋体"/>
          <w:sz w:val="22"/>
          <w:szCs w:val="22"/>
        </w:rPr>
        <mc:AlternateContent>
          <mc:Choice Requires="wps">
            <w:drawing>
              <wp:anchor distT="0" distB="0" distL="114300" distR="114300" simplePos="0" relativeHeight="251670528" behindDoc="0" locked="0" layoutInCell="1" allowOverlap="1">
                <wp:simplePos x="0" y="0"/>
                <wp:positionH relativeFrom="column">
                  <wp:posOffset>-498475</wp:posOffset>
                </wp:positionH>
                <wp:positionV relativeFrom="paragraph">
                  <wp:posOffset>220980</wp:posOffset>
                </wp:positionV>
                <wp:extent cx="904875" cy="333375"/>
                <wp:effectExtent l="4445" t="4445" r="5080" b="5080"/>
                <wp:wrapNone/>
                <wp:docPr id="12" name="文本框 7"/>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T2椅脚</w:t>
                            </w:r>
                          </w:p>
                        </w:txbxContent>
                      </wps:txbx>
                      <wps:bodyPr upright="1"/>
                    </wps:wsp>
                  </a:graphicData>
                </a:graphic>
              </wp:anchor>
            </w:drawing>
          </mc:Choice>
          <mc:Fallback>
            <w:pict>
              <v:shape id="文本框 7" o:spid="_x0000_s1026" o:spt="202" type="#_x0000_t202" style="position:absolute;left:0pt;margin-left:-39.25pt;margin-top:17.4pt;height:26.25pt;width:71.25pt;z-index:251670528;mso-width-relative:page;mso-height-relative:page;" fillcolor="#FFFFFF" filled="t" stroked="t" coordsize="21600,21600" o:gfxdata="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Orta2NcAAAAIAQAADwAAAAAAAAABACAAAAAiAAAAZHJzL2Rvd25yZXYueG1sUEsBAhQA&#10;FAAAAAgAh07iQMxsoyzzAQAA9gMAAA4AAAAAAAAAAQAgAAAAJgEAAGRycy9lMm9Eb2MueG1sUEsF&#10;BgAAAAAGAAYAWQEAAIsFAAAAAA==&#10;">
                <v:fill on="t" focussize="0,0"/>
                <v:stroke color="#000000" joinstyle="miter"/>
                <v:imagedata o:title=""/>
                <o:lock v:ext="edit" aspectratio="f"/>
                <v:textbox>
                  <w:txbxContent>
                    <w:p>
                      <w:pPr>
                        <w:rPr>
                          <w:sz w:val="24"/>
                        </w:rPr>
                      </w:pPr>
                      <w:r>
                        <w:rPr>
                          <w:rFonts w:hint="eastAsia"/>
                          <w:sz w:val="24"/>
                        </w:rPr>
                        <w:t>T2椅脚</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3025775</wp:posOffset>
                </wp:positionH>
                <wp:positionV relativeFrom="paragraph">
                  <wp:posOffset>220980</wp:posOffset>
                </wp:positionV>
                <wp:extent cx="904875" cy="333375"/>
                <wp:effectExtent l="4445" t="4445" r="5080" b="5080"/>
                <wp:wrapNone/>
                <wp:docPr id="7" name="文本框 6"/>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T2扶手</w:t>
                            </w:r>
                          </w:p>
                        </w:txbxContent>
                      </wps:txbx>
                      <wps:bodyPr upright="1"/>
                    </wps:wsp>
                  </a:graphicData>
                </a:graphic>
              </wp:anchor>
            </w:drawing>
          </mc:Choice>
          <mc:Fallback>
            <w:pict>
              <v:shape id="文本框 6" o:spid="_x0000_s1026" o:spt="202" type="#_x0000_t202" style="position:absolute;left:0pt;margin-left:238.25pt;margin-top:17.4pt;height:26.25pt;width:71.25pt;z-index:251669504;mso-width-relative:page;mso-height-relative:page;" fillcolor="#FFFFFF" filled="t" stroked="t" coordsize="21600,21600" o:gfxdata="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nkJ39gAAAAJAQAADwAAAAAAAAABACAAAAAiAAAAZHJzL2Rvd25yZXYueG1sUEsBAhQA&#10;FAAAAAgAh07iQFyUvLPyAQAA9QMAAA4AAAAAAAAAAQAgAAAAJwEAAGRycy9lMm9Eb2MueG1sUEsF&#10;BgAAAAAGAAYAWQEAAIsFAAAAAA==&#10;">
                <v:fill on="t" focussize="0,0"/>
                <v:stroke color="#000000" joinstyle="miter"/>
                <v:imagedata o:title=""/>
                <o:lock v:ext="edit" aspectratio="f"/>
                <v:textbox>
                  <w:txbxContent>
                    <w:p>
                      <w:pPr>
                        <w:rPr>
                          <w:sz w:val="24"/>
                        </w:rPr>
                      </w:pPr>
                      <w:r>
                        <w:rPr>
                          <w:rFonts w:hint="eastAsia"/>
                          <w:sz w:val="24"/>
                        </w:rPr>
                        <w:t>T2扶手</w:t>
                      </w:r>
                    </w:p>
                  </w:txbxContent>
                </v:textbox>
              </v:shape>
            </w:pict>
          </mc:Fallback>
        </mc:AlternateContent>
      </w:r>
    </w:p>
    <w:p>
      <w:pPr>
        <w:pStyle w:val="534"/>
        <w:ind w:firstLine="400"/>
      </w:pPr>
    </w:p>
    <w:p>
      <w:pPr>
        <w:pStyle w:val="534"/>
        <w:ind w:firstLine="400"/>
      </w:pPr>
    </w:p>
    <w:p>
      <w:pPr>
        <w:pStyle w:val="534"/>
        <w:spacing w:line="520" w:lineRule="exact"/>
        <w:ind w:firstLine="110" w:firstLineChars="50"/>
        <w:rPr>
          <w:rFonts w:hAnsi="宋体" w:cs="Calibri"/>
          <w:sz w:val="22"/>
        </w:rPr>
      </w:pPr>
      <w:bookmarkStart w:id="38" w:name="_Toc157870551"/>
    </w:p>
    <w:p>
      <w:pPr>
        <w:pStyle w:val="534"/>
        <w:spacing w:line="520" w:lineRule="exact"/>
        <w:ind w:firstLine="110" w:firstLineChars="50"/>
        <w:rPr>
          <w:rFonts w:hAnsi="宋体" w:cs="Calibri"/>
          <w:sz w:val="22"/>
        </w:rPr>
      </w:pPr>
      <w:r>
        <w:rPr>
          <w:rFonts w:ascii="宋体" w:hAnsi="宋体"/>
          <w:sz w:val="22"/>
          <w:szCs w:val="22"/>
        </w:rPr>
        <mc:AlternateContent>
          <mc:Choice Requires="wps">
            <w:drawing>
              <wp:anchor distT="0" distB="0" distL="114300" distR="114300" simplePos="0" relativeHeight="251674624" behindDoc="0" locked="0" layoutInCell="1" allowOverlap="1">
                <wp:simplePos x="0" y="0"/>
                <wp:positionH relativeFrom="column">
                  <wp:posOffset>3038475</wp:posOffset>
                </wp:positionH>
                <wp:positionV relativeFrom="paragraph">
                  <wp:posOffset>171450</wp:posOffset>
                </wp:positionV>
                <wp:extent cx="1073150" cy="333375"/>
                <wp:effectExtent l="4445" t="4445" r="8255" b="5080"/>
                <wp:wrapNone/>
                <wp:docPr id="16" name="文本框 11"/>
                <wp:cNvGraphicFramePr/>
                <a:graphic xmlns:a="http://schemas.openxmlformats.org/drawingml/2006/main">
                  <a:graphicData uri="http://schemas.microsoft.com/office/word/2010/wordprocessingShape">
                    <wps:wsp>
                      <wps:cNvSpPr txBox="1"/>
                      <wps:spPr>
                        <a:xfrm>
                          <a:off x="0" y="0"/>
                          <a:ext cx="1073150"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T3调平垫脚</w:t>
                            </w:r>
                          </w:p>
                        </w:txbxContent>
                      </wps:txbx>
                      <wps:bodyPr upright="1"/>
                    </wps:wsp>
                  </a:graphicData>
                </a:graphic>
              </wp:anchor>
            </w:drawing>
          </mc:Choice>
          <mc:Fallback>
            <w:pict>
              <v:shape id="文本框 11" o:spid="_x0000_s1026" o:spt="202" type="#_x0000_t202" style="position:absolute;left:0pt;margin-left:239.25pt;margin-top:13.5pt;height:26.25pt;width:84.5pt;z-index:251674624;mso-width-relative:page;mso-height-relative:page;" fillcolor="#FFFFFF" filled="t" stroked="t" coordsize="21600,21600" o:gfxdata="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ZEtuDZAAAACQEAAA8AAAAAAAAAAQAgAAAAIgAAAGRycy9kb3ducmV2LnhtbFBL&#10;AQIUABQAAAAIAIdO4kB2gnkS9QEAAPgDAAAOAAAAAAAAAAEAIAAAACgBAABkcnMvZTJvRG9jLnht&#10;bFBLBQYAAAAABgAGAFkBAACPBQAAAAA=&#10;">
                <v:fill on="t" focussize="0,0"/>
                <v:stroke color="#000000" joinstyle="miter"/>
                <v:imagedata o:title=""/>
                <o:lock v:ext="edit" aspectratio="f"/>
                <v:textbox>
                  <w:txbxContent>
                    <w:p>
                      <w:pPr>
                        <w:rPr>
                          <w:sz w:val="24"/>
                        </w:rPr>
                      </w:pPr>
                      <w:r>
                        <w:rPr>
                          <w:rFonts w:hint="eastAsia"/>
                          <w:sz w:val="24"/>
                        </w:rPr>
                        <w:t>T3调平垫脚</w:t>
                      </w:r>
                    </w:p>
                  </w:txbxContent>
                </v:textbox>
              </v:shape>
            </w:pict>
          </mc:Fallback>
        </mc:AlternateContent>
      </w:r>
      <w:r>
        <w:rPr>
          <w:rFonts w:ascii="宋体" w:hAnsi="宋体"/>
          <w:sz w:val="22"/>
          <w:szCs w:val="22"/>
        </w:rPr>
        <mc:AlternateContent>
          <mc:Choice Requires="wps">
            <w:drawing>
              <wp:anchor distT="0" distB="0" distL="114300" distR="114300" simplePos="0" relativeHeight="251673600" behindDoc="0" locked="0" layoutInCell="1" allowOverlap="1">
                <wp:simplePos x="0" y="0"/>
                <wp:positionH relativeFrom="column">
                  <wp:posOffset>-409575</wp:posOffset>
                </wp:positionH>
                <wp:positionV relativeFrom="paragraph">
                  <wp:posOffset>171450</wp:posOffset>
                </wp:positionV>
                <wp:extent cx="1073150" cy="333375"/>
                <wp:effectExtent l="4445" t="4445" r="8255" b="5080"/>
                <wp:wrapNone/>
                <wp:docPr id="15" name="文本框 10"/>
                <wp:cNvGraphicFramePr/>
                <a:graphic xmlns:a="http://schemas.openxmlformats.org/drawingml/2006/main">
                  <a:graphicData uri="http://schemas.microsoft.com/office/word/2010/wordprocessingShape">
                    <wps:wsp>
                      <wps:cNvSpPr txBox="1"/>
                      <wps:spPr>
                        <a:xfrm>
                          <a:off x="0" y="0"/>
                          <a:ext cx="1073150"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T3调平垫脚</w:t>
                            </w:r>
                          </w:p>
                        </w:txbxContent>
                      </wps:txbx>
                      <wps:bodyPr upright="1"/>
                    </wps:wsp>
                  </a:graphicData>
                </a:graphic>
              </wp:anchor>
            </w:drawing>
          </mc:Choice>
          <mc:Fallback>
            <w:pict>
              <v:shape id="文本框 10" o:spid="_x0000_s1026" o:spt="202" type="#_x0000_t202" style="position:absolute;left:0pt;margin-left:-32.25pt;margin-top:13.5pt;height:26.25pt;width:84.5pt;z-index:251673600;mso-width-relative:page;mso-height-relative:page;" fillcolor="#FFFFFF" filled="t" stroked="t" coordsize="21600,21600" o:gfxdata="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UctjXYAAAACQEAAA8AAAAAAAAAAQAgAAAAIgAAAGRycy9kb3ducmV2LnhtbFBLAQIU&#10;ABQAAAAIAIdO4kDioNxo8wEAAPgDAAAOAAAAAAAAAAEAIAAAACcBAABkcnMvZTJvRG9jLnhtbFBL&#10;BQYAAAAABgAGAFkBAACMBQAAAAA=&#10;">
                <v:fill on="t" focussize="0,0"/>
                <v:stroke color="#000000" joinstyle="miter"/>
                <v:imagedata o:title=""/>
                <o:lock v:ext="edit" aspectratio="f"/>
                <v:textbox>
                  <w:txbxContent>
                    <w:p>
                      <w:pPr>
                        <w:rPr>
                          <w:sz w:val="24"/>
                        </w:rPr>
                      </w:pPr>
                      <w:r>
                        <w:rPr>
                          <w:rFonts w:hint="eastAsia"/>
                          <w:sz w:val="24"/>
                        </w:rPr>
                        <w:t>T3调平垫脚</w:t>
                      </w:r>
                    </w:p>
                  </w:txbxContent>
                </v:textbox>
              </v:shape>
            </w:pict>
          </mc:Fallback>
        </mc:AlternateContent>
      </w:r>
      <w:r>
        <w:rPr>
          <w:rFonts w:ascii="宋体" w:hAnsi="宋体"/>
          <w:sz w:val="22"/>
          <w:szCs w:val="22"/>
        </w:rPr>
        <mc:AlternateContent>
          <mc:Choice Requires="wps">
            <w:drawing>
              <wp:anchor distT="0" distB="0" distL="114300" distR="114300" simplePos="0" relativeHeight="251672576" behindDoc="0" locked="0" layoutInCell="1" allowOverlap="1">
                <wp:simplePos x="0" y="0"/>
                <wp:positionH relativeFrom="column">
                  <wp:posOffset>3038475</wp:posOffset>
                </wp:positionH>
                <wp:positionV relativeFrom="paragraph">
                  <wp:posOffset>-2333625</wp:posOffset>
                </wp:positionV>
                <wp:extent cx="904875" cy="333375"/>
                <wp:effectExtent l="4445" t="4445" r="5080" b="5080"/>
                <wp:wrapNone/>
                <wp:docPr id="14" name="文本框 9"/>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T2置物板</w:t>
                            </w:r>
                          </w:p>
                        </w:txbxContent>
                      </wps:txbx>
                      <wps:bodyPr upright="1"/>
                    </wps:wsp>
                  </a:graphicData>
                </a:graphic>
              </wp:anchor>
            </w:drawing>
          </mc:Choice>
          <mc:Fallback>
            <w:pict>
              <v:shape id="文本框 9" o:spid="_x0000_s1026" o:spt="202" type="#_x0000_t202" style="position:absolute;left:0pt;margin-left:239.25pt;margin-top:-183.75pt;height:26.25pt;width:71.25pt;z-index:251672576;mso-width-relative:page;mso-height-relative:page;" fillcolor="#FFFFFF" filled="t" stroked="t" coordsize="21600,21600" o:gfxdata="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I6xLt3AAAAA0BAAAPAAAAAAAAAAEAIAAAACIAAABkcnMvZG93bnJldi54bWxQ&#10;SwECFAAUAAAACACHTuJApO5NNPMBAAD2AwAADgAAAAAAAAABACAAAAArAQAAZHJzL2Uyb0RvYy54&#10;bWxQSwUGAAAAAAYABgBZAQAAkAUAAAAA&#10;">
                <v:fill on="t" focussize="0,0"/>
                <v:stroke color="#000000" joinstyle="miter"/>
                <v:imagedata o:title=""/>
                <o:lock v:ext="edit" aspectratio="f"/>
                <v:textbox>
                  <w:txbxContent>
                    <w:p>
                      <w:pPr>
                        <w:rPr>
                          <w:sz w:val="24"/>
                        </w:rPr>
                      </w:pPr>
                      <w:r>
                        <w:rPr>
                          <w:rFonts w:hint="eastAsia"/>
                          <w:sz w:val="24"/>
                        </w:rPr>
                        <w:t>T2置物板</w:t>
                      </w:r>
                    </w:p>
                  </w:txbxContent>
                </v:textbox>
              </v:shape>
            </w:pict>
          </mc:Fallback>
        </mc:AlternateContent>
      </w:r>
      <w:r>
        <w:rPr>
          <w:rFonts w:ascii="宋体" w:hAnsi="宋体"/>
          <w:sz w:val="22"/>
          <w:szCs w:val="22"/>
        </w:rPr>
        <mc:AlternateContent>
          <mc:Choice Requires="wps">
            <w:drawing>
              <wp:anchor distT="0" distB="0" distL="114300" distR="114300" simplePos="0" relativeHeight="251671552" behindDoc="0" locked="0" layoutInCell="1" allowOverlap="1">
                <wp:simplePos x="0" y="0"/>
                <wp:positionH relativeFrom="column">
                  <wp:posOffset>-355600</wp:posOffset>
                </wp:positionH>
                <wp:positionV relativeFrom="paragraph">
                  <wp:posOffset>-2333625</wp:posOffset>
                </wp:positionV>
                <wp:extent cx="904875" cy="333375"/>
                <wp:effectExtent l="4445" t="4445" r="5080" b="5080"/>
                <wp:wrapNone/>
                <wp:docPr id="13" name="文本框 8"/>
                <wp:cNvGraphicFramePr/>
                <a:graphic xmlns:a="http://schemas.openxmlformats.org/drawingml/2006/main">
                  <a:graphicData uri="http://schemas.microsoft.com/office/word/2010/wordprocessingShape">
                    <wps:wsp>
                      <wps:cNvSpPr txBox="1"/>
                      <wps:spPr>
                        <a:xfrm>
                          <a:off x="0" y="0"/>
                          <a:ext cx="90487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sz w:val="24"/>
                              </w:rPr>
                            </w:pPr>
                            <w:r>
                              <w:rPr>
                                <w:rFonts w:hint="eastAsia"/>
                                <w:sz w:val="24"/>
                              </w:rPr>
                              <w:t>T3置物板</w:t>
                            </w:r>
                          </w:p>
                        </w:txbxContent>
                      </wps:txbx>
                      <wps:bodyPr upright="1"/>
                    </wps:wsp>
                  </a:graphicData>
                </a:graphic>
              </wp:anchor>
            </w:drawing>
          </mc:Choice>
          <mc:Fallback>
            <w:pict>
              <v:shape id="文本框 8" o:spid="_x0000_s1026" o:spt="202" type="#_x0000_t202" style="position:absolute;left:0pt;margin-left:-28pt;margin-top:-183.75pt;height:26.25pt;width:71.25pt;z-index:251671552;mso-width-relative:page;mso-height-relative:page;" fillcolor="#FFFFFF" filled="t" stroked="t" coordsize="21600,21600" o:gfxdata="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W5jehdoAAAAMAQAADwAAAAAAAAABACAAAAAiAAAAZHJzL2Rvd25yZXYueG1sUEsB&#10;AhQAFAAAAAgAh07iQFF1gn7zAQAA9gMAAA4AAAAAAAAAAQAgAAAAKQEAAGRycy9lMm9Eb2MueG1s&#10;UEsFBgAAAAAGAAYAWQEAAI4FAAAAAA==&#10;">
                <v:fill on="t" focussize="0,0"/>
                <v:stroke color="#000000" joinstyle="miter"/>
                <v:imagedata o:title=""/>
                <o:lock v:ext="edit" aspectratio="f"/>
                <v:textbox>
                  <w:txbxContent>
                    <w:p>
                      <w:pPr>
                        <w:rPr>
                          <w:sz w:val="24"/>
                        </w:rPr>
                      </w:pPr>
                      <w:r>
                        <w:rPr>
                          <w:rFonts w:hint="eastAsia"/>
                          <w:sz w:val="24"/>
                        </w:rPr>
                        <w:t>T3置物板</w:t>
                      </w:r>
                    </w:p>
                  </w:txbxContent>
                </v:textbox>
              </v:shape>
            </w:pict>
          </mc:Fallback>
        </mc:AlternateContent>
      </w:r>
      <w:r>
        <w:rPr>
          <w:rFonts w:hint="eastAsia" w:hAnsi="宋体" w:cs="Calibri"/>
          <w:sz w:val="22"/>
        </w:rPr>
        <w:drawing>
          <wp:anchor distT="0" distB="0" distL="114300" distR="114300" simplePos="0" relativeHeight="251666432" behindDoc="0" locked="0" layoutInCell="1" allowOverlap="1">
            <wp:simplePos x="0" y="0"/>
            <wp:positionH relativeFrom="column">
              <wp:posOffset>-425450</wp:posOffset>
            </wp:positionH>
            <wp:positionV relativeFrom="paragraph">
              <wp:posOffset>2638425</wp:posOffset>
            </wp:positionV>
            <wp:extent cx="3175000" cy="2381250"/>
            <wp:effectExtent l="19050" t="0" r="6350" b="0"/>
            <wp:wrapTopAndBottom/>
            <wp:docPr id="10" name="图片 9" descr="webwxgetmsg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webwxgetmsgimg2.jpg"/>
                    <pic:cNvPicPr>
                      <a:picLocks noChangeAspect="1"/>
                    </pic:cNvPicPr>
                  </pic:nvPicPr>
                  <pic:blipFill>
                    <a:blip r:embed="rId23" cstate="print"/>
                    <a:stretch>
                      <a:fillRect/>
                    </a:stretch>
                  </pic:blipFill>
                  <pic:spPr>
                    <a:xfrm>
                      <a:off x="0" y="0"/>
                      <a:ext cx="3175000" cy="2381250"/>
                    </a:xfrm>
                    <a:prstGeom prst="rect">
                      <a:avLst/>
                    </a:prstGeom>
                  </pic:spPr>
                </pic:pic>
              </a:graphicData>
            </a:graphic>
          </wp:anchor>
        </w:drawing>
      </w:r>
      <w:r>
        <w:rPr>
          <w:rFonts w:hint="eastAsia" w:hAnsi="宋体" w:cs="Calibri"/>
          <w:sz w:val="22"/>
        </w:rPr>
        <w:drawing>
          <wp:anchor distT="0" distB="0" distL="114300" distR="114300" simplePos="0" relativeHeight="251665408" behindDoc="0" locked="0" layoutInCell="1" allowOverlap="1">
            <wp:simplePos x="0" y="0"/>
            <wp:positionH relativeFrom="column">
              <wp:posOffset>3025775</wp:posOffset>
            </wp:positionH>
            <wp:positionV relativeFrom="paragraph">
              <wp:posOffset>2637790</wp:posOffset>
            </wp:positionV>
            <wp:extent cx="3171825" cy="2378710"/>
            <wp:effectExtent l="19050" t="0" r="9525" b="0"/>
            <wp:wrapTopAndBottom/>
            <wp:docPr id="11" name="图片 10" descr="webwxgetmsg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webwxgetmsgimg6.jpg"/>
                    <pic:cNvPicPr>
                      <a:picLocks noChangeAspect="1"/>
                    </pic:cNvPicPr>
                  </pic:nvPicPr>
                  <pic:blipFill>
                    <a:blip r:embed="rId24" cstate="print"/>
                    <a:stretch>
                      <a:fillRect/>
                    </a:stretch>
                  </pic:blipFill>
                  <pic:spPr>
                    <a:xfrm>
                      <a:off x="0" y="0"/>
                      <a:ext cx="3171825" cy="2378710"/>
                    </a:xfrm>
                    <a:prstGeom prst="rect">
                      <a:avLst/>
                    </a:prstGeom>
                  </pic:spPr>
                </pic:pic>
              </a:graphicData>
            </a:graphic>
          </wp:anchor>
        </w:drawing>
      </w:r>
      <w:r>
        <w:rPr>
          <w:rFonts w:hint="eastAsia" w:hAnsi="宋体" w:cs="Calibri"/>
          <w:sz w:val="22"/>
        </w:rPr>
        <w:drawing>
          <wp:anchor distT="0" distB="0" distL="114300" distR="114300" simplePos="0" relativeHeight="251663360" behindDoc="0" locked="0" layoutInCell="1" allowOverlap="1">
            <wp:simplePos x="0" y="0"/>
            <wp:positionH relativeFrom="column">
              <wp:posOffset>-374650</wp:posOffset>
            </wp:positionH>
            <wp:positionV relativeFrom="paragraph">
              <wp:posOffset>133350</wp:posOffset>
            </wp:positionV>
            <wp:extent cx="3124200" cy="2343150"/>
            <wp:effectExtent l="19050" t="0" r="0" b="0"/>
            <wp:wrapTopAndBottom/>
            <wp:docPr id="9" name="图片 8" descr="webwxgetmsg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webwxgetmsgimg5.jpg"/>
                    <pic:cNvPicPr>
                      <a:picLocks noChangeAspect="1"/>
                    </pic:cNvPicPr>
                  </pic:nvPicPr>
                  <pic:blipFill>
                    <a:blip r:embed="rId25" cstate="print"/>
                    <a:stretch>
                      <a:fillRect/>
                    </a:stretch>
                  </pic:blipFill>
                  <pic:spPr>
                    <a:xfrm>
                      <a:off x="0" y="0"/>
                      <a:ext cx="3124200" cy="2343150"/>
                    </a:xfrm>
                    <a:prstGeom prst="rect">
                      <a:avLst/>
                    </a:prstGeom>
                  </pic:spPr>
                </pic:pic>
              </a:graphicData>
            </a:graphic>
          </wp:anchor>
        </w:drawing>
      </w:r>
      <w:r>
        <w:rPr>
          <w:rFonts w:hint="eastAsia" w:hAnsi="宋体" w:cs="Calibri"/>
          <w:sz w:val="22"/>
        </w:rPr>
        <w:drawing>
          <wp:anchor distT="0" distB="0" distL="114300" distR="114300" simplePos="0" relativeHeight="251664384" behindDoc="0" locked="0" layoutInCell="1" allowOverlap="1">
            <wp:simplePos x="0" y="0"/>
            <wp:positionH relativeFrom="column">
              <wp:posOffset>3025140</wp:posOffset>
            </wp:positionH>
            <wp:positionV relativeFrom="paragraph">
              <wp:posOffset>133350</wp:posOffset>
            </wp:positionV>
            <wp:extent cx="3127375" cy="2340610"/>
            <wp:effectExtent l="19050" t="0" r="0" b="0"/>
            <wp:wrapTopAndBottom/>
            <wp:docPr id="8" name="图片 7" descr="webwxgetmsg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webwxgetmsgimg4.jpg"/>
                    <pic:cNvPicPr>
                      <a:picLocks noChangeAspect="1"/>
                    </pic:cNvPicPr>
                  </pic:nvPicPr>
                  <pic:blipFill>
                    <a:blip r:embed="rId26" cstate="print"/>
                    <a:stretch>
                      <a:fillRect/>
                    </a:stretch>
                  </pic:blipFill>
                  <pic:spPr>
                    <a:xfrm>
                      <a:off x="0" y="0"/>
                      <a:ext cx="3127375" cy="2340610"/>
                    </a:xfrm>
                    <a:prstGeom prst="rect">
                      <a:avLst/>
                    </a:prstGeom>
                  </pic:spPr>
                </pic:pic>
              </a:graphicData>
            </a:graphic>
          </wp:anchor>
        </w:drawing>
      </w:r>
    </w:p>
    <w:p>
      <w:pPr>
        <w:pStyle w:val="534"/>
        <w:spacing w:line="520" w:lineRule="exact"/>
        <w:ind w:firstLine="110" w:firstLineChars="50"/>
        <w:rPr>
          <w:rFonts w:ascii="宋体" w:hAnsi="宋体"/>
          <w:sz w:val="22"/>
        </w:rPr>
      </w:pPr>
      <w:r>
        <w:rPr>
          <w:rFonts w:hAnsi="宋体" w:cs="Calibri"/>
          <w:sz w:val="22"/>
        </w:rPr>
        <w:t>★</w:t>
      </w:r>
      <w:r>
        <w:rPr>
          <w:rFonts w:hint="eastAsia" w:hAnsi="宋体" w:cs="Calibri"/>
          <w:sz w:val="22"/>
        </w:rPr>
        <w:t>1.</w:t>
      </w:r>
      <w:r>
        <w:rPr>
          <w:rFonts w:hint="eastAsia" w:ascii="宋体" w:hAnsi="宋体"/>
          <w:sz w:val="22"/>
        </w:rPr>
        <w:t>4、</w:t>
      </w:r>
      <w:r>
        <w:rPr>
          <w:rFonts w:hint="eastAsia" w:ascii="宋体" w:hAnsi="宋体" w:cs="Arial"/>
          <w:sz w:val="22"/>
          <w:u w:val="single"/>
        </w:rPr>
        <w:t>投标人须在投标文件递交时按招标文件相关要求，提供航站楼座椅配件各款式样品各一件。</w:t>
      </w:r>
    </w:p>
    <w:p>
      <w:pPr>
        <w:pStyle w:val="534"/>
        <w:spacing w:line="520" w:lineRule="exact"/>
        <w:ind w:firstLine="440"/>
        <w:rPr>
          <w:rFonts w:ascii="宋体" w:hAnsi="宋体"/>
          <w:sz w:val="22"/>
        </w:rPr>
      </w:pPr>
      <w:r>
        <w:rPr>
          <w:rFonts w:hint="eastAsia" w:ascii="宋体" w:hAnsi="宋体"/>
          <w:sz w:val="22"/>
        </w:rPr>
        <w:t>2.座椅配件的设计要求</w:t>
      </w:r>
      <w:bookmarkEnd w:id="38"/>
    </w:p>
    <w:p>
      <w:pPr>
        <w:pStyle w:val="534"/>
        <w:spacing w:line="520" w:lineRule="exact"/>
        <w:ind w:firstLine="440"/>
        <w:rPr>
          <w:rFonts w:ascii="宋体" w:hAnsi="宋体"/>
          <w:sz w:val="22"/>
        </w:rPr>
      </w:pPr>
      <w:r>
        <w:rPr>
          <w:rFonts w:hint="eastAsia" w:ascii="宋体" w:hAnsi="宋体"/>
          <w:sz w:val="22"/>
        </w:rPr>
        <w:t>2.1、配件可以用清水或普通清洁剂清洁。</w:t>
      </w:r>
    </w:p>
    <w:p>
      <w:pPr>
        <w:pStyle w:val="534"/>
        <w:spacing w:line="520" w:lineRule="exact"/>
        <w:ind w:firstLine="440"/>
        <w:rPr>
          <w:rFonts w:ascii="宋体" w:hAnsi="宋体"/>
          <w:sz w:val="22"/>
        </w:rPr>
      </w:pPr>
      <w:r>
        <w:rPr>
          <w:rFonts w:hint="eastAsia" w:ascii="宋体" w:hAnsi="宋体"/>
          <w:sz w:val="22"/>
        </w:rPr>
        <w:t>2.2、充分考虑部件的标准化、通用化，尽量减少配件的规格。</w:t>
      </w:r>
    </w:p>
    <w:p>
      <w:pPr>
        <w:pStyle w:val="534"/>
        <w:spacing w:line="520" w:lineRule="exact"/>
        <w:ind w:firstLine="440"/>
        <w:rPr>
          <w:rFonts w:ascii="宋体" w:hAnsi="宋体"/>
          <w:sz w:val="22"/>
        </w:rPr>
      </w:pPr>
      <w:r>
        <w:rPr>
          <w:rFonts w:hint="eastAsia" w:ascii="宋体" w:hAnsi="宋体"/>
          <w:sz w:val="22"/>
        </w:rPr>
        <w:t>2.3、配件可以方便地在现场拆卸更换维修。</w:t>
      </w:r>
    </w:p>
    <w:p>
      <w:pPr>
        <w:pStyle w:val="534"/>
        <w:spacing w:line="520" w:lineRule="exact"/>
        <w:ind w:firstLine="440"/>
        <w:rPr>
          <w:rFonts w:ascii="宋体" w:hAnsi="宋体"/>
          <w:sz w:val="22"/>
        </w:rPr>
      </w:pPr>
      <w:r>
        <w:rPr>
          <w:rFonts w:hint="eastAsia" w:ascii="宋体" w:hAnsi="宋体"/>
          <w:sz w:val="22"/>
        </w:rPr>
        <w:t>2.4、座椅配件整体外表面光滑。所有转角部位均呈弧形结构或倒角形结构，无锐角。</w:t>
      </w:r>
    </w:p>
    <w:p>
      <w:pPr>
        <w:pStyle w:val="534"/>
        <w:spacing w:line="520" w:lineRule="exact"/>
        <w:ind w:firstLine="440"/>
        <w:rPr>
          <w:rFonts w:ascii="宋体" w:hAnsi="宋体"/>
          <w:sz w:val="22"/>
        </w:rPr>
      </w:pPr>
      <w:r>
        <w:rPr>
          <w:rFonts w:hAnsi="宋体" w:cs="Calibri"/>
          <w:sz w:val="22"/>
        </w:rPr>
        <w:t>★</w:t>
      </w:r>
      <w:r>
        <w:rPr>
          <w:rFonts w:hint="eastAsia" w:ascii="宋体" w:hAnsi="宋体"/>
          <w:sz w:val="22"/>
        </w:rPr>
        <w:t>2.5、配件造型与招标人在用座椅配件一致，可适配安装招标人现有旅客座椅上。</w:t>
      </w:r>
    </w:p>
    <w:p>
      <w:pPr>
        <w:pStyle w:val="534"/>
        <w:spacing w:line="520" w:lineRule="exact"/>
        <w:ind w:firstLine="440"/>
        <w:rPr>
          <w:rFonts w:ascii="宋体" w:hAnsi="宋体"/>
          <w:sz w:val="22"/>
        </w:rPr>
      </w:pPr>
      <w:r>
        <w:rPr>
          <w:rFonts w:hAnsi="宋体" w:cs="Calibri"/>
          <w:sz w:val="22"/>
        </w:rPr>
        <w:t>★</w:t>
      </w:r>
      <w:r>
        <w:rPr>
          <w:rFonts w:hint="eastAsia" w:ascii="宋体" w:hAnsi="宋体"/>
          <w:sz w:val="22"/>
        </w:rPr>
        <w:t>2.6、配件安装后不得出现摇晃、松动、缝隙等情况。</w:t>
      </w:r>
    </w:p>
    <w:p>
      <w:pPr>
        <w:pStyle w:val="534"/>
        <w:spacing w:line="520" w:lineRule="exact"/>
        <w:ind w:firstLine="440"/>
        <w:rPr>
          <w:rFonts w:ascii="宋体" w:hAnsi="宋体"/>
          <w:sz w:val="22"/>
        </w:rPr>
      </w:pPr>
      <w:r>
        <w:rPr>
          <w:rFonts w:hAnsi="宋体" w:cs="Calibri"/>
          <w:sz w:val="22"/>
        </w:rPr>
        <w:t>★</w:t>
      </w:r>
      <w:r>
        <w:rPr>
          <w:rFonts w:hint="eastAsia" w:ascii="宋体" w:hAnsi="宋体"/>
          <w:sz w:val="22"/>
        </w:rPr>
        <w:t>2.7、配件安装不得破坏招标人现有座椅整体结构。</w:t>
      </w:r>
    </w:p>
    <w:p>
      <w:pPr>
        <w:pStyle w:val="534"/>
        <w:spacing w:line="520" w:lineRule="exact"/>
        <w:ind w:firstLine="440"/>
        <w:rPr>
          <w:rFonts w:ascii="宋体" w:hAnsi="宋体"/>
          <w:sz w:val="22"/>
        </w:rPr>
      </w:pPr>
      <w:bookmarkStart w:id="39" w:name="_Toc157870552"/>
      <w:r>
        <w:rPr>
          <w:rFonts w:hint="eastAsia" w:ascii="宋体" w:hAnsi="宋体"/>
          <w:sz w:val="22"/>
        </w:rPr>
        <w:t>3.座椅配件的颜色</w:t>
      </w:r>
      <w:bookmarkEnd w:id="39"/>
    </w:p>
    <w:p>
      <w:pPr>
        <w:pStyle w:val="534"/>
        <w:spacing w:line="520" w:lineRule="exact"/>
        <w:ind w:firstLine="440"/>
        <w:rPr>
          <w:rFonts w:ascii="宋体" w:hAnsi="宋体"/>
          <w:sz w:val="22"/>
        </w:rPr>
      </w:pPr>
      <w:r>
        <w:rPr>
          <w:rFonts w:hint="eastAsia" w:ascii="宋体" w:hAnsi="宋体"/>
          <w:sz w:val="22"/>
        </w:rPr>
        <w:t>3.1、配件颜色与招标人在用座椅配件一致。</w:t>
      </w:r>
    </w:p>
    <w:p>
      <w:pPr>
        <w:pStyle w:val="534"/>
        <w:spacing w:line="520" w:lineRule="exact"/>
        <w:ind w:firstLine="440"/>
        <w:rPr>
          <w:rFonts w:ascii="宋体" w:hAnsi="宋体"/>
          <w:sz w:val="22"/>
        </w:rPr>
      </w:pPr>
      <w:r>
        <w:rPr>
          <w:rFonts w:hint="eastAsia" w:ascii="宋体" w:hAnsi="宋体"/>
          <w:sz w:val="22"/>
        </w:rPr>
        <w:t>（四）、工程要求</w:t>
      </w:r>
    </w:p>
    <w:p>
      <w:pPr>
        <w:pStyle w:val="534"/>
        <w:spacing w:line="520" w:lineRule="exact"/>
        <w:ind w:firstLine="440"/>
        <w:rPr>
          <w:rFonts w:ascii="宋体" w:hAnsi="宋体"/>
          <w:sz w:val="22"/>
        </w:rPr>
      </w:pPr>
      <w:r>
        <w:rPr>
          <w:rFonts w:ascii="宋体" w:hAnsi="宋体"/>
          <w:sz w:val="22"/>
        </w:rPr>
        <w:t>1</w:t>
      </w:r>
      <w:r>
        <w:rPr>
          <w:rFonts w:hint="eastAsia" w:ascii="宋体" w:hAnsi="宋体"/>
          <w:sz w:val="22"/>
        </w:rPr>
        <w:t>、</w:t>
      </w:r>
      <w:r>
        <w:rPr>
          <w:rFonts w:ascii="宋体" w:hAnsi="宋体"/>
          <w:sz w:val="22"/>
        </w:rPr>
        <w:t>货物运输要求</w:t>
      </w:r>
    </w:p>
    <w:p>
      <w:pPr>
        <w:pStyle w:val="534"/>
        <w:spacing w:line="520" w:lineRule="exact"/>
        <w:ind w:firstLine="440"/>
        <w:rPr>
          <w:rFonts w:ascii="宋体" w:hAnsi="宋体"/>
          <w:sz w:val="22"/>
        </w:rPr>
      </w:pPr>
      <w:r>
        <w:rPr>
          <w:rFonts w:ascii="宋体" w:hAnsi="宋体"/>
          <w:sz w:val="22"/>
        </w:rPr>
        <w:t>1.1货物从起运地点运到招标人指定的到货地点这段时间内，投标人必须进行货物总价110%保险。</w:t>
      </w:r>
    </w:p>
    <w:p>
      <w:pPr>
        <w:pStyle w:val="534"/>
        <w:spacing w:line="520" w:lineRule="exact"/>
        <w:ind w:firstLine="440"/>
        <w:rPr>
          <w:rFonts w:ascii="宋体" w:hAnsi="宋体"/>
          <w:sz w:val="22"/>
        </w:rPr>
      </w:pPr>
      <w:r>
        <w:rPr>
          <w:rFonts w:ascii="宋体" w:hAnsi="宋体"/>
          <w:sz w:val="22"/>
        </w:rPr>
        <w:t>1.2对于有特殊运输要求的货物（如温度、易碎、易变形、易受潮等），投标人必须加强包装保护措施,在包装箱上印有醒目标记,并在投标文件里提供注意事项说明书。</w:t>
      </w:r>
    </w:p>
    <w:p>
      <w:pPr>
        <w:pStyle w:val="534"/>
        <w:spacing w:line="520" w:lineRule="exact"/>
        <w:ind w:firstLine="440"/>
        <w:rPr>
          <w:rFonts w:ascii="宋体" w:hAnsi="宋体"/>
          <w:sz w:val="22"/>
        </w:rPr>
      </w:pPr>
      <w:r>
        <w:rPr>
          <w:rFonts w:ascii="宋体" w:hAnsi="宋体"/>
          <w:sz w:val="22"/>
        </w:rPr>
        <w:t>2货物包装要求</w:t>
      </w:r>
    </w:p>
    <w:p>
      <w:pPr>
        <w:pStyle w:val="534"/>
        <w:spacing w:line="520" w:lineRule="exact"/>
        <w:ind w:firstLine="440"/>
        <w:rPr>
          <w:rFonts w:ascii="宋体" w:hAnsi="宋体"/>
          <w:sz w:val="22"/>
        </w:rPr>
      </w:pPr>
      <w:r>
        <w:rPr>
          <w:rFonts w:ascii="宋体" w:hAnsi="宋体"/>
          <w:sz w:val="22"/>
        </w:rPr>
        <w:t>2.1座椅</w:t>
      </w:r>
      <w:r>
        <w:rPr>
          <w:rFonts w:hint="eastAsia" w:ascii="宋体" w:hAnsi="宋体"/>
          <w:sz w:val="22"/>
        </w:rPr>
        <w:t>配件</w:t>
      </w:r>
      <w:r>
        <w:rPr>
          <w:rFonts w:ascii="宋体" w:hAnsi="宋体"/>
          <w:sz w:val="22"/>
        </w:rPr>
        <w:t>、备品备件、专用工具必须按招标人要求单独分箱包装，并在外包装上标明与装箱单上一致的货物名称、编号，易于被区分。备品备件与专用工具的包装箱不得开启取用，必须直接交给最终用户。</w:t>
      </w:r>
    </w:p>
    <w:p>
      <w:pPr>
        <w:pStyle w:val="534"/>
        <w:spacing w:line="520" w:lineRule="exact"/>
        <w:ind w:firstLine="440"/>
        <w:rPr>
          <w:rFonts w:ascii="宋体" w:hAnsi="宋体"/>
          <w:sz w:val="22"/>
        </w:rPr>
      </w:pPr>
      <w:r>
        <w:rPr>
          <w:rFonts w:ascii="宋体" w:hAnsi="宋体"/>
          <w:sz w:val="22"/>
        </w:rPr>
        <w:t>2.2货物中的易压和易变形的零部件等应分箱单独包装,并在木箱空隙内充填海绵之类发泡料,以免运输中颠簸受损。</w:t>
      </w:r>
    </w:p>
    <w:p>
      <w:pPr>
        <w:pStyle w:val="534"/>
        <w:spacing w:line="520" w:lineRule="exact"/>
        <w:ind w:firstLine="440"/>
        <w:rPr>
          <w:rFonts w:ascii="宋体" w:hAnsi="宋体"/>
          <w:sz w:val="22"/>
        </w:rPr>
      </w:pPr>
      <w:r>
        <w:rPr>
          <w:rFonts w:ascii="宋体" w:hAnsi="宋体"/>
          <w:sz w:val="22"/>
        </w:rPr>
        <w:t>2.3包装必须符合国际上关于海运、空运、内陆运输的有关规定。投标时提供一份适合本系列</w:t>
      </w:r>
      <w:r>
        <w:rPr>
          <w:rFonts w:hint="eastAsia" w:ascii="宋体" w:hAnsi="宋体"/>
          <w:sz w:val="22"/>
        </w:rPr>
        <w:t>座椅配件</w:t>
      </w:r>
      <w:r>
        <w:rPr>
          <w:rFonts w:ascii="宋体" w:hAnsi="宋体"/>
          <w:sz w:val="22"/>
        </w:rPr>
        <w:t>的运输包装要求。</w:t>
      </w:r>
    </w:p>
    <w:p>
      <w:pPr>
        <w:pStyle w:val="534"/>
        <w:spacing w:line="520" w:lineRule="exact"/>
        <w:ind w:firstLine="440"/>
        <w:rPr>
          <w:rFonts w:ascii="宋体" w:hAnsi="宋体"/>
          <w:sz w:val="22"/>
        </w:rPr>
      </w:pPr>
      <w:r>
        <w:rPr>
          <w:rFonts w:ascii="宋体" w:hAnsi="宋体"/>
          <w:sz w:val="22"/>
        </w:rPr>
        <w:t>2.4包装应适合于储存。投标时提供一份座椅</w:t>
      </w:r>
      <w:r>
        <w:rPr>
          <w:rFonts w:hint="eastAsia" w:ascii="宋体" w:hAnsi="宋体"/>
          <w:sz w:val="22"/>
        </w:rPr>
        <w:t>配件</w:t>
      </w:r>
      <w:r>
        <w:rPr>
          <w:rFonts w:ascii="宋体" w:hAnsi="宋体"/>
          <w:sz w:val="22"/>
        </w:rPr>
        <w:t>仓储要求。</w:t>
      </w:r>
    </w:p>
    <w:p>
      <w:pPr>
        <w:pStyle w:val="534"/>
        <w:spacing w:line="520" w:lineRule="exact"/>
        <w:ind w:firstLine="440"/>
        <w:rPr>
          <w:rFonts w:ascii="宋体" w:hAnsi="宋体"/>
          <w:sz w:val="22"/>
        </w:rPr>
      </w:pPr>
      <w:r>
        <w:rPr>
          <w:rFonts w:ascii="宋体" w:hAnsi="宋体"/>
          <w:sz w:val="22"/>
        </w:rPr>
        <w:t>a.</w:t>
      </w:r>
      <w:r>
        <w:rPr>
          <w:rFonts w:hint="eastAsia" w:ascii="宋体" w:hAnsi="宋体"/>
          <w:sz w:val="22"/>
        </w:rPr>
        <w:t>座椅配件</w:t>
      </w:r>
      <w:r>
        <w:rPr>
          <w:rFonts w:ascii="宋体" w:hAnsi="宋体"/>
          <w:sz w:val="22"/>
        </w:rPr>
        <w:t>包装箱内应有下列随箱资料一式二份：装箱单、产品合格证、产品检验记录、产品使用说明书、随箱清单、易损件图纸。</w:t>
      </w:r>
    </w:p>
    <w:p>
      <w:pPr>
        <w:pStyle w:val="534"/>
        <w:spacing w:line="520" w:lineRule="exact"/>
        <w:ind w:firstLine="440"/>
        <w:rPr>
          <w:rFonts w:ascii="宋体" w:hAnsi="宋体"/>
          <w:sz w:val="22"/>
        </w:rPr>
      </w:pPr>
      <w:r>
        <w:rPr>
          <w:rFonts w:ascii="宋体" w:hAnsi="宋体"/>
          <w:sz w:val="22"/>
        </w:rPr>
        <w:t>b.提供的全部产品禁止裸装,投标人须按由最终用户批准的货物运输方案对货物进行恰当、有效的包装和运送,使货物得到有效的保护，使之不受潮湿、剥蚀、变形等形式的损坏。产品的包装应符合中华人民共和国标准</w:t>
      </w:r>
      <w:r>
        <w:rPr>
          <w:rFonts w:ascii="宋体" w:hAnsi="宋体"/>
          <w:sz w:val="22"/>
        </w:rPr>
        <w:sym w:font="Courier New" w:char="00AB"/>
      </w:r>
      <w:r>
        <w:rPr>
          <w:rFonts w:ascii="宋体" w:hAnsi="宋体"/>
          <w:sz w:val="22"/>
        </w:rPr>
        <w:t>机电产品包装通用技术条件</w:t>
      </w:r>
      <w:r>
        <w:rPr>
          <w:rFonts w:ascii="宋体" w:hAnsi="宋体"/>
          <w:sz w:val="22"/>
        </w:rPr>
        <w:sym w:font="Courier New" w:char="00BB"/>
      </w:r>
      <w:r>
        <w:rPr>
          <w:rFonts w:ascii="宋体" w:hAnsi="宋体"/>
          <w:sz w:val="22"/>
        </w:rPr>
        <w:t>或等同的规定,具有足够的强度,有安全起吊标志,能保证多次搬运和装卸,并安全可靠的抵达目的地。每个包装箱外表面必须标有与装箱单一致的合同号和货物清单编号。</w:t>
      </w:r>
    </w:p>
    <w:p>
      <w:pPr>
        <w:pStyle w:val="534"/>
        <w:spacing w:line="520" w:lineRule="exact"/>
        <w:ind w:firstLine="440"/>
        <w:rPr>
          <w:rFonts w:ascii="宋体" w:hAnsi="宋体"/>
          <w:sz w:val="22"/>
        </w:rPr>
      </w:pPr>
      <w:r>
        <w:rPr>
          <w:rFonts w:ascii="宋体" w:hAnsi="宋体"/>
          <w:sz w:val="22"/>
        </w:rPr>
        <w:t>3</w:t>
      </w:r>
      <w:r>
        <w:rPr>
          <w:rFonts w:hint="eastAsia" w:ascii="宋体" w:hAnsi="宋体"/>
          <w:sz w:val="22"/>
        </w:rPr>
        <w:t>、</w:t>
      </w:r>
      <w:r>
        <w:rPr>
          <w:rFonts w:ascii="宋体" w:hAnsi="宋体"/>
          <w:sz w:val="22"/>
        </w:rPr>
        <w:t>货物开箱要求</w:t>
      </w:r>
    </w:p>
    <w:p>
      <w:pPr>
        <w:pStyle w:val="534"/>
        <w:spacing w:line="520" w:lineRule="exact"/>
        <w:ind w:firstLine="440"/>
        <w:rPr>
          <w:rFonts w:ascii="宋体" w:hAnsi="宋体"/>
          <w:sz w:val="22"/>
        </w:rPr>
      </w:pPr>
      <w:r>
        <w:rPr>
          <w:rFonts w:ascii="宋体" w:hAnsi="宋体"/>
          <w:sz w:val="22"/>
        </w:rPr>
        <w:t>3.1货物在开箱验收时，中标人必须派员参加，并负责解决开箱验收发现的问题和赔偿。</w:t>
      </w:r>
    </w:p>
    <w:p>
      <w:pPr>
        <w:pStyle w:val="534"/>
        <w:spacing w:line="520" w:lineRule="exact"/>
        <w:ind w:firstLine="440"/>
        <w:rPr>
          <w:rFonts w:ascii="宋体" w:hAnsi="宋体"/>
          <w:sz w:val="22"/>
        </w:rPr>
      </w:pPr>
      <w:r>
        <w:rPr>
          <w:rFonts w:ascii="宋体" w:hAnsi="宋体"/>
          <w:sz w:val="22"/>
        </w:rPr>
        <w:t>3.2由于产品缺陷而引起的开箱费和重新包装费均由投标人负责。</w:t>
      </w:r>
    </w:p>
    <w:p>
      <w:pPr>
        <w:pStyle w:val="6"/>
        <w:spacing w:before="160" w:after="160" w:line="360" w:lineRule="exact"/>
        <w:ind w:firstLine="281" w:firstLineChars="100"/>
        <w:jc w:val="left"/>
        <w:rPr>
          <w:rFonts w:ascii="宋体" w:hAnsi="宋体" w:eastAsia="宋体" w:cs="宋体"/>
          <w:sz w:val="31"/>
          <w:szCs w:val="31"/>
        </w:rPr>
      </w:pPr>
      <w:bookmarkStart w:id="40" w:name="_bookmark151"/>
      <w:bookmarkEnd w:id="40"/>
      <w:r>
        <w:t>四、检验考核要求</w:t>
      </w:r>
    </w:p>
    <w:p>
      <w:pPr>
        <w:pStyle w:val="534"/>
        <w:spacing w:line="520" w:lineRule="exact"/>
        <w:ind w:firstLine="440"/>
        <w:rPr>
          <w:rFonts w:ascii="宋体" w:hAnsi="宋体"/>
          <w:sz w:val="22"/>
        </w:rPr>
      </w:pPr>
      <w:bookmarkStart w:id="41" w:name="_bookmark152"/>
      <w:bookmarkEnd w:id="41"/>
      <w:r>
        <w:rPr>
          <w:rFonts w:hint="eastAsia" w:ascii="宋体" w:hAnsi="宋体"/>
          <w:sz w:val="22"/>
        </w:rPr>
        <w:t>1</w:t>
      </w:r>
      <w:r>
        <w:rPr>
          <w:rFonts w:ascii="宋体" w:hAnsi="宋体"/>
          <w:sz w:val="22"/>
        </w:rPr>
        <w:t>.试运行时性能满足合同及本招标书的技术要求；</w:t>
      </w:r>
    </w:p>
    <w:p>
      <w:pPr>
        <w:pStyle w:val="534"/>
        <w:spacing w:line="520" w:lineRule="exact"/>
        <w:ind w:firstLine="440"/>
        <w:rPr>
          <w:rFonts w:ascii="宋体" w:hAnsi="宋体"/>
          <w:sz w:val="22"/>
        </w:rPr>
      </w:pPr>
      <w:r>
        <w:rPr>
          <w:rFonts w:hint="eastAsia" w:ascii="宋体" w:hAnsi="宋体"/>
          <w:sz w:val="22"/>
        </w:rPr>
        <w:t>2</w:t>
      </w:r>
      <w:r>
        <w:rPr>
          <w:rFonts w:ascii="宋体" w:hAnsi="宋体"/>
          <w:sz w:val="22"/>
        </w:rPr>
        <w:t>.性能测试和试运行验收时出现的问题已被解决至招标人满意；</w:t>
      </w:r>
    </w:p>
    <w:p>
      <w:pPr>
        <w:pStyle w:val="534"/>
        <w:spacing w:line="520" w:lineRule="exact"/>
        <w:ind w:firstLine="440"/>
        <w:rPr>
          <w:rFonts w:ascii="宋体" w:hAnsi="宋体"/>
          <w:sz w:val="22"/>
        </w:rPr>
      </w:pPr>
      <w:r>
        <w:rPr>
          <w:rFonts w:hint="eastAsia" w:ascii="宋体" w:hAnsi="宋体"/>
          <w:sz w:val="22"/>
        </w:rPr>
        <w:t>3</w:t>
      </w:r>
      <w:r>
        <w:rPr>
          <w:rFonts w:ascii="宋体" w:hAnsi="宋体"/>
          <w:sz w:val="22"/>
        </w:rPr>
        <w:t>.已提供了合同的全部货物和资料；</w:t>
      </w:r>
    </w:p>
    <w:p>
      <w:pPr>
        <w:pStyle w:val="6"/>
        <w:spacing w:before="160" w:after="160" w:line="360" w:lineRule="exact"/>
        <w:ind w:firstLine="281" w:firstLineChars="100"/>
        <w:jc w:val="left"/>
      </w:pPr>
      <w:r>
        <w:t>五、技术服务和质保期服务要求</w:t>
      </w:r>
    </w:p>
    <w:p>
      <w:pPr>
        <w:pStyle w:val="534"/>
        <w:spacing w:line="520" w:lineRule="exact"/>
        <w:ind w:firstLine="440"/>
        <w:rPr>
          <w:rFonts w:ascii="宋体" w:hAnsi="宋体"/>
          <w:sz w:val="22"/>
        </w:rPr>
      </w:pPr>
      <w:r>
        <w:rPr>
          <w:rFonts w:hint="eastAsia" w:ascii="宋体" w:hAnsi="宋体"/>
          <w:sz w:val="22"/>
        </w:rPr>
        <w:t>1.售后服务保障要求</w:t>
      </w:r>
    </w:p>
    <w:p>
      <w:pPr>
        <w:pStyle w:val="534"/>
        <w:spacing w:line="520" w:lineRule="exact"/>
        <w:ind w:firstLine="440"/>
        <w:rPr>
          <w:rFonts w:ascii="宋体" w:hAnsi="宋体"/>
          <w:sz w:val="22"/>
        </w:rPr>
      </w:pPr>
      <w:r>
        <w:rPr>
          <w:rFonts w:hint="eastAsia" w:ascii="宋体" w:hAnsi="宋体"/>
          <w:sz w:val="22"/>
        </w:rPr>
        <w:t>1.1</w:t>
      </w:r>
      <w:r>
        <w:rPr>
          <w:rFonts w:ascii="宋体" w:hAnsi="宋体"/>
          <w:sz w:val="22"/>
        </w:rPr>
        <w:t>维修服务机构：在</w:t>
      </w:r>
      <w:r>
        <w:rPr>
          <w:rFonts w:hint="eastAsia" w:ascii="宋体" w:hAnsi="宋体"/>
          <w:sz w:val="22"/>
        </w:rPr>
        <w:t>杭州</w:t>
      </w:r>
      <w:r>
        <w:rPr>
          <w:rFonts w:ascii="宋体" w:hAnsi="宋体"/>
          <w:sz w:val="22"/>
        </w:rPr>
        <w:t>设有常驻维修机构，处理所有维修服务，并配有专职的、具有三年以上服务经验的技术工程师。该服务必须是每天24小时内提供的，在接到报修通知后24小时内赶到现场，并必须连续进行，直至故障修妥完全恢复正常服务为止。该维修机构须备有足够的零备件，以满足招标人的维修需要。</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.2保修期：投标人在投标时必须承诺提供为期</w:t>
      </w:r>
      <w:r>
        <w:rPr>
          <w:rFonts w:hint="eastAsia" w:ascii="宋体" w:hAnsi="宋体"/>
          <w:sz w:val="22"/>
        </w:rPr>
        <w:t>12</w:t>
      </w:r>
      <w:r>
        <w:rPr>
          <w:rFonts w:ascii="宋体" w:hAnsi="宋体"/>
          <w:sz w:val="22"/>
        </w:rPr>
        <w:t>个月的保修，时间从最终验收合格之日起计算。</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.3保修期内的义务：</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w:t>
      </w:r>
      <w:r>
        <w:rPr>
          <w:rFonts w:hint="eastAsia" w:ascii="宋体" w:hAnsi="宋体"/>
          <w:sz w:val="22"/>
        </w:rPr>
        <w:t>3.1</w:t>
      </w:r>
      <w:r>
        <w:rPr>
          <w:rFonts w:ascii="宋体" w:hAnsi="宋体"/>
          <w:sz w:val="22"/>
        </w:rPr>
        <w:t>在保修期内由于</w:t>
      </w:r>
      <w:r>
        <w:rPr>
          <w:rFonts w:hint="eastAsia" w:ascii="宋体" w:hAnsi="宋体"/>
          <w:sz w:val="22"/>
        </w:rPr>
        <w:t>座椅配件</w:t>
      </w:r>
      <w:r>
        <w:rPr>
          <w:rFonts w:ascii="宋体" w:hAnsi="宋体"/>
          <w:sz w:val="22"/>
        </w:rPr>
        <w:t>本身质量原因造成的任何损伤或损坏，投标人须免费负责修理或更换。</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w:t>
      </w:r>
      <w:r>
        <w:rPr>
          <w:rFonts w:hint="eastAsia" w:ascii="宋体" w:hAnsi="宋体"/>
          <w:sz w:val="22"/>
        </w:rPr>
        <w:t>3.2</w:t>
      </w:r>
      <w:r>
        <w:rPr>
          <w:rFonts w:ascii="宋体" w:hAnsi="宋体"/>
          <w:sz w:val="22"/>
        </w:rPr>
        <w:t>在保修期结束前，须由中标人</w:t>
      </w:r>
      <w:r>
        <w:rPr>
          <w:rFonts w:hint="eastAsia" w:ascii="宋体" w:hAnsi="宋体"/>
          <w:sz w:val="22"/>
        </w:rPr>
        <w:t>技术人员</w:t>
      </w:r>
      <w:r>
        <w:rPr>
          <w:rFonts w:ascii="宋体" w:hAnsi="宋体"/>
          <w:sz w:val="22"/>
        </w:rPr>
        <w:t>和招标人代表进行一次全面检查，任何缺陷必须由中标人负责修理，在修理之后，中标人应将缺陷原因、修理内容、完成修理及恢复正常的时间和日期等报告给招标人。报告一式两份。</w:t>
      </w:r>
    </w:p>
    <w:p>
      <w:pPr>
        <w:pStyle w:val="534"/>
        <w:spacing w:line="520" w:lineRule="exact"/>
        <w:ind w:firstLine="440"/>
        <w:rPr>
          <w:rFonts w:ascii="宋体" w:hAnsi="宋体"/>
          <w:sz w:val="22"/>
        </w:rPr>
      </w:pPr>
      <w:r>
        <w:rPr>
          <w:rFonts w:hint="eastAsia" w:ascii="宋体" w:hAnsi="宋体"/>
          <w:sz w:val="22"/>
        </w:rPr>
        <w:t>1</w:t>
      </w:r>
      <w:r>
        <w:rPr>
          <w:rFonts w:ascii="宋体" w:hAnsi="宋体"/>
          <w:sz w:val="22"/>
        </w:rPr>
        <w:t>.</w:t>
      </w:r>
      <w:r>
        <w:rPr>
          <w:rFonts w:hint="eastAsia" w:ascii="宋体" w:hAnsi="宋体"/>
          <w:sz w:val="22"/>
        </w:rPr>
        <w:t>3.3</w:t>
      </w:r>
      <w:r>
        <w:rPr>
          <w:rFonts w:ascii="宋体" w:hAnsi="宋体"/>
          <w:sz w:val="22"/>
        </w:rPr>
        <w:t>保修期内，由于</w:t>
      </w:r>
      <w:r>
        <w:rPr>
          <w:rFonts w:hint="eastAsia" w:ascii="宋体" w:hAnsi="宋体"/>
          <w:sz w:val="22"/>
        </w:rPr>
        <w:t>座椅配件</w:t>
      </w:r>
      <w:r>
        <w:rPr>
          <w:rFonts w:ascii="宋体" w:hAnsi="宋体"/>
          <w:sz w:val="22"/>
        </w:rPr>
        <w:t>质量因素而造成的损坏，均由中标人负责免费维修和更换备件。</w:t>
      </w:r>
    </w:p>
    <w:p>
      <w:pPr>
        <w:pStyle w:val="534"/>
        <w:spacing w:line="520" w:lineRule="exact"/>
        <w:ind w:firstLine="440"/>
        <w:rPr>
          <w:rFonts w:ascii="宋体" w:hAnsi="宋体"/>
          <w:sz w:val="22"/>
        </w:rPr>
      </w:pPr>
      <w:r>
        <w:rPr>
          <w:rFonts w:hint="eastAsia" w:ascii="宋体" w:hAnsi="宋体"/>
          <w:sz w:val="22"/>
        </w:rPr>
        <w:t>2. 交货时间及地点</w:t>
      </w:r>
    </w:p>
    <w:p>
      <w:pPr>
        <w:pStyle w:val="534"/>
        <w:spacing w:line="520" w:lineRule="exact"/>
        <w:ind w:firstLine="440"/>
        <w:rPr>
          <w:rFonts w:ascii="宋体" w:hAnsi="宋体"/>
          <w:sz w:val="22"/>
        </w:rPr>
      </w:pPr>
      <w:r>
        <w:rPr>
          <w:rFonts w:hint="eastAsia" w:ascii="宋体" w:hAnsi="宋体"/>
          <w:sz w:val="22"/>
        </w:rPr>
        <w:t>2.1交货时间：乙方在接到甲方根据本项目合同发出的采购通知单之日起30日内，完成货物的生产、运输、供货等工作。</w:t>
      </w:r>
    </w:p>
    <w:p>
      <w:pPr>
        <w:pStyle w:val="534"/>
        <w:spacing w:line="520" w:lineRule="exact"/>
        <w:ind w:firstLine="440"/>
        <w:sectPr>
          <w:pgSz w:w="12240" w:h="15840"/>
          <w:pgMar w:top="1500" w:right="1680" w:bottom="1120" w:left="1700" w:header="0" w:footer="921" w:gutter="0"/>
          <w:cols w:space="720" w:num="1"/>
        </w:sectPr>
      </w:pPr>
      <w:r>
        <w:rPr>
          <w:rFonts w:hint="eastAsia" w:ascii="宋体" w:hAnsi="宋体"/>
          <w:sz w:val="22"/>
        </w:rPr>
        <w:t xml:space="preserve">   2.2交货地点：中标人在货物生产完成前10日，书面通知招标人，最终交货及货物安装地点以招标人书面通知为准。</w:t>
      </w:r>
    </w:p>
    <w:p>
      <w:pPr>
        <w:pStyle w:val="3"/>
        <w:spacing w:line="564" w:lineRule="exact"/>
        <w:ind w:right="57"/>
        <w:jc w:val="center"/>
      </w:pPr>
      <w:bookmarkStart w:id="42" w:name="_Toc19698503"/>
      <w:r>
        <w:rPr>
          <w:rFonts w:hint="eastAsia"/>
        </w:rPr>
        <w:t>第六章</w:t>
      </w:r>
      <w:r>
        <w:t xml:space="preserve">  </w:t>
      </w:r>
      <w:r>
        <w:rPr>
          <w:rFonts w:hint="eastAsia"/>
        </w:rPr>
        <w:t>投标文件格式</w:t>
      </w:r>
      <w:bookmarkEnd w:id="42"/>
    </w:p>
    <w:p>
      <w:pPr>
        <w:pStyle w:val="3"/>
        <w:spacing w:line="564" w:lineRule="exact"/>
        <w:ind w:right="57"/>
        <w:jc w:val="center"/>
        <w:sectPr>
          <w:headerReference r:id="rId12" w:type="default"/>
          <w:footerReference r:id="rId13" w:type="even"/>
          <w:pgSz w:w="11907" w:h="16840"/>
          <w:pgMar w:top="1191" w:right="1191" w:bottom="1191" w:left="1191" w:header="567" w:footer="720" w:gutter="227"/>
          <w:pgNumType w:fmt="numberInDash"/>
          <w:cols w:space="720" w:num="1"/>
        </w:sectPr>
      </w:pPr>
    </w:p>
    <w:p>
      <w:pPr>
        <w:autoSpaceDE w:val="0"/>
        <w:autoSpaceDN w:val="0"/>
        <w:adjustRightInd w:val="0"/>
        <w:spacing w:before="10" w:line="130" w:lineRule="exact"/>
        <w:jc w:val="left"/>
        <w:rPr>
          <w:rFonts w:ascii="微软雅黑" w:hAnsi="Times New Roman" w:cs="微软雅黑"/>
          <w:kern w:val="0"/>
          <w:sz w:val="13"/>
          <w:szCs w:val="13"/>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hint="eastAsia" w:ascii="微软雅黑" w:hAnsi="Times New Roman" w:cs="微软雅黑"/>
          <w:kern w:val="0"/>
          <w:position w:val="-3"/>
          <w:sz w:val="24"/>
          <w:szCs w:val="28"/>
        </w:rPr>
        <w:t>(项目</w:t>
      </w:r>
      <w:r>
        <w:rPr>
          <w:rFonts w:hint="eastAsia" w:ascii="微软雅黑" w:hAnsi="Times New Roman" w:cs="微软雅黑"/>
          <w:spacing w:val="-3"/>
          <w:kern w:val="0"/>
          <w:position w:val="-3"/>
          <w:sz w:val="24"/>
          <w:szCs w:val="28"/>
        </w:rPr>
        <w:t>名</w:t>
      </w:r>
      <w:r>
        <w:rPr>
          <w:rFonts w:hint="eastAsia" w:ascii="微软雅黑" w:hAnsi="Times New Roman" w:cs="微软雅黑"/>
          <w:kern w:val="0"/>
          <w:position w:val="-3"/>
          <w:sz w:val="24"/>
          <w:szCs w:val="28"/>
        </w:rPr>
        <w:t>称)</w:t>
      </w:r>
    </w:p>
    <w:p>
      <w:pPr>
        <w:autoSpaceDE w:val="0"/>
        <w:autoSpaceDN w:val="0"/>
        <w:adjustRightInd w:val="0"/>
        <w:spacing w:before="7" w:line="100" w:lineRule="exact"/>
        <w:jc w:val="left"/>
        <w:rPr>
          <w:rFonts w:ascii="微软雅黑" w:hAnsi="Times New Roman" w:cs="微软雅黑"/>
          <w:kern w:val="0"/>
          <w:sz w:val="10"/>
          <w:szCs w:val="1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hint="eastAsia" w:ascii="微软雅黑" w:hAnsi="Times New Roman" w:cs="微软雅黑"/>
          <w:kern w:val="0"/>
          <w:sz w:val="44"/>
          <w:szCs w:val="44"/>
        </w:rPr>
        <w:t>投</w:t>
      </w:r>
      <w:r>
        <w:rPr>
          <w:rFonts w:ascii="微软雅黑" w:hAnsi="Times New Roman" w:cs="微软雅黑"/>
          <w:kern w:val="0"/>
          <w:sz w:val="44"/>
          <w:szCs w:val="44"/>
        </w:rPr>
        <w:tab/>
      </w:r>
      <w:r>
        <w:rPr>
          <w:rFonts w:hint="eastAsia" w:ascii="微软雅黑" w:hAnsi="Times New Roman" w:cs="微软雅黑"/>
          <w:kern w:val="0"/>
          <w:sz w:val="44"/>
          <w:szCs w:val="44"/>
        </w:rPr>
        <w:t>标</w:t>
      </w:r>
      <w:r>
        <w:rPr>
          <w:rFonts w:ascii="微软雅黑" w:hAnsi="Times New Roman" w:cs="微软雅黑"/>
          <w:kern w:val="0"/>
          <w:sz w:val="44"/>
          <w:szCs w:val="44"/>
        </w:rPr>
        <w:tab/>
      </w:r>
      <w:r>
        <w:rPr>
          <w:rFonts w:hint="eastAsia" w:ascii="微软雅黑" w:hAnsi="Times New Roman" w:cs="微软雅黑"/>
          <w:kern w:val="0"/>
          <w:sz w:val="44"/>
          <w:szCs w:val="44"/>
        </w:rPr>
        <w:t>文</w:t>
      </w:r>
      <w:r>
        <w:rPr>
          <w:rFonts w:ascii="微软雅黑" w:hAnsi="Times New Roman" w:cs="微软雅黑"/>
          <w:kern w:val="0"/>
          <w:sz w:val="44"/>
          <w:szCs w:val="44"/>
        </w:rPr>
        <w:tab/>
      </w:r>
      <w:r>
        <w:rPr>
          <w:rFonts w:hint="eastAsia" w:ascii="微软雅黑" w:hAnsi="Times New Roman" w:cs="微软雅黑"/>
          <w:w w:val="99"/>
          <w:kern w:val="0"/>
          <w:sz w:val="44"/>
          <w:szCs w:val="44"/>
        </w:rPr>
        <w:t>件</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hint="eastAsia" w:ascii="微软雅黑" w:hAnsi="Times New Roman" w:cs="微软雅黑"/>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(盖</w:t>
      </w:r>
      <w:r>
        <w:rPr>
          <w:rFonts w:hint="eastAsia" w:ascii="微软雅黑" w:hAnsi="Times New Roman" w:cs="微软雅黑"/>
          <w:spacing w:val="-3"/>
          <w:kern w:val="0"/>
          <w:sz w:val="24"/>
          <w:szCs w:val="28"/>
        </w:rPr>
        <w:t>单</w:t>
      </w:r>
      <w:r>
        <w:rPr>
          <w:rFonts w:hint="eastAsia" w:ascii="微软雅黑" w:hAnsi="Times New Roman" w:cs="微软雅黑"/>
          <w:kern w:val="0"/>
          <w:sz w:val="24"/>
          <w:szCs w:val="28"/>
        </w:rPr>
        <w:t>位</w:t>
      </w:r>
      <w:r>
        <w:rPr>
          <w:rFonts w:hint="eastAsia" w:ascii="微软雅黑" w:hAnsi="Times New Roman" w:cs="微软雅黑"/>
          <w:spacing w:val="-3"/>
          <w:kern w:val="0"/>
          <w:sz w:val="24"/>
          <w:szCs w:val="28"/>
        </w:rPr>
        <w:t>章</w:t>
      </w:r>
      <w:r>
        <w:rPr>
          <w:rFonts w:hint="eastAsia" w:ascii="微软雅黑" w:hAnsi="Times New Roman"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hint="eastAsia" w:ascii="微软雅黑" w:hAnsi="Times New Roman" w:cs="微软雅黑"/>
          <w:kern w:val="0"/>
          <w:sz w:val="24"/>
          <w:szCs w:val="28"/>
        </w:rPr>
        <w:t>法定代</w:t>
      </w:r>
      <w:r>
        <w:rPr>
          <w:rFonts w:hint="eastAsia" w:ascii="微软雅黑" w:hAnsi="Times New Roman" w:cs="微软雅黑"/>
          <w:spacing w:val="-3"/>
          <w:kern w:val="0"/>
          <w:sz w:val="24"/>
          <w:szCs w:val="28"/>
        </w:rPr>
        <w:t>表</w:t>
      </w:r>
      <w:r>
        <w:rPr>
          <w:rFonts w:hint="eastAsia" w:ascii="微软雅黑" w:hAnsi="Times New Roman" w:cs="微软雅黑"/>
          <w:kern w:val="0"/>
          <w:sz w:val="24"/>
          <w:szCs w:val="28"/>
        </w:rPr>
        <w:t>人或其</w:t>
      </w:r>
      <w:r>
        <w:rPr>
          <w:rFonts w:hint="eastAsia" w:ascii="微软雅黑" w:hAnsi="Times New Roman" w:cs="微软雅黑"/>
          <w:spacing w:val="-3"/>
          <w:kern w:val="0"/>
          <w:sz w:val="24"/>
          <w:szCs w:val="28"/>
        </w:rPr>
        <w:t>委托</w:t>
      </w:r>
      <w:r>
        <w:rPr>
          <w:rFonts w:hint="eastAsia" w:ascii="微软雅黑" w:hAnsi="Times New Roman" w:cs="微软雅黑"/>
          <w:kern w:val="0"/>
          <w:sz w:val="24"/>
          <w:szCs w:val="28"/>
        </w:rPr>
        <w:t>代理人</w:t>
      </w:r>
      <w:r>
        <w:rPr>
          <w:rFonts w:hint="eastAsia" w:ascii="微软雅黑" w:hAnsi="Times New Roman" w:cs="微软雅黑"/>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w:t>
      </w:r>
      <w:r>
        <w:rPr>
          <w:rFonts w:hint="eastAsia" w:ascii="微软雅黑" w:hAnsi="Times New Roman" w:cs="微软雅黑"/>
          <w:spacing w:val="-3"/>
          <w:kern w:val="0"/>
          <w:sz w:val="24"/>
          <w:szCs w:val="28"/>
        </w:rPr>
        <w:t>签</w:t>
      </w:r>
      <w:r>
        <w:rPr>
          <w:rFonts w:hint="eastAsia" w:ascii="微软雅黑" w:hAnsi="Times New Roman" w:cs="微软雅黑"/>
          <w:kern w:val="0"/>
          <w:sz w:val="24"/>
          <w:szCs w:val="28"/>
        </w:rPr>
        <w:t>字)</w:t>
      </w:r>
    </w:p>
    <w:p>
      <w:pPr>
        <w:autoSpaceDE w:val="0"/>
        <w:autoSpaceDN w:val="0"/>
        <w:adjustRightInd w:val="0"/>
        <w:spacing w:before="3" w:line="130" w:lineRule="exact"/>
        <w:jc w:val="left"/>
        <w:rPr>
          <w:rFonts w:ascii="微软雅黑" w:hAnsi="Times New Roman"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月</w:t>
      </w:r>
      <w:r>
        <w:rPr>
          <w:rFonts w:ascii="微软雅黑" w:hAnsi="Times New Roman" w:cs="微软雅黑"/>
          <w:kern w:val="0"/>
          <w:sz w:val="24"/>
          <w:szCs w:val="28"/>
          <w:u w:val="single"/>
        </w:rPr>
        <w:tab/>
      </w:r>
      <w:r>
        <w:rPr>
          <w:rFonts w:hint="eastAsia" w:ascii="微软雅黑" w:hAnsi="Times New Roman" w:cs="微软雅黑"/>
          <w:kern w:val="0"/>
          <w:sz w:val="24"/>
          <w:szCs w:val="28"/>
          <w:u w:val="single"/>
        </w:rPr>
        <w:t xml:space="preserve">     </w:t>
      </w:r>
      <w:r>
        <w:rPr>
          <w:rFonts w:hint="eastAsia" w:ascii="微软雅黑" w:hAnsi="Times New Roman"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目 录</w:t>
      </w:r>
    </w:p>
    <w:p>
      <w:pPr>
        <w:autoSpaceDE w:val="0"/>
        <w:autoSpaceDN w:val="0"/>
        <w:adjustRightInd w:val="0"/>
        <w:spacing w:line="360" w:lineRule="auto"/>
        <w:ind w:right="4013"/>
        <w:rPr>
          <w:rFonts w:ascii="微软雅黑" w:hAnsi="Times New Roman" w:cs="微软雅黑"/>
          <w:kern w:val="0"/>
          <w:sz w:val="22"/>
        </w:rPr>
      </w:pPr>
      <w:r>
        <w:rPr>
          <w:rFonts w:hint="eastAsia" w:ascii="微软雅黑" w:hAnsi="Times New Roman" w:cs="微软雅黑"/>
          <w:kern w:val="0"/>
          <w:sz w:val="22"/>
        </w:rPr>
        <w:t>一、</w:t>
      </w:r>
      <w:r>
        <w:rPr>
          <w:rFonts w:hint="eastAsia" w:ascii="微软雅黑" w:hAnsi="Times New Roman" w:cs="微软雅黑"/>
          <w:spacing w:val="-2"/>
          <w:kern w:val="0"/>
          <w:sz w:val="22"/>
        </w:rPr>
        <w:t>投</w:t>
      </w:r>
      <w:r>
        <w:rPr>
          <w:rFonts w:hint="eastAsia" w:ascii="微软雅黑" w:hAnsi="Times New Roman" w:cs="微软雅黑"/>
          <w:kern w:val="0"/>
          <w:sz w:val="22"/>
        </w:rPr>
        <w:t>标函</w:t>
      </w:r>
    </w:p>
    <w:p>
      <w:pPr>
        <w:pStyle w:val="1430"/>
        <w:ind w:firstLine="0"/>
        <w:rPr>
          <w:rStyle w:val="1696"/>
          <w:sz w:val="22"/>
          <w:szCs w:val="22"/>
        </w:rPr>
      </w:pPr>
      <w:r>
        <w:rPr>
          <w:rStyle w:val="1696"/>
          <w:rFonts w:hint="eastAsia"/>
          <w:sz w:val="22"/>
          <w:szCs w:val="22"/>
        </w:rPr>
        <w:t>二、法定代表人身份证明</w:t>
      </w:r>
      <w:r>
        <w:rPr>
          <w:rStyle w:val="1696"/>
          <w:sz w:val="22"/>
          <w:szCs w:val="22"/>
        </w:rPr>
        <w:t xml:space="preserve"> </w:t>
      </w:r>
      <w:r>
        <w:rPr>
          <w:rStyle w:val="1696"/>
          <w:rFonts w:hint="eastAsia"/>
          <w:sz w:val="22"/>
          <w:szCs w:val="22"/>
        </w:rPr>
        <w:t>、授权委托书(适用于有委托代理人的情况，</w:t>
      </w:r>
      <w:r>
        <w:rPr>
          <w:rStyle w:val="1696"/>
          <w:rFonts w:hint="eastAsia"/>
          <w:b/>
          <w:sz w:val="22"/>
          <w:szCs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Style w:val="1696"/>
          <w:rFonts w:hint="eastAsia"/>
          <w:sz w:val="22"/>
          <w:szCs w:val="22"/>
        </w:rPr>
        <w:t>）</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三、</w:t>
      </w:r>
      <w:r>
        <w:rPr>
          <w:rFonts w:hint="eastAsia" w:ascii="微软雅黑" w:hAnsi="Times New Roman" w:cs="微软雅黑"/>
          <w:spacing w:val="-2"/>
          <w:kern w:val="0"/>
          <w:sz w:val="22"/>
        </w:rPr>
        <w:t>联</w:t>
      </w:r>
      <w:r>
        <w:rPr>
          <w:rFonts w:hint="eastAsia" w:ascii="微软雅黑" w:hAnsi="Times New Roman" w:cs="微软雅黑"/>
          <w:kern w:val="0"/>
          <w:sz w:val="22"/>
        </w:rPr>
        <w:t>合</w:t>
      </w:r>
      <w:r>
        <w:rPr>
          <w:rFonts w:hint="eastAsia" w:ascii="微软雅黑" w:hAnsi="Times New Roman" w:cs="微软雅黑"/>
          <w:spacing w:val="-2"/>
          <w:kern w:val="0"/>
          <w:sz w:val="22"/>
        </w:rPr>
        <w:t>体</w:t>
      </w:r>
      <w:r>
        <w:rPr>
          <w:rFonts w:hint="eastAsia" w:ascii="微软雅黑" w:hAnsi="Times New Roman" w:cs="微软雅黑"/>
          <w:kern w:val="0"/>
          <w:sz w:val="22"/>
        </w:rPr>
        <w:t>协</w:t>
      </w:r>
      <w:r>
        <w:rPr>
          <w:rFonts w:hint="eastAsia" w:ascii="微软雅黑" w:hAnsi="Times New Roman" w:cs="微软雅黑"/>
          <w:spacing w:val="-2"/>
          <w:kern w:val="0"/>
          <w:sz w:val="22"/>
        </w:rPr>
        <w:t>议</w:t>
      </w:r>
      <w:r>
        <w:rPr>
          <w:rFonts w:hint="eastAsia" w:ascii="微软雅黑" w:hAnsi="Times New Roman" w:cs="微软雅黑"/>
          <w:kern w:val="0"/>
          <w:sz w:val="22"/>
        </w:rPr>
        <w:t>书(如有)</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四、</w:t>
      </w:r>
      <w:r>
        <w:rPr>
          <w:rFonts w:hint="eastAsia" w:ascii="微软雅黑" w:hAnsi="Times New Roman" w:cs="微软雅黑"/>
          <w:spacing w:val="-2"/>
          <w:kern w:val="0"/>
          <w:sz w:val="22"/>
        </w:rPr>
        <w:t>投</w:t>
      </w:r>
      <w:r>
        <w:rPr>
          <w:rFonts w:hint="eastAsia" w:ascii="微软雅黑" w:hAnsi="Times New Roman" w:cs="微软雅黑"/>
          <w:kern w:val="0"/>
          <w:sz w:val="22"/>
        </w:rPr>
        <w:t>标</w:t>
      </w:r>
      <w:r>
        <w:rPr>
          <w:rFonts w:hint="eastAsia" w:ascii="微软雅黑" w:hAnsi="Times New Roman" w:cs="微软雅黑"/>
          <w:spacing w:val="-2"/>
          <w:kern w:val="0"/>
          <w:sz w:val="22"/>
        </w:rPr>
        <w:t>保</w:t>
      </w:r>
      <w:r>
        <w:rPr>
          <w:rFonts w:hint="eastAsia" w:ascii="微软雅黑" w:hAnsi="Times New Roman" w:cs="微软雅黑"/>
          <w:kern w:val="0"/>
          <w:sz w:val="22"/>
        </w:rPr>
        <w:t>证金</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五、</w:t>
      </w:r>
      <w:r>
        <w:rPr>
          <w:rFonts w:hint="eastAsia" w:ascii="微软雅黑" w:hAnsi="Times New Roman" w:cs="微软雅黑"/>
          <w:spacing w:val="-2"/>
          <w:kern w:val="0"/>
          <w:sz w:val="22"/>
        </w:rPr>
        <w:t>商务和技术偏离表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六、</w:t>
      </w:r>
      <w:r>
        <w:rPr>
          <w:rFonts w:hint="eastAsia" w:ascii="微软雅黑" w:hAnsi="Times New Roman" w:cs="微软雅黑"/>
          <w:spacing w:val="-2"/>
          <w:kern w:val="0"/>
          <w:sz w:val="22"/>
        </w:rPr>
        <w:t>投标报</w:t>
      </w:r>
      <w:r>
        <w:rPr>
          <w:rFonts w:hint="eastAsia" w:ascii="微软雅黑" w:hAnsi="Times New Roman" w:cs="微软雅黑"/>
          <w:kern w:val="0"/>
          <w:sz w:val="22"/>
        </w:rPr>
        <w:t>价表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七、</w:t>
      </w:r>
      <w:r>
        <w:rPr>
          <w:rFonts w:hint="eastAsia" w:ascii="微软雅黑" w:hAnsi="Times New Roman" w:cs="微软雅黑"/>
          <w:spacing w:val="-2"/>
          <w:kern w:val="0"/>
          <w:sz w:val="22"/>
        </w:rPr>
        <w:t>资</w:t>
      </w:r>
      <w:r>
        <w:rPr>
          <w:rFonts w:hint="eastAsia" w:ascii="微软雅黑" w:hAnsi="Times New Roman" w:cs="微软雅黑"/>
          <w:kern w:val="0"/>
          <w:sz w:val="22"/>
        </w:rPr>
        <w:t>格</w:t>
      </w:r>
      <w:r>
        <w:rPr>
          <w:rFonts w:hint="eastAsia" w:ascii="微软雅黑" w:hAnsi="Times New Roman" w:cs="微软雅黑"/>
          <w:spacing w:val="-2"/>
          <w:kern w:val="0"/>
          <w:sz w:val="22"/>
        </w:rPr>
        <w:t>审</w:t>
      </w:r>
      <w:r>
        <w:rPr>
          <w:rFonts w:hint="eastAsia" w:ascii="微软雅黑" w:hAnsi="Times New Roman" w:cs="微软雅黑"/>
          <w:kern w:val="0"/>
          <w:sz w:val="22"/>
        </w:rPr>
        <w:t>查</w:t>
      </w:r>
      <w:r>
        <w:rPr>
          <w:rFonts w:hint="eastAsia" w:ascii="微软雅黑" w:hAnsi="Times New Roman" w:cs="微软雅黑"/>
          <w:spacing w:val="-2"/>
          <w:kern w:val="0"/>
          <w:sz w:val="22"/>
        </w:rPr>
        <w:t>资</w:t>
      </w:r>
      <w:r>
        <w:rPr>
          <w:rFonts w:hint="eastAsia" w:ascii="微软雅黑" w:hAnsi="Times New Roman" w:cs="微软雅黑"/>
          <w:kern w:val="0"/>
          <w:sz w:val="22"/>
        </w:rPr>
        <w:t>料</w:t>
      </w:r>
    </w:p>
    <w:p>
      <w:pPr>
        <w:autoSpaceDE w:val="0"/>
        <w:autoSpaceDN w:val="0"/>
        <w:adjustRightInd w:val="0"/>
        <w:spacing w:before="41" w:line="360" w:lineRule="auto"/>
        <w:ind w:right="5071"/>
        <w:jc w:val="left"/>
        <w:rPr>
          <w:rFonts w:ascii="微软雅黑" w:hAnsi="Times New Roman" w:cs="微软雅黑"/>
          <w:kern w:val="0"/>
          <w:sz w:val="22"/>
        </w:rPr>
      </w:pPr>
      <w:r>
        <w:rPr>
          <w:rFonts w:hint="eastAsia" w:ascii="微软雅黑" w:hAnsi="Times New Roman" w:cs="微软雅黑"/>
          <w:kern w:val="0"/>
          <w:sz w:val="22"/>
        </w:rPr>
        <w:t>八、</w:t>
      </w:r>
      <w:r>
        <w:rPr>
          <w:rFonts w:hint="eastAsia" w:ascii="微软雅黑" w:hAnsi="Times New Roman" w:cs="微软雅黑"/>
          <w:spacing w:val="-2"/>
          <w:kern w:val="0"/>
          <w:sz w:val="22"/>
        </w:rPr>
        <w:t>技术方案</w:t>
      </w:r>
      <w:r>
        <w:rPr>
          <w:rFonts w:ascii="微软雅黑" w:hAnsi="Times New Roman" w:cs="微软雅黑"/>
          <w:kern w:val="0"/>
          <w:sz w:val="22"/>
        </w:rPr>
        <w:t xml:space="preserve"> </w:t>
      </w:r>
    </w:p>
    <w:p>
      <w:pPr>
        <w:autoSpaceDE w:val="0"/>
        <w:autoSpaceDN w:val="0"/>
        <w:adjustRightInd w:val="0"/>
        <w:spacing w:before="41" w:line="360" w:lineRule="auto"/>
        <w:ind w:right="5071"/>
        <w:jc w:val="left"/>
        <w:rPr>
          <w:rFonts w:ascii="微软雅黑" w:hAnsi="Times New Roman" w:cs="微软雅黑"/>
          <w:kern w:val="0"/>
          <w:sz w:val="22"/>
        </w:rPr>
      </w:pPr>
      <w:r>
        <w:rPr>
          <w:rFonts w:hint="eastAsia" w:ascii="微软雅黑" w:hAnsi="Times New Roman" w:cs="微软雅黑"/>
          <w:kern w:val="0"/>
          <w:sz w:val="22"/>
        </w:rPr>
        <w:t>九、</w:t>
      </w:r>
      <w:r>
        <w:rPr>
          <w:rFonts w:hint="eastAsia" w:ascii="微软雅黑" w:hAnsi="Times New Roman" w:cs="微软雅黑"/>
          <w:spacing w:val="-2"/>
          <w:kern w:val="0"/>
          <w:sz w:val="22"/>
        </w:rPr>
        <w:t>技</w:t>
      </w:r>
      <w:r>
        <w:rPr>
          <w:rFonts w:hint="eastAsia" w:ascii="微软雅黑" w:hAnsi="Times New Roman" w:cs="微软雅黑"/>
          <w:kern w:val="0"/>
          <w:sz w:val="22"/>
        </w:rPr>
        <w:t>术</w:t>
      </w:r>
      <w:r>
        <w:rPr>
          <w:rFonts w:hint="eastAsia" w:ascii="微软雅黑" w:hAnsi="Times New Roman" w:cs="微软雅黑"/>
          <w:spacing w:val="-2"/>
          <w:kern w:val="0"/>
          <w:sz w:val="22"/>
        </w:rPr>
        <w:t>支</w:t>
      </w:r>
      <w:r>
        <w:rPr>
          <w:rFonts w:hint="eastAsia" w:ascii="微软雅黑" w:hAnsi="Times New Roman" w:cs="微软雅黑"/>
          <w:kern w:val="0"/>
          <w:sz w:val="22"/>
        </w:rPr>
        <w:t>持</w:t>
      </w:r>
      <w:r>
        <w:rPr>
          <w:rFonts w:hint="eastAsia" w:ascii="微软雅黑" w:hAnsi="Times New Roman" w:cs="微软雅黑"/>
          <w:spacing w:val="-2"/>
          <w:kern w:val="0"/>
          <w:sz w:val="22"/>
        </w:rPr>
        <w:t>资</w:t>
      </w:r>
      <w:r>
        <w:rPr>
          <w:rFonts w:hint="eastAsia" w:ascii="微软雅黑" w:hAnsi="Times New Roman" w:cs="微软雅黑"/>
          <w:kern w:val="0"/>
          <w:sz w:val="22"/>
        </w:rPr>
        <w:t>料</w:t>
      </w:r>
      <w:r>
        <w:rPr>
          <w:rFonts w:ascii="微软雅黑" w:hAnsi="Times New Roman" w:cs="微软雅黑"/>
          <w:kern w:val="0"/>
          <w:sz w:val="22"/>
        </w:rPr>
        <w:t xml:space="preserve"> </w:t>
      </w:r>
    </w:p>
    <w:p>
      <w:pPr>
        <w:tabs>
          <w:tab w:val="left" w:pos="3150"/>
        </w:tabs>
        <w:autoSpaceDE w:val="0"/>
        <w:autoSpaceDN w:val="0"/>
        <w:adjustRightInd w:val="0"/>
        <w:spacing w:before="41" w:line="360" w:lineRule="auto"/>
        <w:ind w:right="43"/>
        <w:jc w:val="left"/>
        <w:rPr>
          <w:rFonts w:ascii="微软雅黑" w:hAnsi="Times New Roman" w:cs="微软雅黑"/>
          <w:kern w:val="0"/>
          <w:sz w:val="22"/>
        </w:rPr>
      </w:pPr>
      <w:r>
        <w:rPr>
          <w:rFonts w:hint="eastAsia" w:ascii="微软雅黑" w:hAnsi="Times New Roman" w:cs="微软雅黑"/>
          <w:kern w:val="0"/>
          <w:sz w:val="22"/>
        </w:rPr>
        <w:t>十、</w:t>
      </w:r>
      <w:r>
        <w:rPr>
          <w:rFonts w:hint="eastAsia" w:ascii="微软雅黑" w:hAnsi="Times New Roman" w:cs="微软雅黑"/>
          <w:spacing w:val="-2"/>
          <w:kern w:val="0"/>
          <w:sz w:val="22"/>
        </w:rPr>
        <w:t>投标单位优势及其他</w:t>
      </w:r>
      <w:r>
        <w:rPr>
          <w:rFonts w:ascii="微软雅黑" w:hAnsi="Times New Roman" w:cs="微软雅黑"/>
          <w:kern w:val="0"/>
          <w:sz w:val="22"/>
        </w:rPr>
        <w:t xml:space="preserve"> </w:t>
      </w:r>
    </w:p>
    <w:p>
      <w:pPr>
        <w:autoSpaceDE w:val="0"/>
        <w:autoSpaceDN w:val="0"/>
        <w:adjustRightInd w:val="0"/>
        <w:spacing w:before="41" w:line="360" w:lineRule="auto"/>
        <w:ind w:right="5071"/>
        <w:jc w:val="left"/>
        <w:rPr>
          <w:rFonts w:ascii="微软雅黑" w:hAnsi="Times New Roman" w:cs="微软雅黑"/>
          <w:kern w:val="0"/>
          <w:sz w:val="22"/>
        </w:rPr>
      </w:pPr>
      <w:r>
        <w:rPr>
          <w:rFonts w:hint="eastAsia" w:ascii="微软雅黑" w:hAnsi="Times New Roman" w:cs="微软雅黑"/>
          <w:kern w:val="0"/>
          <w:sz w:val="22"/>
        </w:rPr>
        <w:t>十一</w:t>
      </w:r>
      <w:r>
        <w:rPr>
          <w:rFonts w:hint="eastAsia" w:ascii="微软雅黑" w:hAnsi="Times New Roman" w:cs="微软雅黑"/>
          <w:spacing w:val="-2"/>
          <w:kern w:val="0"/>
          <w:sz w:val="22"/>
        </w:rPr>
        <w:t>、</w:t>
      </w:r>
      <w:r>
        <w:rPr>
          <w:rFonts w:hint="eastAsia" w:ascii="宋体" w:hAnsi="宋体" w:cs="宋体"/>
          <w:kern w:val="0"/>
          <w:sz w:val="22"/>
        </w:rPr>
        <w:t>投标人须知前附表规定的其他资料</w:t>
      </w:r>
    </w:p>
    <w:p>
      <w:pPr>
        <w:autoSpaceDE w:val="0"/>
        <w:autoSpaceDN w:val="0"/>
        <w:adjustRightInd w:val="0"/>
        <w:spacing w:before="41" w:line="360" w:lineRule="auto"/>
        <w:ind w:left="100" w:right="5071" w:firstLine="440" w:firstLineChars="200"/>
        <w:jc w:val="lef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一、投标函</w:t>
      </w:r>
    </w:p>
    <w:p>
      <w:pPr>
        <w:tabs>
          <w:tab w:val="left" w:pos="1980"/>
        </w:tabs>
        <w:autoSpaceDE w:val="0"/>
        <w:autoSpaceDN w:val="0"/>
        <w:adjustRightInd w:val="0"/>
        <w:spacing w:line="340" w:lineRule="exact"/>
        <w:jc w:val="left"/>
        <w:rPr>
          <w:rFonts w:ascii="宋体" w:hAnsi="宋体" w:cs="宋体"/>
          <w:kern w:val="0"/>
          <w:sz w:val="22"/>
        </w:rPr>
      </w:pPr>
      <w:r>
        <w:rPr>
          <w:rFonts w:hint="eastAsia" w:ascii="宋体" w:hAnsi="宋体" w:cs="宋体"/>
          <w:w w:val="169"/>
          <w:kern w:val="0"/>
          <w:position w:val="-2"/>
          <w:sz w:val="22"/>
          <w:u w:val="single"/>
        </w:rPr>
        <w:t xml:space="preserve"> </w:t>
      </w:r>
      <w:r>
        <w:rPr>
          <w:rFonts w:hint="eastAsia" w:ascii="宋体" w:hAnsi="宋体" w:cs="宋体"/>
          <w:kern w:val="0"/>
          <w:position w:val="-2"/>
          <w:sz w:val="22"/>
          <w:u w:val="single"/>
        </w:rPr>
        <w:tab/>
      </w:r>
      <w:r>
        <w:rPr>
          <w:rFonts w:hint="eastAsia" w:ascii="宋体" w:hAnsi="宋体" w:cs="宋体"/>
          <w:kern w:val="0"/>
          <w:position w:val="-2"/>
          <w:sz w:val="22"/>
        </w:rPr>
        <w:t>(</w:t>
      </w:r>
      <w:r>
        <w:rPr>
          <w:rFonts w:hint="eastAsia" w:ascii="宋体" w:hAnsi="宋体" w:cs="宋体"/>
          <w:spacing w:val="-2"/>
          <w:kern w:val="0"/>
          <w:position w:val="-2"/>
          <w:sz w:val="22"/>
        </w:rPr>
        <w:t>招</w:t>
      </w:r>
      <w:r>
        <w:rPr>
          <w:rFonts w:hint="eastAsia" w:ascii="宋体" w:hAnsi="宋体" w:cs="宋体"/>
          <w:kern w:val="0"/>
          <w:position w:val="-2"/>
          <w:sz w:val="22"/>
        </w:rPr>
        <w:t>标人</w:t>
      </w:r>
      <w:r>
        <w:rPr>
          <w:rFonts w:hint="eastAsia" w:ascii="宋体" w:hAnsi="宋体" w:cs="宋体"/>
          <w:spacing w:val="-2"/>
          <w:kern w:val="0"/>
          <w:position w:val="-2"/>
          <w:sz w:val="22"/>
        </w:rPr>
        <w:t>名</w:t>
      </w:r>
      <w:r>
        <w:rPr>
          <w:rFonts w:hint="eastAsia" w:ascii="宋体" w:hAnsi="宋体" w:cs="宋体"/>
          <w:kern w:val="0"/>
          <w:position w:val="-2"/>
          <w:sz w:val="22"/>
        </w:rPr>
        <w:t>称</w:t>
      </w:r>
      <w:r>
        <w:rPr>
          <w:rFonts w:hint="eastAsia" w:ascii="宋体" w:hAnsi="宋体" w:cs="宋体"/>
          <w:spacing w:val="-108"/>
          <w:kern w:val="0"/>
          <w:position w:val="-2"/>
          <w:sz w:val="22"/>
        </w:rPr>
        <w:t>)</w:t>
      </w:r>
      <w:r>
        <w:rPr>
          <w:rFonts w:hint="eastAsia" w:ascii="宋体" w:hAnsi="宋体" w:cs="宋体"/>
          <w:kern w:val="0"/>
          <w:position w:val="-2"/>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6"/>
          <w:kern w:val="0"/>
          <w:sz w:val="22"/>
        </w:rPr>
        <w:t>．</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已</w:t>
      </w:r>
      <w:r>
        <w:rPr>
          <w:rFonts w:hint="eastAsia" w:ascii="宋体" w:hAnsi="宋体" w:cs="宋体"/>
          <w:spacing w:val="-2"/>
          <w:kern w:val="0"/>
          <w:sz w:val="22"/>
        </w:rPr>
        <w:t>仔</w:t>
      </w:r>
      <w:r>
        <w:rPr>
          <w:rFonts w:hint="eastAsia" w:ascii="宋体" w:hAnsi="宋体" w:cs="宋体"/>
          <w:kern w:val="0"/>
          <w:sz w:val="22"/>
        </w:rPr>
        <w:t>细</w:t>
      </w:r>
      <w:r>
        <w:rPr>
          <w:rFonts w:hint="eastAsia" w:ascii="宋体" w:hAnsi="宋体" w:cs="宋体"/>
          <w:spacing w:val="-2"/>
          <w:kern w:val="0"/>
          <w:sz w:val="22"/>
        </w:rPr>
        <w:t>研</w:t>
      </w:r>
      <w:r>
        <w:rPr>
          <w:rFonts w:hint="eastAsia" w:ascii="宋体" w:hAnsi="宋体" w:cs="宋体"/>
          <w:kern w:val="0"/>
          <w:sz w:val="22"/>
        </w:rPr>
        <w:t>究了</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spacing w:val="-2"/>
          <w:kern w:val="0"/>
          <w:sz w:val="22"/>
        </w:rPr>
        <w:t>(</w:t>
      </w:r>
      <w:r>
        <w:rPr>
          <w:rFonts w:hint="eastAsia" w:ascii="宋体" w:hAnsi="宋体" w:cs="宋体"/>
          <w:kern w:val="0"/>
          <w:sz w:val="22"/>
        </w:rPr>
        <w:t>项</w:t>
      </w:r>
      <w:r>
        <w:rPr>
          <w:rFonts w:hint="eastAsia" w:ascii="宋体" w:hAnsi="宋体" w:cs="宋体"/>
          <w:spacing w:val="-2"/>
          <w:kern w:val="0"/>
          <w:sz w:val="22"/>
        </w:rPr>
        <w:t>目名</w:t>
      </w:r>
      <w:r>
        <w:rPr>
          <w:rFonts w:hint="eastAsia" w:ascii="宋体" w:hAnsi="宋体" w:cs="宋体"/>
          <w:kern w:val="0"/>
          <w:sz w:val="22"/>
        </w:rPr>
        <w:t>称</w:t>
      </w:r>
      <w:r>
        <w:rPr>
          <w:rFonts w:hint="eastAsia" w:ascii="宋体" w:hAnsi="宋体" w:cs="宋体"/>
          <w:spacing w:val="-26"/>
          <w:kern w:val="0"/>
          <w:sz w:val="22"/>
        </w:rPr>
        <w:t>)</w:t>
      </w:r>
      <w:r>
        <w:rPr>
          <w:rFonts w:hint="eastAsia" w:ascii="宋体" w:hAnsi="宋体" w:cs="宋体"/>
          <w:spacing w:val="-2"/>
          <w:kern w:val="0"/>
          <w:sz w:val="22"/>
        </w:rPr>
        <w:t>招</w:t>
      </w:r>
      <w:r>
        <w:rPr>
          <w:rFonts w:hint="eastAsia" w:ascii="宋体" w:hAnsi="宋体" w:cs="宋体"/>
          <w:kern w:val="0"/>
          <w:sz w:val="22"/>
        </w:rPr>
        <w:t>标文</w:t>
      </w:r>
      <w:r>
        <w:rPr>
          <w:rFonts w:hint="eastAsia" w:ascii="宋体" w:hAnsi="宋体" w:cs="宋体"/>
          <w:spacing w:val="-2"/>
          <w:kern w:val="0"/>
          <w:sz w:val="22"/>
        </w:rPr>
        <w:t>件</w:t>
      </w:r>
      <w:r>
        <w:rPr>
          <w:rFonts w:hint="eastAsia" w:ascii="宋体" w:hAnsi="宋体" w:cs="宋体"/>
          <w:kern w:val="0"/>
          <w:sz w:val="22"/>
        </w:rPr>
        <w:t>的</w:t>
      </w:r>
      <w:r>
        <w:rPr>
          <w:rFonts w:hint="eastAsia" w:ascii="宋体" w:hAnsi="宋体" w:cs="宋体"/>
          <w:spacing w:val="-2"/>
          <w:kern w:val="0"/>
          <w:sz w:val="22"/>
        </w:rPr>
        <w:t>全</w:t>
      </w:r>
      <w:r>
        <w:rPr>
          <w:rFonts w:hint="eastAsia" w:ascii="宋体" w:hAnsi="宋体" w:cs="宋体"/>
          <w:kern w:val="0"/>
          <w:sz w:val="22"/>
        </w:rPr>
        <w:t>部内</w:t>
      </w:r>
      <w:r>
        <w:rPr>
          <w:rFonts w:hint="eastAsia" w:ascii="宋体" w:hAnsi="宋体" w:cs="宋体"/>
          <w:spacing w:val="-2"/>
          <w:kern w:val="0"/>
          <w:sz w:val="22"/>
        </w:rPr>
        <w:t>容</w:t>
      </w:r>
      <w:r>
        <w:rPr>
          <w:rFonts w:hint="eastAsia" w:ascii="宋体" w:hAnsi="宋体" w:cs="宋体"/>
          <w:spacing w:val="-10"/>
          <w:kern w:val="0"/>
          <w:sz w:val="22"/>
        </w:rPr>
        <w:t>，</w:t>
      </w:r>
      <w:r>
        <w:rPr>
          <w:rFonts w:hint="eastAsia" w:ascii="宋体" w:hAnsi="宋体" w:cs="宋体"/>
          <w:spacing w:val="-2"/>
          <w:kern w:val="0"/>
          <w:sz w:val="22"/>
        </w:rPr>
        <w:t>愿</w:t>
      </w:r>
      <w:r>
        <w:rPr>
          <w:rFonts w:hint="eastAsia" w:ascii="宋体" w:hAnsi="宋体" w:cs="宋体"/>
          <w:kern w:val="0"/>
          <w:sz w:val="22"/>
        </w:rPr>
        <w:t>意</w:t>
      </w:r>
      <w:r>
        <w:rPr>
          <w:rFonts w:hint="eastAsia" w:ascii="宋体" w:hAnsi="宋体" w:cs="宋体"/>
          <w:spacing w:val="-2"/>
          <w:kern w:val="0"/>
          <w:sz w:val="22"/>
        </w:rPr>
        <w:t>以</w:t>
      </w:r>
      <w:r>
        <w:rPr>
          <w:rFonts w:hint="eastAsia" w:ascii="宋体" w:hAnsi="宋体" w:cs="宋体"/>
          <w:kern w:val="0"/>
          <w:sz w:val="22"/>
        </w:rPr>
        <w:t>人</w:t>
      </w:r>
      <w:r>
        <w:rPr>
          <w:rFonts w:hint="eastAsia" w:ascii="宋体" w:hAnsi="宋体" w:cs="宋体"/>
          <w:spacing w:val="-2"/>
          <w:kern w:val="0"/>
          <w:sz w:val="22"/>
        </w:rPr>
        <w:t>民</w:t>
      </w:r>
      <w:r>
        <w:rPr>
          <w:rFonts w:hint="eastAsia" w:ascii="宋体" w:hAnsi="宋体" w:cs="宋体"/>
          <w:spacing w:val="-12"/>
          <w:kern w:val="0"/>
          <w:sz w:val="22"/>
        </w:rPr>
        <w:t>币</w:t>
      </w:r>
      <w:r>
        <w:rPr>
          <w:rFonts w:hint="eastAsia" w:ascii="宋体" w:hAnsi="宋体" w:cs="宋体"/>
          <w:kern w:val="0"/>
          <w:sz w:val="22"/>
        </w:rPr>
        <w:t>(</w:t>
      </w:r>
      <w:r>
        <w:rPr>
          <w:rFonts w:hint="eastAsia" w:ascii="宋体" w:hAnsi="宋体" w:cs="宋体"/>
          <w:spacing w:val="-2"/>
          <w:kern w:val="0"/>
          <w:sz w:val="22"/>
        </w:rPr>
        <w:t>大</w:t>
      </w:r>
      <w:r>
        <w:rPr>
          <w:rFonts w:hint="eastAsia" w:ascii="宋体" w:hAnsi="宋体" w:cs="宋体"/>
          <w:kern w:val="0"/>
          <w:sz w:val="22"/>
        </w:rPr>
        <w:t>写</w:t>
      </w:r>
      <w:r>
        <w:rPr>
          <w:rFonts w:hint="eastAsia" w:ascii="宋体" w:hAnsi="宋体" w:cs="宋体"/>
          <w:spacing w:val="-12"/>
          <w:kern w:val="0"/>
          <w:sz w:val="22"/>
        </w:rPr>
        <w:t>)</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rPr>
        <w:t>(</w:t>
      </w:r>
      <w:r>
        <w:rPr>
          <w:rFonts w:hint="eastAsia" w:ascii="宋体" w:hAnsi="宋体" w:cs="宋体"/>
          <w:spacing w:val="-61"/>
          <w:kern w:val="0"/>
          <w:sz w:val="22"/>
        </w:rPr>
        <w:t>¥</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spacing w:val="-12"/>
          <w:kern w:val="0"/>
          <w:sz w:val="22"/>
        </w:rPr>
        <w:t>)</w:t>
      </w:r>
      <w:r>
        <w:rPr>
          <w:rFonts w:hint="eastAsia" w:ascii="宋体" w:hAnsi="宋体" w:cs="宋体"/>
          <w:kern w:val="0"/>
          <w:sz w:val="22"/>
        </w:rPr>
        <w:t>的</w:t>
      </w:r>
      <w:r>
        <w:rPr>
          <w:rFonts w:hint="eastAsia" w:ascii="宋体" w:hAnsi="宋体" w:cs="宋体"/>
          <w:spacing w:val="-2"/>
          <w:kern w:val="0"/>
          <w:sz w:val="22"/>
        </w:rPr>
        <w:t>投标</w:t>
      </w:r>
      <w:r>
        <w:rPr>
          <w:rFonts w:hint="eastAsia" w:ascii="宋体" w:hAnsi="宋体" w:cs="宋体"/>
          <w:kern w:val="0"/>
          <w:sz w:val="22"/>
        </w:rPr>
        <w:t>总报</w:t>
      </w:r>
      <w:r>
        <w:rPr>
          <w:rFonts w:hint="eastAsia" w:ascii="宋体" w:hAnsi="宋体" w:cs="宋体"/>
          <w:spacing w:val="-12"/>
          <w:kern w:val="0"/>
          <w:sz w:val="22"/>
        </w:rPr>
        <w:t>价</w:t>
      </w:r>
      <w:r>
        <w:rPr>
          <w:rFonts w:hint="eastAsia" w:ascii="宋体" w:hAnsi="宋体" w:cs="宋体"/>
          <w:spacing w:val="-2"/>
          <w:kern w:val="0"/>
          <w:sz w:val="22"/>
        </w:rPr>
        <w:t>(</w:t>
      </w:r>
      <w:r>
        <w:rPr>
          <w:rFonts w:hint="eastAsia" w:ascii="宋体" w:hAnsi="宋体" w:cs="宋体"/>
          <w:kern w:val="0"/>
          <w:sz w:val="22"/>
        </w:rPr>
        <w:t>其</w:t>
      </w:r>
      <w:r>
        <w:rPr>
          <w:rFonts w:hint="eastAsia" w:ascii="宋体" w:hAnsi="宋体" w:cs="宋体"/>
          <w:spacing w:val="-2"/>
          <w:kern w:val="0"/>
          <w:sz w:val="22"/>
        </w:rPr>
        <w:t>中</w:t>
      </w:r>
      <w:r>
        <w:rPr>
          <w:rFonts w:hint="eastAsia" w:ascii="宋体" w:hAnsi="宋体" w:cs="宋体"/>
          <w:spacing w:val="-12"/>
          <w:kern w:val="0"/>
          <w:sz w:val="22"/>
        </w:rPr>
        <w:t>，</w:t>
      </w:r>
      <w:r>
        <w:rPr>
          <w:rFonts w:hint="eastAsia" w:ascii="宋体" w:hAnsi="宋体" w:cs="宋体"/>
          <w:kern w:val="0"/>
          <w:sz w:val="22"/>
        </w:rPr>
        <w:t>增值税</w:t>
      </w:r>
      <w:r>
        <w:rPr>
          <w:rFonts w:hint="eastAsia" w:ascii="宋体" w:hAnsi="宋体" w:cs="宋体"/>
          <w:spacing w:val="-2"/>
          <w:kern w:val="0"/>
          <w:sz w:val="22"/>
        </w:rPr>
        <w:t>税</w:t>
      </w:r>
      <w:r>
        <w:rPr>
          <w:rFonts w:hint="eastAsia" w:ascii="宋体" w:hAnsi="宋体" w:cs="宋体"/>
          <w:kern w:val="0"/>
          <w:sz w:val="22"/>
        </w:rPr>
        <w:t>率为</w:t>
      </w:r>
      <w:r>
        <w:rPr>
          <w:rFonts w:hint="eastAsia" w:ascii="宋体" w:hAnsi="宋体" w:cs="宋体"/>
          <w:spacing w:val="43"/>
          <w:kern w:val="0"/>
          <w:sz w:val="22"/>
          <w:u w:val="single"/>
        </w:rPr>
        <w:t xml:space="preserve"> </w:t>
      </w:r>
      <w:r>
        <w:rPr>
          <w:rFonts w:hint="eastAsia" w:ascii="宋体" w:hAnsi="宋体" w:cs="宋体"/>
          <w:kern w:val="0"/>
          <w:sz w:val="22"/>
          <w:u w:val="single"/>
        </w:rPr>
        <w:t xml:space="preserve">    </w:t>
      </w:r>
      <w:r>
        <w:rPr>
          <w:rFonts w:hint="eastAsia" w:ascii="宋体" w:hAnsi="宋体" w:cs="宋体"/>
          <w:spacing w:val="-36"/>
          <w:kern w:val="0"/>
          <w:sz w:val="22"/>
        </w:rPr>
        <w:t>)</w:t>
      </w:r>
      <w:r>
        <w:rPr>
          <w:rFonts w:hint="eastAsia" w:ascii="宋体" w:hAnsi="宋体" w:cs="宋体"/>
          <w:spacing w:val="-2"/>
          <w:kern w:val="0"/>
          <w:sz w:val="22"/>
        </w:rPr>
        <w:t>提</w:t>
      </w:r>
      <w:r>
        <w:rPr>
          <w:rFonts w:hint="eastAsia" w:ascii="宋体" w:hAnsi="宋体" w:cs="宋体"/>
          <w:kern w:val="0"/>
          <w:sz w:val="22"/>
        </w:rPr>
        <w:t>供</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kern w:val="0"/>
          <w:sz w:val="22"/>
        </w:rPr>
        <w:t>(设</w:t>
      </w:r>
      <w:r>
        <w:rPr>
          <w:rFonts w:hint="eastAsia" w:ascii="宋体" w:hAnsi="宋体" w:cs="宋体"/>
          <w:spacing w:val="-2"/>
          <w:kern w:val="0"/>
          <w:sz w:val="22"/>
        </w:rPr>
        <w:t>备</w:t>
      </w:r>
      <w:r>
        <w:rPr>
          <w:rFonts w:hint="eastAsia" w:ascii="宋体" w:hAnsi="宋体" w:cs="宋体"/>
          <w:kern w:val="0"/>
          <w:sz w:val="22"/>
        </w:rPr>
        <w:t>名</w:t>
      </w:r>
      <w:r>
        <w:rPr>
          <w:rFonts w:hint="eastAsia" w:ascii="宋体" w:hAnsi="宋体" w:cs="宋体"/>
          <w:spacing w:val="-2"/>
          <w:kern w:val="0"/>
          <w:sz w:val="22"/>
        </w:rPr>
        <w:t>称</w:t>
      </w:r>
      <w:r>
        <w:rPr>
          <w:rFonts w:hint="eastAsia" w:ascii="宋体" w:hAnsi="宋体" w:cs="宋体"/>
          <w:kern w:val="0"/>
          <w:sz w:val="22"/>
        </w:rPr>
        <w:t>及</w:t>
      </w:r>
      <w:r>
        <w:rPr>
          <w:rFonts w:hint="eastAsia" w:ascii="宋体" w:hAnsi="宋体" w:cs="宋体"/>
          <w:spacing w:val="-2"/>
          <w:kern w:val="0"/>
          <w:sz w:val="22"/>
        </w:rPr>
        <w:t>技</w:t>
      </w:r>
      <w:r>
        <w:rPr>
          <w:rFonts w:hint="eastAsia" w:ascii="宋体" w:hAnsi="宋体" w:cs="宋体"/>
          <w:kern w:val="0"/>
          <w:sz w:val="22"/>
        </w:rPr>
        <w:t>术</w:t>
      </w:r>
      <w:r>
        <w:rPr>
          <w:rFonts w:hint="eastAsia" w:ascii="宋体" w:hAnsi="宋体" w:cs="宋体"/>
          <w:spacing w:val="-2"/>
          <w:kern w:val="0"/>
          <w:sz w:val="22"/>
        </w:rPr>
        <w:t>服</w:t>
      </w:r>
      <w:r>
        <w:rPr>
          <w:rFonts w:hint="eastAsia" w:ascii="宋体" w:hAnsi="宋体" w:cs="宋体"/>
          <w:kern w:val="0"/>
          <w:sz w:val="22"/>
        </w:rPr>
        <w:t>务</w:t>
      </w:r>
      <w:r>
        <w:rPr>
          <w:rFonts w:hint="eastAsia" w:ascii="宋体" w:hAnsi="宋体" w:cs="宋体"/>
          <w:spacing w:val="-2"/>
          <w:kern w:val="0"/>
          <w:sz w:val="22"/>
        </w:rPr>
        <w:t>和</w:t>
      </w:r>
      <w:r>
        <w:rPr>
          <w:rFonts w:hint="eastAsia" w:ascii="宋体" w:hAnsi="宋体" w:cs="宋体"/>
          <w:kern w:val="0"/>
          <w:sz w:val="22"/>
        </w:rPr>
        <w:t>质保</w:t>
      </w:r>
      <w:r>
        <w:rPr>
          <w:rFonts w:hint="eastAsia" w:ascii="宋体" w:hAnsi="宋体" w:cs="宋体"/>
          <w:spacing w:val="-2"/>
          <w:kern w:val="0"/>
          <w:sz w:val="22"/>
        </w:rPr>
        <w:t>期</w:t>
      </w:r>
      <w:r>
        <w:rPr>
          <w:rFonts w:hint="eastAsia" w:ascii="宋体" w:hAnsi="宋体" w:cs="宋体"/>
          <w:kern w:val="0"/>
          <w:sz w:val="22"/>
        </w:rPr>
        <w:t>服</w:t>
      </w:r>
      <w:r>
        <w:rPr>
          <w:rFonts w:hint="eastAsia" w:ascii="宋体" w:hAnsi="宋体" w:cs="宋体"/>
          <w:spacing w:val="-2"/>
          <w:kern w:val="0"/>
          <w:sz w:val="22"/>
        </w:rPr>
        <w:t>务</w:t>
      </w:r>
      <w:r>
        <w:rPr>
          <w:rFonts w:hint="eastAsia" w:ascii="宋体" w:hAnsi="宋体" w:cs="宋体"/>
          <w:spacing w:val="-106"/>
          <w:kern w:val="0"/>
          <w:sz w:val="22"/>
        </w:rPr>
        <w:t>)</w:t>
      </w:r>
      <w:r>
        <w:rPr>
          <w:rFonts w:hint="eastAsia" w:ascii="宋体" w:hAnsi="宋体" w:cs="宋体"/>
          <w:spacing w:val="-2"/>
          <w:kern w:val="0"/>
          <w:sz w:val="22"/>
        </w:rPr>
        <w:t>，</w:t>
      </w:r>
      <w:r>
        <w:rPr>
          <w:rFonts w:hint="eastAsia" w:ascii="宋体" w:hAnsi="宋体" w:cs="宋体"/>
          <w:kern w:val="0"/>
          <w:sz w:val="22"/>
        </w:rPr>
        <w:t>并按合</w:t>
      </w:r>
      <w:r>
        <w:rPr>
          <w:rFonts w:hint="eastAsia" w:ascii="宋体" w:hAnsi="宋体" w:cs="宋体"/>
          <w:spacing w:val="-2"/>
          <w:kern w:val="0"/>
          <w:sz w:val="22"/>
        </w:rPr>
        <w:t>同</w:t>
      </w:r>
      <w:r>
        <w:rPr>
          <w:rFonts w:hint="eastAsia" w:ascii="宋体" w:hAnsi="宋体" w:cs="宋体"/>
          <w:kern w:val="0"/>
          <w:sz w:val="22"/>
        </w:rPr>
        <w:t>约</w:t>
      </w:r>
      <w:r>
        <w:rPr>
          <w:rFonts w:hint="eastAsia" w:ascii="宋体" w:hAnsi="宋体" w:cs="宋体"/>
          <w:spacing w:val="-2"/>
          <w:kern w:val="0"/>
          <w:sz w:val="22"/>
        </w:rPr>
        <w:t>定</w:t>
      </w:r>
      <w:r>
        <w:rPr>
          <w:rFonts w:hint="eastAsia" w:ascii="宋体" w:hAnsi="宋体" w:cs="宋体"/>
          <w:kern w:val="0"/>
          <w:sz w:val="22"/>
        </w:rPr>
        <w:t>履</w:t>
      </w:r>
      <w:r>
        <w:rPr>
          <w:rFonts w:hint="eastAsia" w:ascii="宋体" w:hAnsi="宋体" w:cs="宋体"/>
          <w:spacing w:val="-2"/>
          <w:kern w:val="0"/>
          <w:sz w:val="22"/>
        </w:rPr>
        <w:t>行</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交货期为</w:t>
      </w:r>
      <w:r>
        <w:rPr>
          <w:rFonts w:hint="eastAsia" w:ascii="宋体" w:hAnsi="宋体" w:cs="宋体"/>
          <w:sz w:val="22"/>
        </w:rPr>
        <w:t>发出供货指令后</w:t>
      </w:r>
      <w:r>
        <w:rPr>
          <w:rFonts w:hint="eastAsia" w:ascii="宋体" w:hAnsi="宋体" w:cs="宋体"/>
          <w:sz w:val="22"/>
          <w:u w:val="single"/>
        </w:rPr>
        <w:t xml:space="preserve">              </w:t>
      </w:r>
      <w:r>
        <w:rPr>
          <w:rFonts w:hint="eastAsia" w:ascii="宋体" w:hAnsi="宋体" w:cs="宋体"/>
          <w:sz w:val="22"/>
        </w:rPr>
        <w:t>日历天内</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2</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3"/>
          <w:kern w:val="0"/>
          <w:sz w:val="22"/>
        </w:rPr>
        <w:t>除</w:t>
      </w:r>
      <w:r>
        <w:rPr>
          <w:rFonts w:hint="eastAsia" w:ascii="宋体" w:hAnsi="宋体" w:cs="宋体"/>
          <w:kern w:val="0"/>
          <w:sz w:val="22"/>
        </w:rPr>
        <w:t>商务和技术偏离表</w:t>
      </w:r>
      <w:r>
        <w:rPr>
          <w:rFonts w:hint="eastAsia" w:ascii="宋体" w:hAnsi="宋体" w:cs="宋体"/>
          <w:spacing w:val="-2"/>
          <w:kern w:val="0"/>
          <w:sz w:val="22"/>
        </w:rPr>
        <w:t>列</w:t>
      </w:r>
      <w:r>
        <w:rPr>
          <w:rFonts w:hint="eastAsia" w:ascii="宋体" w:hAnsi="宋体" w:cs="宋体"/>
          <w:kern w:val="0"/>
          <w:sz w:val="22"/>
        </w:rPr>
        <w:t>出</w:t>
      </w:r>
      <w:r>
        <w:rPr>
          <w:rFonts w:hint="eastAsia" w:ascii="宋体" w:hAnsi="宋体" w:cs="宋体"/>
          <w:spacing w:val="-2"/>
          <w:kern w:val="0"/>
          <w:sz w:val="22"/>
        </w:rPr>
        <w:t>的</w:t>
      </w:r>
      <w:r>
        <w:rPr>
          <w:rFonts w:hint="eastAsia" w:ascii="宋体" w:hAnsi="宋体" w:cs="宋体"/>
          <w:kern w:val="0"/>
          <w:sz w:val="22"/>
        </w:rPr>
        <w:t>偏</w:t>
      </w:r>
      <w:r>
        <w:rPr>
          <w:rFonts w:hint="eastAsia" w:ascii="宋体" w:hAnsi="宋体" w:cs="宋体"/>
          <w:spacing w:val="-2"/>
          <w:kern w:val="0"/>
          <w:sz w:val="22"/>
        </w:rPr>
        <w:t>差</w:t>
      </w:r>
      <w:r>
        <w:rPr>
          <w:rFonts w:hint="eastAsia" w:ascii="宋体" w:hAnsi="宋体" w:cs="宋体"/>
          <w:kern w:val="0"/>
          <w:sz w:val="22"/>
        </w:rPr>
        <w:t>外</w:t>
      </w:r>
      <w:r>
        <w:rPr>
          <w:rFonts w:hint="eastAsia" w:ascii="宋体" w:hAnsi="宋体" w:cs="宋体"/>
          <w:spacing w:val="-2"/>
          <w:kern w:val="0"/>
          <w:sz w:val="22"/>
        </w:rPr>
        <w:t>，</w:t>
      </w:r>
      <w:r>
        <w:rPr>
          <w:rFonts w:hint="eastAsia" w:ascii="宋体" w:hAnsi="宋体" w:cs="宋体"/>
          <w:kern w:val="0"/>
          <w:sz w:val="22"/>
        </w:rPr>
        <w:t>我方</w:t>
      </w:r>
      <w:r>
        <w:rPr>
          <w:rFonts w:hint="eastAsia" w:ascii="宋体" w:hAnsi="宋体" w:cs="宋体"/>
          <w:spacing w:val="-2"/>
          <w:kern w:val="0"/>
          <w:sz w:val="22"/>
        </w:rPr>
        <w:t>响</w:t>
      </w:r>
      <w:r>
        <w:rPr>
          <w:rFonts w:hint="eastAsia" w:ascii="宋体" w:hAnsi="宋体" w:cs="宋体"/>
          <w:kern w:val="0"/>
          <w:sz w:val="22"/>
        </w:rPr>
        <w:t>应</w:t>
      </w:r>
      <w:r>
        <w:rPr>
          <w:rFonts w:hint="eastAsia" w:ascii="宋体" w:hAnsi="宋体" w:cs="宋体"/>
          <w:spacing w:val="-2"/>
          <w:kern w:val="0"/>
          <w:sz w:val="22"/>
        </w:rPr>
        <w:t>招</w:t>
      </w:r>
      <w:r>
        <w:rPr>
          <w:rFonts w:hint="eastAsia" w:ascii="宋体" w:hAnsi="宋体" w:cs="宋体"/>
          <w:kern w:val="0"/>
          <w:sz w:val="22"/>
        </w:rPr>
        <w:t>标</w:t>
      </w:r>
      <w:r>
        <w:rPr>
          <w:rFonts w:hint="eastAsia" w:ascii="宋体" w:hAnsi="宋体" w:cs="宋体"/>
          <w:spacing w:val="-2"/>
          <w:kern w:val="0"/>
          <w:sz w:val="22"/>
        </w:rPr>
        <w:t>文</w:t>
      </w:r>
      <w:r>
        <w:rPr>
          <w:rFonts w:hint="eastAsia" w:ascii="宋体" w:hAnsi="宋体" w:cs="宋体"/>
          <w:kern w:val="0"/>
          <w:sz w:val="22"/>
        </w:rPr>
        <w:t>件</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3</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2"/>
          <w:kern w:val="0"/>
          <w:sz w:val="22"/>
        </w:rPr>
        <w:t>在</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件规</w:t>
      </w:r>
      <w:r>
        <w:rPr>
          <w:rFonts w:hint="eastAsia" w:ascii="宋体" w:hAnsi="宋体" w:cs="宋体"/>
          <w:kern w:val="0"/>
          <w:sz w:val="22"/>
        </w:rPr>
        <w:t>定的</w:t>
      </w:r>
      <w:r>
        <w:rPr>
          <w:rFonts w:hint="eastAsia" w:ascii="宋体" w:hAnsi="宋体" w:cs="宋体"/>
          <w:spacing w:val="-2"/>
          <w:kern w:val="0"/>
          <w:sz w:val="22"/>
        </w:rPr>
        <w:t>投</w:t>
      </w:r>
      <w:r>
        <w:rPr>
          <w:rFonts w:hint="eastAsia" w:ascii="宋体" w:hAnsi="宋体" w:cs="宋体"/>
          <w:kern w:val="0"/>
          <w:sz w:val="22"/>
        </w:rPr>
        <w:t>标</w:t>
      </w:r>
      <w:r>
        <w:rPr>
          <w:rFonts w:hint="eastAsia" w:ascii="宋体" w:hAnsi="宋体" w:cs="宋体"/>
          <w:spacing w:val="-2"/>
          <w:kern w:val="0"/>
          <w:sz w:val="22"/>
        </w:rPr>
        <w:t>有</w:t>
      </w:r>
      <w:r>
        <w:rPr>
          <w:rFonts w:hint="eastAsia" w:ascii="宋体" w:hAnsi="宋体" w:cs="宋体"/>
          <w:kern w:val="0"/>
          <w:sz w:val="22"/>
        </w:rPr>
        <w:t>效</w:t>
      </w:r>
      <w:r>
        <w:rPr>
          <w:rFonts w:hint="eastAsia" w:ascii="宋体" w:hAnsi="宋体" w:cs="宋体"/>
          <w:spacing w:val="-2"/>
          <w:kern w:val="0"/>
          <w:sz w:val="22"/>
        </w:rPr>
        <w:t>期</w:t>
      </w:r>
      <w:r>
        <w:rPr>
          <w:rFonts w:hint="eastAsia" w:ascii="宋体" w:hAnsi="宋体" w:cs="宋体"/>
          <w:kern w:val="0"/>
          <w:sz w:val="22"/>
        </w:rPr>
        <w:t>内</w:t>
      </w:r>
      <w:r>
        <w:rPr>
          <w:rFonts w:hint="eastAsia" w:ascii="宋体" w:hAnsi="宋体" w:cs="宋体"/>
          <w:spacing w:val="-2"/>
          <w:kern w:val="0"/>
          <w:sz w:val="22"/>
        </w:rPr>
        <w:t>不</w:t>
      </w:r>
      <w:r>
        <w:rPr>
          <w:rFonts w:hint="eastAsia" w:ascii="宋体" w:hAnsi="宋体" w:cs="宋体"/>
          <w:kern w:val="0"/>
          <w:sz w:val="22"/>
        </w:rPr>
        <w:t>撤</w:t>
      </w:r>
      <w:r>
        <w:rPr>
          <w:rFonts w:hint="eastAsia" w:ascii="宋体" w:hAnsi="宋体" w:cs="宋体"/>
          <w:spacing w:val="-2"/>
          <w:kern w:val="0"/>
          <w:sz w:val="22"/>
        </w:rPr>
        <w:t>销</w:t>
      </w:r>
      <w:r>
        <w:rPr>
          <w:rFonts w:hint="eastAsia" w:ascii="宋体" w:hAnsi="宋体" w:cs="宋体"/>
          <w:kern w:val="0"/>
          <w:sz w:val="22"/>
        </w:rPr>
        <w:t>投标</w:t>
      </w:r>
      <w:r>
        <w:rPr>
          <w:rFonts w:hint="eastAsia" w:ascii="宋体" w:hAnsi="宋体" w:cs="宋体"/>
          <w:spacing w:val="-2"/>
          <w:kern w:val="0"/>
          <w:sz w:val="22"/>
        </w:rPr>
        <w:t>文</w:t>
      </w:r>
      <w:r>
        <w:rPr>
          <w:rFonts w:hint="eastAsia" w:ascii="宋体" w:hAnsi="宋体" w:cs="宋体"/>
          <w:kern w:val="0"/>
          <w:sz w:val="22"/>
        </w:rPr>
        <w:t>件。</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4</w:t>
      </w:r>
      <w:r>
        <w:rPr>
          <w:rFonts w:hint="eastAsia" w:ascii="宋体" w:hAnsi="宋体" w:cs="宋体"/>
          <w:kern w:val="0"/>
          <w:sz w:val="22"/>
        </w:rPr>
        <w:t>.</w:t>
      </w:r>
      <w:r>
        <w:rPr>
          <w:rFonts w:ascii="宋体" w:hAnsi="宋体" w:cs="宋体"/>
          <w:kern w:val="0"/>
          <w:sz w:val="22"/>
        </w:rPr>
        <w:t xml:space="preserve"> </w:t>
      </w:r>
      <w:r>
        <w:rPr>
          <w:rFonts w:hint="eastAsia" w:ascii="宋体" w:hAnsi="宋体" w:cs="宋体"/>
          <w:kern w:val="0"/>
          <w:sz w:val="22"/>
        </w:rPr>
        <w:t>我方承诺：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1</w:t>
      </w:r>
      <w:r>
        <w:rPr>
          <w:rFonts w:hint="eastAsia" w:ascii="宋体" w:hAnsi="宋体" w:cs="宋体"/>
          <w:spacing w:val="-2"/>
          <w:kern w:val="0"/>
          <w:sz w:val="22"/>
        </w:rPr>
        <w:t>）我方不是失信被执行人；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2</w:t>
      </w:r>
      <w:r>
        <w:rPr>
          <w:rFonts w:hint="eastAsia" w:ascii="宋体" w:hAnsi="宋体" w:cs="宋体"/>
          <w:spacing w:val="-2"/>
          <w:kern w:val="0"/>
          <w:sz w:val="22"/>
        </w:rPr>
        <w:t>）我方在规定期限内无行贿犯罪记录；</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3</w:t>
      </w:r>
      <w:r>
        <w:rPr>
          <w:rFonts w:hint="eastAsia" w:ascii="宋体" w:hAnsi="宋体" w:cs="宋体"/>
          <w:spacing w:val="-2"/>
          <w:kern w:val="0"/>
          <w:sz w:val="22"/>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rPr>
      </w:pPr>
      <w:r>
        <w:rPr>
          <w:rFonts w:hint="eastAsia" w:ascii="宋体" w:hAnsi="宋体" w:cs="宋体"/>
          <w:kern w:val="0"/>
          <w:sz w:val="22"/>
        </w:rPr>
        <w:t>（4）我方</w:t>
      </w:r>
      <w:r>
        <w:rPr>
          <w:rFonts w:ascii="宋体" w:hAnsi="宋体" w:cs="宋体"/>
          <w:kern w:val="0"/>
          <w:sz w:val="22"/>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5</w:t>
      </w:r>
      <w:r>
        <w:rPr>
          <w:rFonts w:hint="eastAsia" w:ascii="宋体" w:hAnsi="宋体" w:cs="宋体"/>
          <w:kern w:val="0"/>
          <w:sz w:val="22"/>
        </w:rPr>
        <w:t>．</w:t>
      </w:r>
      <w:r>
        <w:rPr>
          <w:rFonts w:hint="eastAsia" w:ascii="宋体" w:hAnsi="宋体" w:cs="宋体"/>
          <w:spacing w:val="-2"/>
          <w:kern w:val="0"/>
          <w:sz w:val="22"/>
        </w:rPr>
        <w:t>如</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中</w:t>
      </w:r>
      <w:r>
        <w:rPr>
          <w:rFonts w:hint="eastAsia" w:ascii="宋体" w:hAnsi="宋体" w:cs="宋体"/>
          <w:spacing w:val="-2"/>
          <w:kern w:val="0"/>
          <w:sz w:val="22"/>
        </w:rPr>
        <w:t>标</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承诺</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收</w:t>
      </w:r>
      <w:r>
        <w:rPr>
          <w:rFonts w:hint="eastAsia" w:ascii="宋体" w:hAnsi="宋体" w:cs="宋体"/>
          <w:kern w:val="0"/>
          <w:sz w:val="22"/>
        </w:rPr>
        <w:t>到</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书后</w:t>
      </w:r>
      <w:r>
        <w:rPr>
          <w:rFonts w:hint="eastAsia" w:ascii="宋体" w:hAnsi="宋体" w:cs="宋体"/>
          <w:kern w:val="0"/>
          <w:sz w:val="22"/>
        </w:rPr>
        <w:t>，在</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w:t>
      </w:r>
      <w:r>
        <w:rPr>
          <w:rFonts w:hint="eastAsia" w:ascii="宋体" w:hAnsi="宋体" w:cs="宋体"/>
          <w:kern w:val="0"/>
          <w:sz w:val="22"/>
        </w:rPr>
        <w:t>规</w:t>
      </w:r>
      <w:r>
        <w:rPr>
          <w:rFonts w:hint="eastAsia" w:ascii="宋体" w:hAnsi="宋体" w:cs="宋体"/>
          <w:spacing w:val="-2"/>
          <w:kern w:val="0"/>
          <w:sz w:val="22"/>
        </w:rPr>
        <w:t>定</w:t>
      </w:r>
      <w:r>
        <w:rPr>
          <w:rFonts w:hint="eastAsia" w:ascii="宋体" w:hAnsi="宋体" w:cs="宋体"/>
          <w:kern w:val="0"/>
          <w:sz w:val="22"/>
        </w:rPr>
        <w:t>的</w:t>
      </w:r>
      <w:r>
        <w:rPr>
          <w:rFonts w:hint="eastAsia" w:ascii="宋体" w:hAnsi="宋体" w:cs="宋体"/>
          <w:spacing w:val="-2"/>
          <w:kern w:val="0"/>
          <w:sz w:val="22"/>
        </w:rPr>
        <w:t>期</w:t>
      </w:r>
      <w:r>
        <w:rPr>
          <w:rFonts w:hint="eastAsia" w:ascii="宋体" w:hAnsi="宋体" w:cs="宋体"/>
          <w:kern w:val="0"/>
          <w:sz w:val="22"/>
        </w:rPr>
        <w:t>限内</w:t>
      </w:r>
      <w:r>
        <w:rPr>
          <w:rFonts w:hint="eastAsia" w:ascii="宋体" w:hAnsi="宋体" w:cs="宋体"/>
          <w:spacing w:val="-2"/>
          <w:kern w:val="0"/>
          <w:sz w:val="22"/>
        </w:rPr>
        <w:t>与</w:t>
      </w:r>
      <w:r>
        <w:rPr>
          <w:rFonts w:hint="eastAsia" w:ascii="宋体" w:hAnsi="宋体" w:cs="宋体"/>
          <w:kern w:val="0"/>
          <w:sz w:val="22"/>
        </w:rPr>
        <w:t>你</w:t>
      </w:r>
      <w:r>
        <w:rPr>
          <w:rFonts w:hint="eastAsia" w:ascii="宋体" w:hAnsi="宋体" w:cs="宋体"/>
          <w:spacing w:val="-2"/>
          <w:kern w:val="0"/>
          <w:sz w:val="22"/>
        </w:rPr>
        <w:t>方</w:t>
      </w:r>
      <w:r>
        <w:rPr>
          <w:rFonts w:hint="eastAsia" w:ascii="宋体" w:hAnsi="宋体" w:cs="宋体"/>
          <w:kern w:val="0"/>
          <w:sz w:val="22"/>
        </w:rPr>
        <w:t>签</w:t>
      </w:r>
      <w:r>
        <w:rPr>
          <w:rFonts w:hint="eastAsia" w:ascii="宋体" w:hAnsi="宋体" w:cs="宋体"/>
          <w:spacing w:val="-2"/>
          <w:kern w:val="0"/>
          <w:sz w:val="22"/>
        </w:rPr>
        <w:t>订</w:t>
      </w:r>
      <w:r>
        <w:rPr>
          <w:rFonts w:hint="eastAsia" w:ascii="宋体" w:hAnsi="宋体" w:cs="宋体"/>
          <w:kern w:val="0"/>
          <w:sz w:val="22"/>
        </w:rPr>
        <w:t>合</w:t>
      </w:r>
      <w:r>
        <w:rPr>
          <w:rFonts w:hint="eastAsia" w:ascii="宋体" w:hAnsi="宋体" w:cs="宋体"/>
          <w:spacing w:val="-2"/>
          <w:kern w:val="0"/>
          <w:sz w:val="22"/>
        </w:rPr>
        <w:t>同</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(2</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签</w:t>
      </w:r>
      <w:r>
        <w:rPr>
          <w:rFonts w:hint="eastAsia" w:ascii="宋体" w:hAnsi="宋体" w:cs="宋体"/>
          <w:kern w:val="0"/>
          <w:sz w:val="22"/>
        </w:rPr>
        <w:t>订</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时</w:t>
      </w:r>
      <w:r>
        <w:rPr>
          <w:rFonts w:hint="eastAsia" w:ascii="宋体" w:hAnsi="宋体" w:cs="宋体"/>
          <w:kern w:val="0"/>
          <w:sz w:val="22"/>
        </w:rPr>
        <w:t>不</w:t>
      </w:r>
      <w:r>
        <w:rPr>
          <w:rFonts w:hint="eastAsia" w:ascii="宋体" w:hAnsi="宋体" w:cs="宋体"/>
          <w:spacing w:val="-2"/>
          <w:kern w:val="0"/>
          <w:sz w:val="22"/>
        </w:rPr>
        <w:t>向你</w:t>
      </w:r>
      <w:r>
        <w:rPr>
          <w:rFonts w:hint="eastAsia" w:ascii="宋体" w:hAnsi="宋体" w:cs="宋体"/>
          <w:kern w:val="0"/>
          <w:sz w:val="22"/>
        </w:rPr>
        <w:t>方提</w:t>
      </w:r>
      <w:r>
        <w:rPr>
          <w:rFonts w:hint="eastAsia" w:ascii="宋体" w:hAnsi="宋体" w:cs="宋体"/>
          <w:spacing w:val="-2"/>
          <w:kern w:val="0"/>
          <w:sz w:val="22"/>
        </w:rPr>
        <w:t>出</w:t>
      </w:r>
      <w:r>
        <w:rPr>
          <w:rFonts w:hint="eastAsia" w:ascii="宋体" w:hAnsi="宋体" w:cs="宋体"/>
          <w:kern w:val="0"/>
          <w:sz w:val="22"/>
        </w:rPr>
        <w:t>附</w:t>
      </w:r>
      <w:r>
        <w:rPr>
          <w:rFonts w:hint="eastAsia" w:ascii="宋体" w:hAnsi="宋体" w:cs="宋体"/>
          <w:spacing w:val="-2"/>
          <w:kern w:val="0"/>
          <w:sz w:val="22"/>
        </w:rPr>
        <w:t>加</w:t>
      </w:r>
      <w:r>
        <w:rPr>
          <w:rFonts w:hint="eastAsia" w:ascii="宋体" w:hAnsi="宋体" w:cs="宋体"/>
          <w:kern w:val="0"/>
          <w:sz w:val="22"/>
        </w:rPr>
        <w:t>条</w:t>
      </w:r>
      <w:r>
        <w:rPr>
          <w:rFonts w:hint="eastAsia" w:ascii="宋体" w:hAnsi="宋体" w:cs="宋体"/>
          <w:spacing w:val="-2"/>
          <w:kern w:val="0"/>
          <w:sz w:val="22"/>
        </w:rPr>
        <w:t>件</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(3</w:t>
      </w:r>
      <w:r>
        <w:rPr>
          <w:rFonts w:hint="eastAsia" w:ascii="宋体" w:hAnsi="宋体" w:cs="宋体"/>
          <w:spacing w:val="-2"/>
          <w:kern w:val="0"/>
          <w:sz w:val="22"/>
        </w:rPr>
        <w:t>)</w:t>
      </w:r>
      <w:r>
        <w:rPr>
          <w:rFonts w:hint="eastAsia" w:ascii="宋体" w:hAnsi="宋体" w:cs="宋体"/>
          <w:kern w:val="0"/>
          <w:sz w:val="22"/>
        </w:rPr>
        <w:t>按</w:t>
      </w:r>
      <w:r>
        <w:rPr>
          <w:rFonts w:hint="eastAsia" w:ascii="宋体" w:hAnsi="宋体" w:cs="宋体"/>
          <w:spacing w:val="-2"/>
          <w:kern w:val="0"/>
          <w:sz w:val="22"/>
        </w:rPr>
        <w:t>照</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要</w:t>
      </w:r>
      <w:r>
        <w:rPr>
          <w:rFonts w:hint="eastAsia" w:ascii="宋体" w:hAnsi="宋体" w:cs="宋体"/>
          <w:spacing w:val="-2"/>
          <w:kern w:val="0"/>
          <w:sz w:val="22"/>
        </w:rPr>
        <w:t>求提</w:t>
      </w:r>
      <w:r>
        <w:rPr>
          <w:rFonts w:hint="eastAsia" w:ascii="宋体" w:hAnsi="宋体" w:cs="宋体"/>
          <w:kern w:val="0"/>
          <w:sz w:val="22"/>
        </w:rPr>
        <w:t>交履</w:t>
      </w:r>
      <w:r>
        <w:rPr>
          <w:rFonts w:hint="eastAsia" w:ascii="宋体" w:hAnsi="宋体" w:cs="宋体"/>
          <w:spacing w:val="-2"/>
          <w:kern w:val="0"/>
          <w:sz w:val="22"/>
        </w:rPr>
        <w:t>约</w:t>
      </w:r>
      <w:r>
        <w:rPr>
          <w:rFonts w:hint="eastAsia" w:ascii="宋体" w:hAnsi="宋体" w:cs="宋体"/>
          <w:kern w:val="0"/>
          <w:sz w:val="22"/>
        </w:rPr>
        <w:t>保</w:t>
      </w:r>
      <w:r>
        <w:rPr>
          <w:rFonts w:hint="eastAsia" w:ascii="宋体" w:hAnsi="宋体" w:cs="宋体"/>
          <w:spacing w:val="-2"/>
          <w:kern w:val="0"/>
          <w:sz w:val="22"/>
        </w:rPr>
        <w:t>证</w:t>
      </w:r>
      <w:r>
        <w:rPr>
          <w:rFonts w:hint="eastAsia" w:ascii="宋体" w:hAnsi="宋体" w:cs="宋体"/>
          <w:kern w:val="0"/>
          <w:sz w:val="22"/>
        </w:rPr>
        <w:t>金；</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(4</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约</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期</w:t>
      </w:r>
      <w:r>
        <w:rPr>
          <w:rFonts w:hint="eastAsia" w:ascii="宋体" w:hAnsi="宋体" w:cs="宋体"/>
          <w:spacing w:val="-2"/>
          <w:kern w:val="0"/>
          <w:sz w:val="22"/>
        </w:rPr>
        <w:t>限内</w:t>
      </w:r>
      <w:r>
        <w:rPr>
          <w:rFonts w:hint="eastAsia" w:ascii="宋体" w:hAnsi="宋体" w:cs="宋体"/>
          <w:kern w:val="0"/>
          <w:sz w:val="22"/>
        </w:rPr>
        <w:t>完成</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规</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6</w:t>
      </w:r>
      <w:r>
        <w:rPr>
          <w:rFonts w:hint="eastAsia" w:ascii="宋体" w:hAnsi="宋体" w:cs="宋体"/>
          <w:spacing w:val="-19"/>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在</w:t>
      </w:r>
      <w:r>
        <w:rPr>
          <w:rFonts w:hint="eastAsia" w:ascii="宋体" w:hAnsi="宋体" w:cs="宋体"/>
          <w:kern w:val="0"/>
          <w:sz w:val="22"/>
        </w:rPr>
        <w:t>此</w:t>
      </w:r>
      <w:r>
        <w:rPr>
          <w:rFonts w:hint="eastAsia" w:ascii="宋体" w:hAnsi="宋体" w:cs="宋体"/>
          <w:spacing w:val="-2"/>
          <w:kern w:val="0"/>
          <w:sz w:val="22"/>
        </w:rPr>
        <w:t>声</w:t>
      </w:r>
      <w:r>
        <w:rPr>
          <w:rFonts w:hint="eastAsia" w:ascii="宋体" w:hAnsi="宋体" w:cs="宋体"/>
          <w:kern w:val="0"/>
          <w:sz w:val="22"/>
        </w:rPr>
        <w:t>明</w:t>
      </w:r>
      <w:r>
        <w:rPr>
          <w:rFonts w:hint="eastAsia" w:ascii="宋体" w:hAnsi="宋体" w:cs="宋体"/>
          <w:spacing w:val="-19"/>
          <w:kern w:val="0"/>
          <w:sz w:val="22"/>
        </w:rPr>
        <w:t>，</w:t>
      </w:r>
      <w:r>
        <w:rPr>
          <w:rFonts w:hint="eastAsia" w:ascii="宋体" w:hAnsi="宋体" w:cs="宋体"/>
          <w:spacing w:val="-2"/>
          <w:kern w:val="0"/>
          <w:sz w:val="22"/>
        </w:rPr>
        <w:t>所</w:t>
      </w:r>
      <w:r>
        <w:rPr>
          <w:rFonts w:hint="eastAsia" w:ascii="宋体" w:hAnsi="宋体" w:cs="宋体"/>
          <w:kern w:val="0"/>
          <w:sz w:val="22"/>
        </w:rPr>
        <w:t>递</w:t>
      </w:r>
      <w:r>
        <w:rPr>
          <w:rFonts w:hint="eastAsia" w:ascii="宋体" w:hAnsi="宋体" w:cs="宋体"/>
          <w:spacing w:val="-2"/>
          <w:kern w:val="0"/>
          <w:sz w:val="22"/>
        </w:rPr>
        <w:t>交</w:t>
      </w:r>
      <w:r>
        <w:rPr>
          <w:rFonts w:hint="eastAsia" w:ascii="宋体" w:hAnsi="宋体" w:cs="宋体"/>
          <w:kern w:val="0"/>
          <w:sz w:val="22"/>
        </w:rPr>
        <w:t>的投</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及</w:t>
      </w:r>
      <w:r>
        <w:rPr>
          <w:rFonts w:hint="eastAsia" w:ascii="宋体" w:hAnsi="宋体" w:cs="宋体"/>
          <w:spacing w:val="-2"/>
          <w:kern w:val="0"/>
          <w:sz w:val="22"/>
        </w:rPr>
        <w:t>有</w:t>
      </w:r>
      <w:r>
        <w:rPr>
          <w:rFonts w:hint="eastAsia" w:ascii="宋体" w:hAnsi="宋体" w:cs="宋体"/>
          <w:kern w:val="0"/>
          <w:sz w:val="22"/>
        </w:rPr>
        <w:t>关</w:t>
      </w:r>
      <w:r>
        <w:rPr>
          <w:rFonts w:hint="eastAsia" w:ascii="宋体" w:hAnsi="宋体" w:cs="宋体"/>
          <w:spacing w:val="-2"/>
          <w:kern w:val="0"/>
          <w:sz w:val="22"/>
        </w:rPr>
        <w:t>资</w:t>
      </w:r>
      <w:r>
        <w:rPr>
          <w:rFonts w:hint="eastAsia" w:ascii="宋体" w:hAnsi="宋体" w:cs="宋体"/>
          <w:kern w:val="0"/>
          <w:sz w:val="22"/>
        </w:rPr>
        <w:t>料</w:t>
      </w:r>
      <w:r>
        <w:rPr>
          <w:rFonts w:hint="eastAsia" w:ascii="宋体" w:hAnsi="宋体" w:cs="宋体"/>
          <w:spacing w:val="-2"/>
          <w:kern w:val="0"/>
          <w:sz w:val="22"/>
        </w:rPr>
        <w:t>内</w:t>
      </w:r>
      <w:r>
        <w:rPr>
          <w:rFonts w:hint="eastAsia" w:ascii="宋体" w:hAnsi="宋体" w:cs="宋体"/>
          <w:kern w:val="0"/>
          <w:sz w:val="22"/>
        </w:rPr>
        <w:t>容完</w:t>
      </w:r>
      <w:r>
        <w:rPr>
          <w:rFonts w:hint="eastAsia" w:ascii="宋体" w:hAnsi="宋体" w:cs="宋体"/>
          <w:spacing w:val="-2"/>
          <w:kern w:val="0"/>
          <w:sz w:val="22"/>
        </w:rPr>
        <w:t>整</w:t>
      </w:r>
      <w:r>
        <w:rPr>
          <w:rFonts w:hint="eastAsia" w:ascii="宋体" w:hAnsi="宋体" w:cs="宋体"/>
          <w:spacing w:val="-19"/>
          <w:kern w:val="0"/>
          <w:sz w:val="22"/>
        </w:rPr>
        <w:t>、</w:t>
      </w:r>
      <w:r>
        <w:rPr>
          <w:rFonts w:hint="eastAsia" w:ascii="宋体" w:hAnsi="宋体" w:cs="宋体"/>
          <w:spacing w:val="-2"/>
          <w:kern w:val="0"/>
          <w:sz w:val="22"/>
        </w:rPr>
        <w:t>真</w:t>
      </w:r>
      <w:r>
        <w:rPr>
          <w:rFonts w:hint="eastAsia" w:ascii="宋体" w:hAnsi="宋体" w:cs="宋体"/>
          <w:kern w:val="0"/>
          <w:sz w:val="22"/>
        </w:rPr>
        <w:t>实</w:t>
      </w:r>
      <w:r>
        <w:rPr>
          <w:rFonts w:hint="eastAsia" w:ascii="宋体" w:hAnsi="宋体" w:cs="宋体"/>
          <w:spacing w:val="-2"/>
          <w:kern w:val="0"/>
          <w:sz w:val="22"/>
        </w:rPr>
        <w:t>和</w:t>
      </w:r>
      <w:r>
        <w:rPr>
          <w:rFonts w:hint="eastAsia" w:ascii="宋体" w:hAnsi="宋体" w:cs="宋体"/>
          <w:kern w:val="0"/>
          <w:sz w:val="22"/>
        </w:rPr>
        <w:t>准</w:t>
      </w:r>
      <w:r>
        <w:rPr>
          <w:rFonts w:hint="eastAsia" w:ascii="宋体" w:hAnsi="宋体" w:cs="宋体"/>
          <w:spacing w:val="-2"/>
          <w:kern w:val="0"/>
          <w:sz w:val="22"/>
        </w:rPr>
        <w:t>确</w:t>
      </w:r>
      <w:r>
        <w:rPr>
          <w:rFonts w:hint="eastAsia" w:ascii="宋体" w:hAnsi="宋体" w:cs="宋体"/>
          <w:spacing w:val="-19"/>
          <w:kern w:val="0"/>
          <w:sz w:val="22"/>
        </w:rPr>
        <w:t>，</w:t>
      </w:r>
      <w:r>
        <w:rPr>
          <w:rFonts w:hint="eastAsia" w:ascii="宋体" w:hAnsi="宋体" w:cs="宋体"/>
          <w:spacing w:val="-2"/>
          <w:kern w:val="0"/>
          <w:sz w:val="22"/>
        </w:rPr>
        <w:t>且</w:t>
      </w:r>
      <w:r>
        <w:rPr>
          <w:rFonts w:hint="eastAsia" w:ascii="宋体" w:hAnsi="宋体" w:cs="宋体"/>
          <w:kern w:val="0"/>
          <w:sz w:val="22"/>
        </w:rPr>
        <w:t>不存</w:t>
      </w:r>
      <w:r>
        <w:rPr>
          <w:rFonts w:hint="eastAsia" w:ascii="宋体" w:hAnsi="宋体" w:cs="宋体"/>
          <w:spacing w:val="-2"/>
          <w:kern w:val="0"/>
          <w:sz w:val="22"/>
        </w:rPr>
        <w:t>在</w:t>
      </w:r>
      <w:r>
        <w:rPr>
          <w:rFonts w:hint="eastAsia" w:ascii="宋体" w:hAnsi="宋体" w:cs="宋体"/>
          <w:kern w:val="0"/>
          <w:sz w:val="22"/>
        </w:rPr>
        <w:t>第</w:t>
      </w:r>
      <w:r>
        <w:rPr>
          <w:rFonts w:hint="eastAsia" w:ascii="宋体" w:hAnsi="宋体" w:cs="宋体"/>
          <w:spacing w:val="-2"/>
          <w:kern w:val="0"/>
          <w:sz w:val="22"/>
        </w:rPr>
        <w:t>二</w:t>
      </w:r>
      <w:r>
        <w:rPr>
          <w:rFonts w:hint="eastAsia" w:ascii="宋体" w:hAnsi="宋体" w:cs="宋体"/>
          <w:kern w:val="0"/>
          <w:sz w:val="22"/>
        </w:rPr>
        <w:t>章“投</w:t>
      </w:r>
      <w:r>
        <w:rPr>
          <w:rFonts w:hint="eastAsia" w:ascii="宋体" w:hAnsi="宋体" w:cs="宋体"/>
          <w:spacing w:val="-2"/>
          <w:kern w:val="0"/>
          <w:sz w:val="22"/>
        </w:rPr>
        <w:t>标</w:t>
      </w:r>
      <w:r>
        <w:rPr>
          <w:rFonts w:hint="eastAsia" w:ascii="宋体" w:hAnsi="宋体" w:cs="宋体"/>
          <w:kern w:val="0"/>
          <w:sz w:val="22"/>
        </w:rPr>
        <w:t>人</w:t>
      </w:r>
      <w:r>
        <w:rPr>
          <w:rFonts w:hint="eastAsia" w:ascii="宋体" w:hAnsi="宋体" w:cs="宋体"/>
          <w:spacing w:val="-2"/>
          <w:kern w:val="0"/>
          <w:sz w:val="22"/>
        </w:rPr>
        <w:t>须</w:t>
      </w:r>
      <w:r>
        <w:rPr>
          <w:rFonts w:hint="eastAsia" w:ascii="宋体" w:hAnsi="宋体" w:cs="宋体"/>
          <w:kern w:val="0"/>
          <w:sz w:val="22"/>
        </w:rPr>
        <w:t>知”第</w:t>
      </w:r>
      <w:r>
        <w:rPr>
          <w:rFonts w:hint="eastAsia" w:ascii="宋体" w:hAnsi="宋体" w:cs="宋体"/>
          <w:spacing w:val="-12"/>
          <w:kern w:val="0"/>
          <w:sz w:val="22"/>
        </w:rPr>
        <w:t xml:space="preserve"> </w:t>
      </w:r>
      <w:r>
        <w:rPr>
          <w:rFonts w:hint="eastAsia" w:ascii="宋体" w:hAnsi="宋体" w:cs="宋体"/>
          <w:kern w:val="0"/>
          <w:sz w:val="22"/>
        </w:rPr>
        <w:t>1.4</w:t>
      </w:r>
      <w:r>
        <w:rPr>
          <w:rFonts w:hint="eastAsia" w:ascii="宋体" w:hAnsi="宋体" w:cs="宋体"/>
          <w:spacing w:val="-2"/>
          <w:kern w:val="0"/>
          <w:sz w:val="22"/>
        </w:rPr>
        <w:t>.</w:t>
      </w:r>
      <w:r>
        <w:rPr>
          <w:rFonts w:hint="eastAsia" w:ascii="宋体" w:hAnsi="宋体" w:cs="宋体"/>
          <w:kern w:val="0"/>
          <w:sz w:val="22"/>
        </w:rPr>
        <w:t>3 项</w:t>
      </w:r>
      <w:r>
        <w:rPr>
          <w:rFonts w:hint="eastAsia" w:ascii="宋体" w:hAnsi="宋体" w:cs="宋体"/>
          <w:spacing w:val="-2"/>
          <w:kern w:val="0"/>
          <w:sz w:val="22"/>
        </w:rPr>
        <w:t>规</w:t>
      </w:r>
      <w:r>
        <w:rPr>
          <w:rFonts w:hint="eastAsia" w:ascii="宋体" w:hAnsi="宋体" w:cs="宋体"/>
          <w:kern w:val="0"/>
          <w:sz w:val="22"/>
        </w:rPr>
        <w:t>定的</w:t>
      </w:r>
      <w:r>
        <w:rPr>
          <w:rFonts w:hint="eastAsia" w:ascii="宋体" w:hAnsi="宋体" w:cs="宋体"/>
          <w:spacing w:val="-2"/>
          <w:kern w:val="0"/>
          <w:sz w:val="22"/>
        </w:rPr>
        <w:t>任</w:t>
      </w:r>
      <w:r>
        <w:rPr>
          <w:rFonts w:hint="eastAsia" w:ascii="宋体" w:hAnsi="宋体" w:cs="宋体"/>
          <w:kern w:val="0"/>
          <w:sz w:val="22"/>
        </w:rPr>
        <w:t>何</w:t>
      </w:r>
      <w:r>
        <w:rPr>
          <w:rFonts w:hint="eastAsia" w:ascii="宋体" w:hAnsi="宋体" w:cs="宋体"/>
          <w:spacing w:val="-2"/>
          <w:kern w:val="0"/>
          <w:sz w:val="22"/>
        </w:rPr>
        <w:t>一</w:t>
      </w:r>
      <w:r>
        <w:rPr>
          <w:rFonts w:hint="eastAsia" w:ascii="宋体" w:hAnsi="宋体" w:cs="宋体"/>
          <w:kern w:val="0"/>
          <w:sz w:val="22"/>
        </w:rPr>
        <w:t>种</w:t>
      </w:r>
      <w:r>
        <w:rPr>
          <w:rFonts w:hint="eastAsia" w:ascii="宋体" w:hAnsi="宋体" w:cs="宋体"/>
          <w:spacing w:val="-2"/>
          <w:kern w:val="0"/>
          <w:sz w:val="22"/>
        </w:rPr>
        <w:t>情</w:t>
      </w:r>
      <w:r>
        <w:rPr>
          <w:rFonts w:hint="eastAsia" w:ascii="宋体" w:hAnsi="宋体" w:cs="宋体"/>
          <w:kern w:val="0"/>
          <w:sz w:val="22"/>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7</w:t>
      </w:r>
      <w:r>
        <w:rPr>
          <w:rFonts w:hint="eastAsia" w:ascii="宋体" w:hAnsi="宋体" w:cs="宋体"/>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8</w:t>
      </w:r>
      <w:r>
        <w:rPr>
          <w:rFonts w:hint="eastAsia" w:ascii="宋体" w:hAnsi="宋体" w:cs="宋体"/>
          <w:kern w:val="0"/>
          <w:sz w:val="22"/>
        </w:rPr>
        <w:t>.</w:t>
      </w:r>
      <w:r>
        <w:rPr>
          <w:rFonts w:hint="eastAsia" w:ascii="宋体" w:hAnsi="宋体"/>
          <w:sz w:val="24"/>
        </w:rPr>
        <w:t xml:space="preserve"> </w:t>
      </w:r>
      <w:r>
        <w:rPr>
          <w:rFonts w:hint="eastAsia" w:ascii="宋体" w:hAnsi="宋体" w:cs="宋体"/>
          <w:kern w:val="0"/>
          <w:sz w:val="22"/>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投</w:t>
      </w:r>
      <w:r>
        <w:rPr>
          <w:rFonts w:ascii="微软雅黑" w:hAnsi="Times New Roman" w:cs="微软雅黑"/>
          <w:spacing w:val="43"/>
          <w:kern w:val="0"/>
          <w:position w:val="-2"/>
          <w:sz w:val="22"/>
        </w:rPr>
        <w:t xml:space="preserve"> </w:t>
      </w:r>
      <w:r>
        <w:rPr>
          <w:rFonts w:hint="eastAsia" w:ascii="微软雅黑" w:hAnsi="Times New Roman" w:cs="微软雅黑"/>
          <w:kern w:val="0"/>
          <w:position w:val="-2"/>
          <w:sz w:val="22"/>
        </w:rPr>
        <w:t>标</w:t>
      </w:r>
      <w:r>
        <w:rPr>
          <w:rFonts w:ascii="微软雅黑" w:hAnsi="Times New Roman" w:cs="微软雅黑"/>
          <w:spacing w:val="41"/>
          <w:kern w:val="0"/>
          <w:position w:val="-2"/>
          <w:sz w:val="22"/>
        </w:rPr>
        <w:t xml:space="preserve"> </w:t>
      </w:r>
      <w:r>
        <w:rPr>
          <w:rFonts w:hint="eastAsia" w:ascii="微软雅黑" w:hAnsi="Times New Roman" w:cs="微软雅黑"/>
          <w:kern w:val="0"/>
          <w:position w:val="-2"/>
          <w:sz w:val="22"/>
        </w:rPr>
        <w:t>人</w:t>
      </w:r>
      <w:r>
        <w:rPr>
          <w:rFonts w:hint="eastAsia" w:ascii="微软雅黑" w:hAnsi="Times New Roman" w:cs="微软雅黑"/>
          <w:spacing w:val="-2"/>
          <w:kern w:val="0"/>
          <w:position w:val="-2"/>
          <w:sz w:val="22"/>
        </w:rPr>
        <w:t>：</w:t>
      </w:r>
      <w:r>
        <w:rPr>
          <w:rFonts w:ascii="微软雅黑" w:hAnsi="Times New Roman" w:cs="微软雅黑"/>
          <w:spacing w:val="43"/>
          <w:kern w:val="0"/>
          <w:position w:val="-2"/>
          <w:sz w:val="22"/>
          <w:u w:val="single"/>
        </w:rPr>
        <w:t xml:space="preserve"> </w:t>
      </w:r>
      <w:r>
        <w:rPr>
          <w:rFonts w:hint="eastAsia" w:ascii="微软雅黑" w:hAnsi="Times New Roman" w:cs="微软雅黑"/>
          <w:spacing w:val="43"/>
          <w:kern w:val="0"/>
          <w:position w:val="-2"/>
          <w:sz w:val="22"/>
          <w:u w:val="single"/>
        </w:rPr>
        <w:t xml:space="preserve">       </w:t>
      </w:r>
      <w:r>
        <w:rPr>
          <w:rFonts w:hint="eastAsia" w:ascii="微软雅黑" w:hAnsi="Times New Roman" w:cs="微软雅黑"/>
          <w:kern w:val="0"/>
          <w:position w:val="-2"/>
          <w:sz w:val="22"/>
        </w:rPr>
        <w:t>(盖</w:t>
      </w:r>
      <w:r>
        <w:rPr>
          <w:rFonts w:hint="eastAsia" w:ascii="微软雅黑" w:hAnsi="Times New Roman" w:cs="微软雅黑"/>
          <w:spacing w:val="-2"/>
          <w:kern w:val="0"/>
          <w:position w:val="-2"/>
          <w:sz w:val="22"/>
        </w:rPr>
        <w:t>单</w:t>
      </w:r>
      <w:r>
        <w:rPr>
          <w:rFonts w:hint="eastAsia" w:ascii="微软雅黑" w:hAnsi="Times New Roman" w:cs="微软雅黑"/>
          <w:kern w:val="0"/>
          <w:position w:val="-2"/>
          <w:sz w:val="22"/>
        </w:rPr>
        <w:t>位</w:t>
      </w:r>
      <w:r>
        <w:rPr>
          <w:rFonts w:hint="eastAsia" w:ascii="微软雅黑" w:hAnsi="Times New Roman" w:cs="微软雅黑"/>
          <w:spacing w:val="-2"/>
          <w:kern w:val="0"/>
          <w:position w:val="-2"/>
          <w:sz w:val="22"/>
        </w:rPr>
        <w:t>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法</w:t>
      </w:r>
      <w:r>
        <w:rPr>
          <w:rFonts w:hint="eastAsia" w:ascii="微软雅黑" w:hAnsi="Times New Roman" w:cs="微软雅黑"/>
          <w:spacing w:val="-2"/>
          <w:kern w:val="0"/>
          <w:position w:val="-2"/>
          <w:sz w:val="22"/>
        </w:rPr>
        <w:t>定</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表</w:t>
      </w:r>
      <w:r>
        <w:rPr>
          <w:rFonts w:hint="eastAsia" w:ascii="微软雅黑" w:hAnsi="Times New Roman" w:cs="微软雅黑"/>
          <w:kern w:val="0"/>
          <w:position w:val="-2"/>
          <w:sz w:val="22"/>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或</w:t>
      </w:r>
      <w:r>
        <w:rPr>
          <w:rFonts w:hint="eastAsia" w:ascii="微软雅黑" w:hAnsi="Times New Roman" w:cs="微软雅黑"/>
          <w:spacing w:val="-2"/>
          <w:kern w:val="0"/>
          <w:position w:val="-2"/>
          <w:sz w:val="22"/>
        </w:rPr>
        <w:t>其</w:t>
      </w:r>
      <w:r>
        <w:rPr>
          <w:rFonts w:hint="eastAsia" w:ascii="微软雅黑" w:hAnsi="Times New Roman" w:cs="微软雅黑"/>
          <w:kern w:val="0"/>
          <w:position w:val="-2"/>
          <w:sz w:val="22"/>
        </w:rPr>
        <w:t>委</w:t>
      </w:r>
      <w:r>
        <w:rPr>
          <w:rFonts w:hint="eastAsia" w:ascii="微软雅黑" w:hAnsi="Times New Roman" w:cs="微软雅黑"/>
          <w:spacing w:val="-2"/>
          <w:kern w:val="0"/>
          <w:position w:val="-2"/>
          <w:sz w:val="22"/>
        </w:rPr>
        <w:t>托</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理</w:t>
      </w:r>
      <w:r>
        <w:rPr>
          <w:rFonts w:hint="eastAsia" w:ascii="微软雅黑" w:hAnsi="Times New Roman" w:cs="微软雅黑"/>
          <w:kern w:val="0"/>
          <w:position w:val="-2"/>
          <w:sz w:val="22"/>
        </w:rPr>
        <w:t>人</w:t>
      </w:r>
      <w:r>
        <w:rPr>
          <w:rFonts w:hint="eastAsia" w:ascii="微软雅黑" w:hAnsi="Times New Roman" w:cs="微软雅黑"/>
          <w:spacing w:val="-3"/>
          <w:kern w:val="0"/>
          <w:position w:val="-2"/>
          <w:sz w:val="22"/>
        </w:rPr>
        <w:t>：</w:t>
      </w:r>
      <w:r>
        <w:rPr>
          <w:rFonts w:hint="eastAsia" w:ascii="微软雅黑" w:hAnsi="Times New Roman" w:cs="微软雅黑"/>
          <w:spacing w:val="-3"/>
          <w:kern w:val="0"/>
          <w:position w:val="-2"/>
          <w:sz w:val="22"/>
          <w:u w:val="single"/>
        </w:rPr>
        <w:t xml:space="preserve">          </w:t>
      </w:r>
      <w:r>
        <w:rPr>
          <w:rFonts w:hint="eastAsia" w:ascii="微软雅黑" w:hAnsi="Times New Roman" w:cs="微软雅黑"/>
          <w:kern w:val="0"/>
          <w:position w:val="-2"/>
          <w:sz w:val="22"/>
        </w:rPr>
        <w:t>(签</w:t>
      </w:r>
      <w:r>
        <w:rPr>
          <w:rFonts w:hint="eastAsia" w:ascii="微软雅黑" w:hAnsi="Times New Roman" w:cs="微软雅黑"/>
          <w:spacing w:val="-2"/>
          <w:kern w:val="0"/>
          <w:position w:val="-2"/>
          <w:sz w:val="22"/>
        </w:rPr>
        <w:t>字或盖章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地址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网址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电话</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传真</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邮政</w:t>
      </w:r>
      <w:r>
        <w:rPr>
          <w:rFonts w:hint="eastAsia" w:ascii="微软雅黑" w:hAnsi="Times New Roman" w:cs="微软雅黑"/>
          <w:spacing w:val="-2"/>
          <w:kern w:val="0"/>
          <w:position w:val="-2"/>
          <w:sz w:val="22"/>
        </w:rPr>
        <w:t>编</w:t>
      </w:r>
      <w:r>
        <w:rPr>
          <w:rFonts w:hint="eastAsia" w:ascii="微软雅黑" w:hAnsi="Times New Roman" w:cs="微软雅黑"/>
          <w:kern w:val="0"/>
          <w:position w:val="-2"/>
          <w:sz w:val="22"/>
        </w:rPr>
        <w:t>码</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hint="eastAsia" w:ascii="微软雅黑" w:hAnsi="Times New Roman" w:cs="微软雅黑"/>
          <w:w w:val="169"/>
          <w:kern w:val="0"/>
          <w:position w:val="-2"/>
          <w:sz w:val="22"/>
          <w:u w:val="single"/>
        </w:rPr>
        <w:t xml:space="preserve">                </w:t>
      </w:r>
    </w:p>
    <w:p>
      <w:pPr>
        <w:tabs>
          <w:tab w:val="left" w:pos="620"/>
          <w:tab w:val="left" w:pos="1460"/>
          <w:tab w:val="left" w:pos="2300"/>
        </w:tabs>
        <w:autoSpaceDE w:val="0"/>
        <w:autoSpaceDN w:val="0"/>
        <w:adjustRightInd w:val="0"/>
        <w:spacing w:line="340" w:lineRule="exact"/>
        <w:ind w:right="842" w:firstLine="4522" w:firstLineChars="1219"/>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r>
      <w:r>
        <w:rPr>
          <w:rFonts w:ascii="微软雅黑" w:hAnsi="Times New Roman" w:cs="微软雅黑"/>
          <w:kern w:val="0"/>
          <w:sz w:val="22"/>
          <w:u w:val="single"/>
        </w:rPr>
        <w:t xml:space="preserve">       </w:t>
      </w:r>
      <w:r>
        <w:rPr>
          <w:rFonts w:hint="eastAsia" w:ascii="微软雅黑" w:hAnsi="Times New Roman" w:cs="微软雅黑"/>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日</w:t>
      </w:r>
    </w:p>
    <w:p>
      <w:pPr>
        <w:tabs>
          <w:tab w:val="left" w:pos="620"/>
          <w:tab w:val="left" w:pos="1460"/>
          <w:tab w:val="left" w:pos="2300"/>
        </w:tabs>
        <w:autoSpaceDE w:val="0"/>
        <w:autoSpaceDN w:val="0"/>
        <w:adjustRightInd w:val="0"/>
        <w:spacing w:line="360" w:lineRule="exact"/>
        <w:ind w:right="98" w:firstLine="440" w:firstLineChars="200"/>
        <w:jc w:val="righ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二、法定代表人身份证明</w:t>
      </w:r>
    </w:p>
    <w:p>
      <w:pPr>
        <w:autoSpaceDE w:val="0"/>
        <w:autoSpaceDN w:val="0"/>
        <w:adjustRightInd w:val="0"/>
        <w:spacing w:line="200" w:lineRule="exact"/>
        <w:jc w:val="left"/>
        <w:rPr>
          <w:rFonts w:ascii="微软雅黑" w:hAnsi="Times New Roman" w:cs="微软雅黑"/>
          <w:kern w:val="0"/>
          <w:sz w:val="20"/>
          <w:szCs w:val="20"/>
        </w:rPr>
      </w:pPr>
    </w:p>
    <w:p>
      <w:pPr>
        <w:tabs>
          <w:tab w:val="left" w:pos="388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4"/>
          <w:sz w:val="24"/>
          <w:szCs w:val="21"/>
        </w:rPr>
        <w:t>投标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名</w:t>
      </w:r>
      <w:r>
        <w:rPr>
          <w:rFonts w:hint="eastAsia" w:ascii="微软雅黑" w:hAnsi="Times New Roman" w:cs="微软雅黑"/>
          <w:spacing w:val="-2"/>
          <w:kern w:val="0"/>
          <w:position w:val="-4"/>
          <w:sz w:val="24"/>
          <w:szCs w:val="21"/>
        </w:rPr>
        <w:t>称</w:t>
      </w:r>
      <w:r>
        <w:rPr>
          <w:rFonts w:hint="eastAsia" w:ascii="微软雅黑" w:hAnsi="Times New Roman" w:cs="微软雅黑"/>
          <w:kern w:val="0"/>
          <w:position w:val="-4"/>
          <w:sz w:val="24"/>
          <w:szCs w:val="21"/>
        </w:rPr>
        <w:t>：</w:t>
      </w:r>
      <w:r>
        <w:rPr>
          <w:rFonts w:ascii="微软雅黑" w:hAnsi="Times New Roman" w:cs="微软雅黑"/>
          <w:w w:val="169"/>
          <w:kern w:val="0"/>
          <w:position w:val="-4"/>
          <w:sz w:val="24"/>
          <w:szCs w:val="21"/>
          <w:u w:val="single"/>
        </w:rPr>
        <w:t xml:space="preserve"> </w:t>
      </w:r>
      <w:r>
        <w:rPr>
          <w:rFonts w:ascii="微软雅黑" w:hAnsi="Times New Roman" w:cs="微软雅黑"/>
          <w:kern w:val="0"/>
          <w:position w:val="-4"/>
          <w:sz w:val="24"/>
          <w:szCs w:val="21"/>
          <w:u w:val="single"/>
        </w:rPr>
        <w:tab/>
      </w:r>
    </w:p>
    <w:p>
      <w:pPr>
        <w:autoSpaceDE w:val="0"/>
        <w:autoSpaceDN w:val="0"/>
        <w:adjustRightInd w:val="0"/>
        <w:spacing w:before="8" w:line="160" w:lineRule="exact"/>
        <w:jc w:val="left"/>
        <w:rPr>
          <w:rFonts w:ascii="微软雅黑" w:hAnsi="Times New Roman" w:cs="微软雅黑"/>
          <w:kern w:val="0"/>
          <w:sz w:val="16"/>
          <w:szCs w:val="16"/>
        </w:rPr>
      </w:pPr>
    </w:p>
    <w:p>
      <w:pPr>
        <w:tabs>
          <w:tab w:val="left" w:pos="2400"/>
          <w:tab w:val="left" w:pos="3880"/>
          <w:tab w:val="left" w:pos="5340"/>
          <w:tab w:val="left" w:pos="6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姓名</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性别</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年</w:t>
      </w:r>
      <w:r>
        <w:rPr>
          <w:rFonts w:hint="eastAsia" w:ascii="微软雅黑" w:hAnsi="Times New Roman" w:cs="微软雅黑"/>
          <w:spacing w:val="-2"/>
          <w:kern w:val="0"/>
          <w:position w:val="-2"/>
          <w:sz w:val="24"/>
          <w:szCs w:val="21"/>
        </w:rPr>
        <w:t>龄</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职</w:t>
      </w:r>
      <w:r>
        <w:rPr>
          <w:rFonts w:hint="eastAsia" w:ascii="微软雅黑" w:hAnsi="Times New Roman" w:cs="微软雅黑"/>
          <w:spacing w:val="-2"/>
          <w:kern w:val="0"/>
          <w:position w:val="-2"/>
          <w:sz w:val="24"/>
          <w:szCs w:val="21"/>
        </w:rPr>
        <w:t>务</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p>
    <w:p>
      <w:pPr>
        <w:autoSpaceDE w:val="0"/>
        <w:autoSpaceDN w:val="0"/>
        <w:adjustRightInd w:val="0"/>
        <w:spacing w:before="1" w:line="170" w:lineRule="exact"/>
        <w:jc w:val="left"/>
        <w:rPr>
          <w:rFonts w:ascii="微软雅黑" w:hAnsi="Times New Roman" w:cs="微软雅黑"/>
          <w:kern w:val="0"/>
          <w:sz w:val="17"/>
          <w:szCs w:val="17"/>
        </w:rPr>
      </w:pPr>
    </w:p>
    <w:p>
      <w:pPr>
        <w:tabs>
          <w:tab w:val="left" w:pos="2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系</w:t>
      </w:r>
      <w:r>
        <w:rPr>
          <w:rFonts w:ascii="微软雅黑" w:hAnsi="Times New Roman" w:cs="微软雅黑"/>
          <w:spacing w:val="43"/>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投</w:t>
      </w:r>
      <w:r>
        <w:rPr>
          <w:rFonts w:hint="eastAsia" w:ascii="微软雅黑" w:hAnsi="Times New Roman" w:cs="微软雅黑"/>
          <w:spacing w:val="-2"/>
          <w:kern w:val="0"/>
          <w:position w:val="-2"/>
          <w:sz w:val="24"/>
          <w:szCs w:val="21"/>
        </w:rPr>
        <w:t>标</w:t>
      </w:r>
      <w:r>
        <w:rPr>
          <w:rFonts w:hint="eastAsia" w:ascii="微软雅黑" w:hAnsi="Times New Roman" w:cs="微软雅黑"/>
          <w:kern w:val="0"/>
          <w:position w:val="-2"/>
          <w:sz w:val="24"/>
          <w:szCs w:val="21"/>
        </w:rPr>
        <w:t>人</w:t>
      </w:r>
      <w:r>
        <w:rPr>
          <w:rFonts w:hint="eastAsia" w:ascii="微软雅黑" w:hAnsi="Times New Roman" w:cs="微软雅黑"/>
          <w:spacing w:val="-2"/>
          <w:kern w:val="0"/>
          <w:position w:val="-2"/>
          <w:sz w:val="24"/>
          <w:szCs w:val="21"/>
        </w:rPr>
        <w:t>名</w:t>
      </w:r>
      <w:r>
        <w:rPr>
          <w:rFonts w:hint="eastAsia" w:ascii="微软雅黑" w:hAnsi="Times New Roman" w:cs="微软雅黑"/>
          <w:kern w:val="0"/>
          <w:position w:val="-2"/>
          <w:sz w:val="24"/>
          <w:szCs w:val="21"/>
        </w:rPr>
        <w:t>称</w:t>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的</w:t>
      </w:r>
      <w:r>
        <w:rPr>
          <w:rFonts w:hint="eastAsia" w:ascii="微软雅黑" w:hAnsi="Times New Roman" w:cs="微软雅黑"/>
          <w:spacing w:val="-2"/>
          <w:kern w:val="0"/>
          <w:position w:val="-2"/>
          <w:sz w:val="24"/>
          <w:szCs w:val="21"/>
        </w:rPr>
        <w:t>法定</w:t>
      </w:r>
      <w:r>
        <w:rPr>
          <w:rFonts w:hint="eastAsia" w:ascii="微软雅黑" w:hAnsi="Times New Roman" w:cs="微软雅黑"/>
          <w:kern w:val="0"/>
          <w:position w:val="-2"/>
          <w:sz w:val="24"/>
          <w:szCs w:val="21"/>
        </w:rPr>
        <w:t>代表</w:t>
      </w:r>
      <w:r>
        <w:rPr>
          <w:rFonts w:hint="eastAsia" w:ascii="微软雅黑" w:hAnsi="Times New Roman" w:cs="微软雅黑"/>
          <w:spacing w:val="-2"/>
          <w:kern w:val="0"/>
          <w:position w:val="-2"/>
          <w:sz w:val="24"/>
          <w:szCs w:val="21"/>
        </w:rPr>
        <w:t>人</w:t>
      </w:r>
      <w:r>
        <w:rPr>
          <w:rFonts w:hint="eastAsia" w:ascii="微软雅黑" w:hAnsi="Times New Roman" w:cs="微软雅黑"/>
          <w:kern w:val="0"/>
          <w:position w:val="-2"/>
          <w:sz w:val="24"/>
          <w:szCs w:val="21"/>
        </w:rPr>
        <w:t>。</w:t>
      </w:r>
    </w:p>
    <w:p>
      <w:pPr>
        <w:autoSpaceDE w:val="0"/>
        <w:autoSpaceDN w:val="0"/>
        <w:adjustRightInd w:val="0"/>
        <w:spacing w:before="8" w:line="160" w:lineRule="exact"/>
        <w:jc w:val="left"/>
        <w:rPr>
          <w:rFonts w:ascii="微软雅黑" w:hAnsi="Times New Roman" w:cs="微软雅黑"/>
          <w:kern w:val="0"/>
          <w:sz w:val="16"/>
          <w:szCs w:val="16"/>
        </w:rPr>
      </w:pP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r>
        <w:rPr>
          <w:rFonts w:hint="eastAsia" w:ascii="微软雅黑" w:hAnsi="Times New Roman" w:cs="微软雅黑"/>
          <w:kern w:val="0"/>
          <w:sz w:val="24"/>
          <w:szCs w:val="21"/>
        </w:rPr>
        <w:t>特此</w:t>
      </w:r>
      <w:r>
        <w:rPr>
          <w:rFonts w:hint="eastAsia" w:ascii="微软雅黑" w:hAnsi="Times New Roman" w:cs="微软雅黑"/>
          <w:spacing w:val="-2"/>
          <w:kern w:val="0"/>
          <w:sz w:val="24"/>
          <w:szCs w:val="21"/>
        </w:rPr>
        <w:t>证</w:t>
      </w:r>
      <w:r>
        <w:rPr>
          <w:rFonts w:hint="eastAsia" w:ascii="微软雅黑" w:hAnsi="Times New Roman" w:cs="微软雅黑"/>
          <w:kern w:val="0"/>
          <w:sz w:val="24"/>
          <w:szCs w:val="21"/>
        </w:rPr>
        <w:t>明。</w:t>
      </w: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附：</w:t>
      </w:r>
      <w:r>
        <w:rPr>
          <w:rFonts w:hint="eastAsia" w:ascii="微软雅黑" w:hAnsi="Times New Roman" w:cs="微软雅黑"/>
          <w:spacing w:val="-2"/>
          <w:kern w:val="0"/>
          <w:sz w:val="24"/>
          <w:szCs w:val="21"/>
        </w:rPr>
        <w:t>法</w:t>
      </w:r>
      <w:r>
        <w:rPr>
          <w:rFonts w:hint="eastAsia" w:ascii="微软雅黑" w:hAnsi="Times New Roman" w:cs="微软雅黑"/>
          <w:kern w:val="0"/>
          <w:sz w:val="24"/>
          <w:szCs w:val="21"/>
        </w:rPr>
        <w:t>定</w:t>
      </w:r>
      <w:r>
        <w:rPr>
          <w:rFonts w:hint="eastAsia" w:ascii="微软雅黑" w:hAnsi="Times New Roman" w:cs="微软雅黑"/>
          <w:spacing w:val="-2"/>
          <w:kern w:val="0"/>
          <w:sz w:val="24"/>
          <w:szCs w:val="21"/>
        </w:rPr>
        <w:t>代</w:t>
      </w:r>
      <w:r>
        <w:rPr>
          <w:rFonts w:hint="eastAsia" w:ascii="微软雅黑" w:hAnsi="Times New Roman" w:cs="微软雅黑"/>
          <w:kern w:val="0"/>
          <w:sz w:val="24"/>
          <w:szCs w:val="21"/>
        </w:rPr>
        <w:t>表</w:t>
      </w:r>
      <w:r>
        <w:rPr>
          <w:rFonts w:hint="eastAsia" w:ascii="微软雅黑" w:hAnsi="Times New Roman" w:cs="微软雅黑"/>
          <w:spacing w:val="-2"/>
          <w:kern w:val="0"/>
          <w:sz w:val="24"/>
          <w:szCs w:val="21"/>
        </w:rPr>
        <w:t>人</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复</w:t>
      </w:r>
      <w:r>
        <w:rPr>
          <w:rFonts w:hint="eastAsia" w:ascii="微软雅黑" w:hAnsi="Times New Roman" w:cs="微软雅黑"/>
          <w:kern w:val="0"/>
          <w:sz w:val="24"/>
          <w:szCs w:val="21"/>
        </w:rPr>
        <w:t>印</w:t>
      </w:r>
      <w:r>
        <w:rPr>
          <w:rFonts w:hint="eastAsia" w:ascii="微软雅黑" w:hAnsi="Times New Roman" w:cs="微软雅黑"/>
          <w:spacing w:val="-2"/>
          <w:kern w:val="0"/>
          <w:sz w:val="24"/>
          <w:szCs w:val="21"/>
        </w:rPr>
        <w:t>件</w:t>
      </w:r>
      <w:r>
        <w:rPr>
          <w:rFonts w:hint="eastAsia" w:ascii="微软雅黑" w:hAnsi="Times New Roman" w:cs="微软雅黑"/>
          <w:kern w:val="0"/>
          <w:sz w:val="24"/>
          <w:szCs w:val="21"/>
        </w:rPr>
        <w:t>。</w:t>
      </w:r>
      <w:r>
        <w:rPr>
          <w:rFonts w:ascii="微软雅黑" w:hAnsi="Times New Roman" w:cs="微软雅黑"/>
          <w:kern w:val="0"/>
          <w:sz w:val="24"/>
          <w:szCs w:val="21"/>
        </w:rPr>
        <w:t xml:space="preserve"> </w:t>
      </w:r>
    </w:p>
    <w:p>
      <w:pPr>
        <w:autoSpaceDE w:val="0"/>
        <w:autoSpaceDN w:val="0"/>
        <w:adjustRightInd w:val="0"/>
        <w:spacing w:line="360" w:lineRule="auto"/>
        <w:ind w:right="43"/>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注：</w:t>
      </w:r>
      <w:r>
        <w:rPr>
          <w:rFonts w:hint="eastAsia" w:ascii="微软雅黑" w:hAnsi="Times New Roman" w:cs="微软雅黑"/>
          <w:spacing w:val="-2"/>
          <w:kern w:val="0"/>
          <w:sz w:val="24"/>
          <w:szCs w:val="21"/>
        </w:rPr>
        <w:t>本</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明</w:t>
      </w:r>
      <w:r>
        <w:rPr>
          <w:rFonts w:hint="eastAsia" w:ascii="微软雅黑" w:hAnsi="Times New Roman" w:cs="微软雅黑"/>
          <w:kern w:val="0"/>
          <w:sz w:val="24"/>
          <w:szCs w:val="21"/>
        </w:rPr>
        <w:t>需</w:t>
      </w:r>
      <w:r>
        <w:rPr>
          <w:rFonts w:hint="eastAsia" w:ascii="微软雅黑" w:hAnsi="Times New Roman" w:cs="微软雅黑"/>
          <w:spacing w:val="-2"/>
          <w:kern w:val="0"/>
          <w:sz w:val="24"/>
          <w:szCs w:val="21"/>
        </w:rPr>
        <w:t>由</w:t>
      </w:r>
      <w:r>
        <w:rPr>
          <w:rFonts w:hint="eastAsia" w:ascii="微软雅黑" w:hAnsi="Times New Roman" w:cs="微软雅黑"/>
          <w:kern w:val="0"/>
          <w:sz w:val="24"/>
          <w:szCs w:val="21"/>
        </w:rPr>
        <w:t>投</w:t>
      </w:r>
      <w:r>
        <w:rPr>
          <w:rFonts w:hint="eastAsia" w:ascii="微软雅黑" w:hAnsi="Times New Roman" w:cs="微软雅黑"/>
          <w:spacing w:val="-2"/>
          <w:kern w:val="0"/>
          <w:sz w:val="24"/>
          <w:szCs w:val="21"/>
        </w:rPr>
        <w:t>标</w:t>
      </w:r>
      <w:r>
        <w:rPr>
          <w:rFonts w:hint="eastAsia" w:ascii="微软雅黑" w:hAnsi="Times New Roman" w:cs="微软雅黑"/>
          <w:kern w:val="0"/>
          <w:sz w:val="24"/>
          <w:szCs w:val="21"/>
        </w:rPr>
        <w:t>人加</w:t>
      </w:r>
      <w:r>
        <w:rPr>
          <w:rFonts w:hint="eastAsia" w:ascii="微软雅黑" w:hAnsi="Times New Roman" w:cs="微软雅黑"/>
          <w:spacing w:val="-2"/>
          <w:kern w:val="0"/>
          <w:sz w:val="24"/>
          <w:szCs w:val="21"/>
        </w:rPr>
        <w:t>盖</w:t>
      </w:r>
      <w:r>
        <w:rPr>
          <w:rFonts w:hint="eastAsia" w:ascii="微软雅黑" w:hAnsi="Times New Roman" w:cs="微软雅黑"/>
          <w:kern w:val="0"/>
          <w:sz w:val="24"/>
          <w:szCs w:val="21"/>
        </w:rPr>
        <w:t>单</w:t>
      </w:r>
      <w:r>
        <w:rPr>
          <w:rFonts w:hint="eastAsia" w:ascii="微软雅黑" w:hAnsi="Times New Roman" w:cs="微软雅黑"/>
          <w:spacing w:val="-2"/>
          <w:kern w:val="0"/>
          <w:sz w:val="24"/>
          <w:szCs w:val="21"/>
        </w:rPr>
        <w:t>位</w:t>
      </w:r>
      <w:r>
        <w:rPr>
          <w:rFonts w:hint="eastAsia" w:ascii="微软雅黑" w:hAnsi="Times New Roman" w:cs="微软雅黑"/>
          <w:kern w:val="0"/>
          <w:sz w:val="24"/>
          <w:szCs w:val="21"/>
        </w:rPr>
        <w:t>公</w:t>
      </w:r>
      <w:r>
        <w:rPr>
          <w:rFonts w:hint="eastAsia" w:ascii="微软雅黑" w:hAnsi="Times New Roman" w:cs="微软雅黑"/>
          <w:spacing w:val="-2"/>
          <w:kern w:val="0"/>
          <w:sz w:val="24"/>
          <w:szCs w:val="21"/>
        </w:rPr>
        <w:t>章</w:t>
      </w:r>
      <w:r>
        <w:rPr>
          <w:rFonts w:hint="eastAsia" w:ascii="微软雅黑" w:hAnsi="Times New Roman" w:cs="微软雅黑"/>
          <w:kern w:val="0"/>
          <w:sz w:val="24"/>
          <w:szCs w:val="21"/>
        </w:rPr>
        <w:t>。</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6520"/>
        </w:tabs>
        <w:autoSpaceDE w:val="0"/>
        <w:autoSpaceDN w:val="0"/>
        <w:adjustRightInd w:val="0"/>
        <w:spacing w:line="360" w:lineRule="auto"/>
        <w:ind w:left="4212" w:right="-20" w:firstLine="944" w:firstLineChars="400"/>
        <w:jc w:val="left"/>
        <w:rPr>
          <w:rFonts w:ascii="微软雅黑" w:hAnsi="Times New Roman" w:cs="微软雅黑"/>
          <w:kern w:val="0"/>
          <w:sz w:val="24"/>
          <w:szCs w:val="21"/>
        </w:rPr>
      </w:pPr>
      <w:r>
        <w:rPr>
          <w:rFonts w:hint="eastAsia" w:ascii="微软雅黑" w:hAnsi="Times New Roman" w:cs="微软雅黑"/>
          <w:spacing w:val="-2"/>
          <w:kern w:val="0"/>
          <w:position w:val="-4"/>
          <w:sz w:val="24"/>
          <w:szCs w:val="21"/>
        </w:rPr>
        <w:t>投</w:t>
      </w:r>
      <w:r>
        <w:rPr>
          <w:rFonts w:hint="eastAsia" w:ascii="微软雅黑" w:hAnsi="Times New Roman" w:cs="微软雅黑"/>
          <w:kern w:val="0"/>
          <w:position w:val="-4"/>
          <w:sz w:val="24"/>
          <w:szCs w:val="21"/>
        </w:rPr>
        <w:t>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w:t>
      </w:r>
      <w:r>
        <w:rPr>
          <w:rFonts w:ascii="微软雅黑" w:hAnsi="Times New Roman" w:cs="微软雅黑"/>
          <w:spacing w:val="43"/>
          <w:kern w:val="0"/>
          <w:position w:val="-4"/>
          <w:sz w:val="24"/>
          <w:szCs w:val="21"/>
          <w:u w:val="single"/>
        </w:rPr>
        <w:t xml:space="preserve">               </w:t>
      </w:r>
      <w:r>
        <w:rPr>
          <w:rFonts w:ascii="微软雅黑" w:hAnsi="Times New Roman" w:cs="微软雅黑"/>
          <w:kern w:val="0"/>
          <w:position w:val="-4"/>
          <w:sz w:val="24"/>
          <w:szCs w:val="21"/>
          <w:u w:val="single"/>
        </w:rPr>
        <w:tab/>
      </w:r>
      <w:r>
        <w:rPr>
          <w:rFonts w:hint="eastAsia" w:ascii="微软雅黑" w:hAnsi="Times New Roman" w:cs="微软雅黑"/>
          <w:kern w:val="0"/>
          <w:position w:val="-4"/>
          <w:sz w:val="24"/>
          <w:szCs w:val="21"/>
        </w:rPr>
        <w:t>(单</w:t>
      </w:r>
      <w:r>
        <w:rPr>
          <w:rFonts w:hint="eastAsia" w:ascii="微软雅黑" w:hAnsi="Times New Roman" w:cs="微软雅黑"/>
          <w:spacing w:val="-2"/>
          <w:kern w:val="0"/>
          <w:position w:val="-4"/>
          <w:sz w:val="24"/>
          <w:szCs w:val="21"/>
        </w:rPr>
        <w:t>位</w:t>
      </w:r>
      <w:r>
        <w:rPr>
          <w:rFonts w:hint="eastAsia" w:ascii="微软雅黑" w:hAnsi="Times New Roman" w:cs="微软雅黑"/>
          <w:kern w:val="0"/>
          <w:position w:val="-4"/>
          <w:sz w:val="24"/>
          <w:szCs w:val="21"/>
        </w:rPr>
        <w:t>公</w:t>
      </w:r>
      <w:r>
        <w:rPr>
          <w:rFonts w:hint="eastAsia" w:ascii="微软雅黑" w:hAnsi="Times New Roman" w:cs="微软雅黑"/>
          <w:spacing w:val="-2"/>
          <w:kern w:val="0"/>
          <w:position w:val="-4"/>
          <w:sz w:val="24"/>
          <w:szCs w:val="21"/>
        </w:rPr>
        <w:t>章</w:t>
      </w:r>
      <w:r>
        <w:rPr>
          <w:rFonts w:hint="eastAsia" w:ascii="微软雅黑" w:hAnsi="Times New Roman" w:cs="微软雅黑"/>
          <w:kern w:val="0"/>
          <w:position w:val="-4"/>
          <w:sz w:val="24"/>
          <w:szCs w:val="21"/>
        </w:rPr>
        <w:t>)</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0" w:line="200" w:lineRule="exact"/>
        <w:jc w:val="left"/>
        <w:rPr>
          <w:rFonts w:ascii="微软雅黑" w:hAnsi="Times New Roman" w:cs="微软雅黑"/>
          <w:kern w:val="0"/>
          <w:sz w:val="20"/>
          <w:szCs w:val="20"/>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5340"/>
          <w:tab w:val="left" w:pos="6180"/>
          <w:tab w:val="left" w:pos="7020"/>
        </w:tabs>
        <w:autoSpaceDE w:val="0"/>
        <w:autoSpaceDN w:val="0"/>
        <w:adjustRightInd w:val="0"/>
        <w:spacing w:line="360" w:lineRule="auto"/>
        <w:ind w:left="4721"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三、授权委托书（适用于有委托代理人的情况）</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2420"/>
          <w:tab w:val="left" w:pos="5580"/>
        </w:tabs>
        <w:autoSpaceDE w:val="0"/>
        <w:autoSpaceDN w:val="0"/>
        <w:adjustRightInd w:val="0"/>
        <w:spacing w:line="360" w:lineRule="auto"/>
        <w:ind w:right="-20" w:firstLine="480" w:firstLineChars="200"/>
        <w:jc w:val="left"/>
        <w:rPr>
          <w:rFonts w:ascii="微软雅黑" w:hAnsi="Times New Roman" w:cs="微软雅黑"/>
          <w:kern w:val="0"/>
          <w:sz w:val="24"/>
          <w:szCs w:val="24"/>
        </w:rPr>
      </w:pPr>
      <w:r>
        <w:rPr>
          <w:rFonts w:hint="eastAsia" w:ascii="微软雅黑" w:hAnsi="Times New Roman" w:cs="微软雅黑"/>
          <w:kern w:val="0"/>
          <w:position w:val="-4"/>
          <w:sz w:val="24"/>
          <w:szCs w:val="24"/>
        </w:rPr>
        <w:t>本人</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spacing w:val="-2"/>
          <w:kern w:val="0"/>
          <w:position w:val="-4"/>
          <w:sz w:val="24"/>
          <w:szCs w:val="24"/>
        </w:rPr>
        <w:t>姓</w:t>
      </w:r>
      <w:r>
        <w:rPr>
          <w:rFonts w:hint="eastAsia" w:ascii="微软雅黑" w:hAnsi="Times New Roman" w:cs="微软雅黑"/>
          <w:kern w:val="0"/>
          <w:position w:val="-4"/>
          <w:sz w:val="24"/>
          <w:szCs w:val="24"/>
        </w:rPr>
        <w:t>名)系</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(投标人</w:t>
      </w:r>
      <w:r>
        <w:rPr>
          <w:rFonts w:hint="eastAsia" w:ascii="微软雅黑" w:hAnsi="Times New Roman" w:cs="微软雅黑"/>
          <w:spacing w:val="-2"/>
          <w:kern w:val="0"/>
          <w:position w:val="-4"/>
          <w:sz w:val="24"/>
          <w:szCs w:val="24"/>
        </w:rPr>
        <w:t>名</w:t>
      </w:r>
      <w:r>
        <w:rPr>
          <w:rFonts w:hint="eastAsia" w:ascii="微软雅黑" w:hAnsi="Times New Roman" w:cs="微软雅黑"/>
          <w:kern w:val="0"/>
          <w:position w:val="-4"/>
          <w:sz w:val="24"/>
          <w:szCs w:val="24"/>
        </w:rPr>
        <w:t>称)的</w:t>
      </w:r>
      <w:r>
        <w:rPr>
          <w:rFonts w:hint="eastAsia" w:ascii="微软雅黑" w:hAnsi="Times New Roman" w:cs="微软雅黑"/>
          <w:spacing w:val="-2"/>
          <w:kern w:val="0"/>
          <w:position w:val="-4"/>
          <w:sz w:val="24"/>
          <w:szCs w:val="24"/>
        </w:rPr>
        <w:t>法定</w:t>
      </w:r>
      <w:r>
        <w:rPr>
          <w:rFonts w:hint="eastAsia" w:ascii="微软雅黑" w:hAnsi="Times New Roman" w:cs="微软雅黑"/>
          <w:kern w:val="0"/>
          <w:position w:val="-4"/>
          <w:sz w:val="24"/>
          <w:szCs w:val="24"/>
        </w:rPr>
        <w:t>代表人</w:t>
      </w:r>
      <w:r>
        <w:rPr>
          <w:rFonts w:hint="eastAsia" w:ascii="微软雅黑" w:hAnsi="Times New Roman" w:cs="微软雅黑"/>
          <w:kern w:val="0"/>
          <w:position w:val="-2"/>
          <w:sz w:val="24"/>
          <w:szCs w:val="24"/>
        </w:rPr>
        <w:t>，</w:t>
      </w:r>
      <w:r>
        <w:rPr>
          <w:rFonts w:hint="eastAsia" w:ascii="微软雅黑" w:hAnsi="Times New Roman" w:cs="微软雅黑"/>
          <w:spacing w:val="-2"/>
          <w:kern w:val="0"/>
          <w:position w:val="-2"/>
          <w:sz w:val="24"/>
          <w:szCs w:val="24"/>
        </w:rPr>
        <w:t>现</w:t>
      </w:r>
      <w:r>
        <w:rPr>
          <w:rFonts w:hint="eastAsia" w:ascii="微软雅黑" w:hAnsi="Times New Roman" w:cs="微软雅黑"/>
          <w:kern w:val="0"/>
          <w:position w:val="-2"/>
          <w:sz w:val="24"/>
          <w:szCs w:val="24"/>
        </w:rPr>
        <w:t>委托</w:t>
      </w:r>
      <w:r>
        <w:rPr>
          <w:rFonts w:ascii="微软雅黑" w:hAnsi="Times New Roman" w:cs="微软雅黑"/>
          <w:spacing w:val="43"/>
          <w:kern w:val="0"/>
          <w:position w:val="-2"/>
          <w:sz w:val="24"/>
          <w:szCs w:val="24"/>
          <w:u w:val="single"/>
        </w:rPr>
        <w:t xml:space="preserve"> </w:t>
      </w:r>
      <w:r>
        <w:rPr>
          <w:rFonts w:ascii="微软雅黑" w:hAnsi="Times New Roman" w:cs="微软雅黑"/>
          <w:kern w:val="0"/>
          <w:position w:val="-2"/>
          <w:sz w:val="24"/>
          <w:szCs w:val="24"/>
          <w:u w:val="single"/>
        </w:rPr>
        <w:tab/>
      </w:r>
      <w:r>
        <w:rPr>
          <w:rFonts w:hint="eastAsia" w:ascii="微软雅黑" w:hAnsi="Times New Roman" w:cs="微软雅黑"/>
          <w:kern w:val="0"/>
          <w:position w:val="-2"/>
          <w:sz w:val="24"/>
          <w:szCs w:val="24"/>
        </w:rPr>
        <w:t>(姓名)为我</w:t>
      </w:r>
      <w:r>
        <w:rPr>
          <w:rFonts w:hint="eastAsia" w:ascii="微软雅黑" w:hAnsi="Times New Roman" w:cs="微软雅黑"/>
          <w:spacing w:val="-2"/>
          <w:kern w:val="0"/>
          <w:position w:val="-2"/>
          <w:sz w:val="24"/>
          <w:szCs w:val="24"/>
        </w:rPr>
        <w:t>方代</w:t>
      </w:r>
      <w:r>
        <w:rPr>
          <w:rFonts w:hint="eastAsia" w:ascii="微软雅黑" w:hAnsi="Times New Roman" w:cs="微软雅黑"/>
          <w:kern w:val="0"/>
          <w:position w:val="-2"/>
          <w:sz w:val="24"/>
          <w:szCs w:val="24"/>
        </w:rPr>
        <w:t>理人。代理</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根据授</w:t>
      </w:r>
      <w:r>
        <w:rPr>
          <w:rFonts w:hint="eastAsia" w:ascii="微软雅黑" w:hAnsi="Times New Roman" w:cs="微软雅黑"/>
          <w:spacing w:val="-2"/>
          <w:kern w:val="0"/>
          <w:position w:val="-2"/>
          <w:sz w:val="24"/>
          <w:szCs w:val="24"/>
        </w:rPr>
        <w:t>权，</w:t>
      </w:r>
      <w:r>
        <w:rPr>
          <w:rFonts w:hint="eastAsia" w:ascii="微软雅黑" w:hAnsi="Times New Roman" w:cs="微软雅黑"/>
          <w:kern w:val="0"/>
          <w:position w:val="-2"/>
          <w:sz w:val="24"/>
          <w:szCs w:val="24"/>
        </w:rPr>
        <w:t>以我方名义</w:t>
      </w:r>
      <w:r>
        <w:rPr>
          <w:rFonts w:hint="eastAsia" w:ascii="微软雅黑" w:hAnsi="Times New Roman" w:cs="微软雅黑"/>
          <w:spacing w:val="-2"/>
          <w:kern w:val="0"/>
          <w:position w:val="-2"/>
          <w:sz w:val="24"/>
          <w:szCs w:val="24"/>
        </w:rPr>
        <w:t>签</w:t>
      </w:r>
      <w:r>
        <w:rPr>
          <w:rFonts w:hint="eastAsia" w:ascii="微软雅黑" w:hAnsi="Times New Roman" w:cs="微软雅黑"/>
          <w:kern w:val="0"/>
          <w:position w:val="-2"/>
          <w:sz w:val="24"/>
          <w:szCs w:val="24"/>
        </w:rPr>
        <w:t>署、</w:t>
      </w:r>
      <w:r>
        <w:rPr>
          <w:rFonts w:hint="eastAsia" w:ascii="微软雅黑" w:hAnsi="Times New Roman" w:cs="微软雅黑"/>
          <w:kern w:val="0"/>
          <w:sz w:val="24"/>
          <w:szCs w:val="24"/>
        </w:rPr>
        <w:t>澄清确认、递交</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撤回</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修改设备采购招</w:t>
      </w:r>
      <w:r>
        <w:rPr>
          <w:rFonts w:hint="eastAsia" w:ascii="微软雅黑" w:hAnsi="Times New Roman" w:cs="微软雅黑"/>
          <w:spacing w:val="-2"/>
          <w:kern w:val="0"/>
          <w:sz w:val="24"/>
          <w:szCs w:val="24"/>
        </w:rPr>
        <w:t>标</w:t>
      </w:r>
      <w:r>
        <w:rPr>
          <w:rFonts w:hint="eastAsia" w:ascii="微软雅黑" w:hAnsi="Times New Roman" w:cs="微软雅黑"/>
          <w:kern w:val="0"/>
          <w:sz w:val="24"/>
          <w:szCs w:val="24"/>
        </w:rPr>
        <w:t>项目</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标文件、签订合</w:t>
      </w:r>
      <w:r>
        <w:rPr>
          <w:rFonts w:hint="eastAsia" w:ascii="微软雅黑" w:hAnsi="Times New Roman" w:cs="微软雅黑"/>
          <w:spacing w:val="-2"/>
          <w:kern w:val="0"/>
          <w:sz w:val="24"/>
          <w:szCs w:val="24"/>
        </w:rPr>
        <w:t>同</w:t>
      </w:r>
      <w:r>
        <w:rPr>
          <w:rFonts w:hint="eastAsia" w:ascii="微软雅黑" w:hAnsi="Times New Roman" w:cs="微软雅黑"/>
          <w:kern w:val="0"/>
          <w:sz w:val="24"/>
          <w:szCs w:val="24"/>
        </w:rPr>
        <w:t>和处</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有关事宜，其</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律后果</w:t>
      </w:r>
      <w:r>
        <w:rPr>
          <w:rFonts w:hint="eastAsia" w:ascii="微软雅黑" w:hAnsi="Times New Roman" w:cs="微软雅黑"/>
          <w:spacing w:val="-2"/>
          <w:kern w:val="0"/>
          <w:sz w:val="24"/>
          <w:szCs w:val="24"/>
        </w:rPr>
        <w:t>由</w:t>
      </w:r>
      <w:r>
        <w:rPr>
          <w:rFonts w:hint="eastAsia" w:ascii="微软雅黑" w:hAnsi="Times New Roman" w:cs="微软雅黑"/>
          <w:kern w:val="0"/>
          <w:sz w:val="24"/>
          <w:szCs w:val="24"/>
        </w:rPr>
        <w:t>我</w:t>
      </w:r>
      <w:r>
        <w:rPr>
          <w:rFonts w:hint="eastAsia" w:ascii="微软雅黑" w:hAnsi="Times New Roman" w:cs="微软雅黑"/>
          <w:spacing w:val="-2"/>
          <w:kern w:val="0"/>
          <w:sz w:val="24"/>
          <w:szCs w:val="24"/>
        </w:rPr>
        <w:t>方</w:t>
      </w:r>
      <w:r>
        <w:rPr>
          <w:rFonts w:hint="eastAsia" w:ascii="微软雅黑" w:hAnsi="Times New Roman" w:cs="微软雅黑"/>
          <w:kern w:val="0"/>
          <w:sz w:val="24"/>
          <w:szCs w:val="24"/>
        </w:rPr>
        <w:t>承</w:t>
      </w:r>
      <w:r>
        <w:rPr>
          <w:rFonts w:hint="eastAsia" w:ascii="微软雅黑" w:hAnsi="Times New Roman" w:cs="微软雅黑"/>
          <w:spacing w:val="-2"/>
          <w:kern w:val="0"/>
          <w:sz w:val="24"/>
          <w:szCs w:val="24"/>
        </w:rPr>
        <w:t>担</w:t>
      </w:r>
      <w:r>
        <w:rPr>
          <w:rFonts w:hint="eastAsia" w:ascii="微软雅黑" w:hAnsi="Times New Roman" w:cs="微软雅黑"/>
          <w:kern w:val="0"/>
          <w:sz w:val="24"/>
          <w:szCs w:val="24"/>
        </w:rPr>
        <w:t>。</w:t>
      </w:r>
      <w:r>
        <w:rPr>
          <w:rFonts w:hint="eastAsia" w:ascii="微软雅黑" w:hAnsi="Times New Roman" w:cs="微软雅黑"/>
          <w:kern w:val="0"/>
          <w:position w:val="-4"/>
          <w:sz w:val="24"/>
          <w:szCs w:val="24"/>
        </w:rPr>
        <w:t>委托</w:t>
      </w:r>
      <w:r>
        <w:rPr>
          <w:rFonts w:hint="eastAsia" w:ascii="微软雅黑" w:hAnsi="Times New Roman" w:cs="微软雅黑"/>
          <w:spacing w:val="-2"/>
          <w:kern w:val="0"/>
          <w:position w:val="-4"/>
          <w:sz w:val="24"/>
          <w:szCs w:val="24"/>
        </w:rPr>
        <w:t>期</w:t>
      </w:r>
      <w:r>
        <w:rPr>
          <w:rFonts w:hint="eastAsia" w:ascii="微软雅黑" w:hAnsi="Times New Roman" w:cs="微软雅黑"/>
          <w:kern w:val="0"/>
          <w:position w:val="-4"/>
          <w:sz w:val="24"/>
          <w:szCs w:val="24"/>
        </w:rPr>
        <w:t>限</w:t>
      </w:r>
      <w:r>
        <w:rPr>
          <w:rFonts w:hint="eastAsia" w:ascii="微软雅黑" w:hAnsi="Times New Roman" w:cs="微软雅黑"/>
          <w:spacing w:val="-3"/>
          <w:kern w:val="0"/>
          <w:position w:val="-4"/>
          <w:sz w:val="24"/>
          <w:szCs w:val="24"/>
        </w:rPr>
        <w:t>：</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kern w:val="0"/>
          <w:sz w:val="24"/>
          <w:szCs w:val="24"/>
        </w:rPr>
        <w:t>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无</w:t>
      </w:r>
      <w:r>
        <w:rPr>
          <w:rFonts w:hint="eastAsia" w:ascii="微软雅黑" w:hAnsi="Times New Roman" w:cs="微软雅黑"/>
          <w:spacing w:val="-2"/>
          <w:kern w:val="0"/>
          <w:sz w:val="24"/>
          <w:szCs w:val="24"/>
        </w:rPr>
        <w:t>转</w:t>
      </w:r>
      <w:r>
        <w:rPr>
          <w:rFonts w:hint="eastAsia" w:ascii="微软雅黑" w:hAnsi="Times New Roman" w:cs="微软雅黑"/>
          <w:kern w:val="0"/>
          <w:sz w:val="24"/>
          <w:szCs w:val="24"/>
        </w:rPr>
        <w:t>委</w:t>
      </w:r>
      <w:r>
        <w:rPr>
          <w:rFonts w:hint="eastAsia" w:ascii="微软雅黑" w:hAnsi="Times New Roman" w:cs="微软雅黑"/>
          <w:spacing w:val="-2"/>
          <w:kern w:val="0"/>
          <w:sz w:val="24"/>
          <w:szCs w:val="24"/>
        </w:rPr>
        <w:t>托</w:t>
      </w:r>
      <w:r>
        <w:rPr>
          <w:rFonts w:hint="eastAsia" w:ascii="微软雅黑" w:hAnsi="Times New Roman" w:cs="微软雅黑"/>
          <w:kern w:val="0"/>
          <w:sz w:val="24"/>
          <w:szCs w:val="24"/>
        </w:rPr>
        <w:t>权。</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附：</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定</w:t>
      </w:r>
      <w:r>
        <w:rPr>
          <w:rFonts w:hint="eastAsia" w:ascii="微软雅黑" w:hAnsi="Times New Roman" w:cs="微软雅黑"/>
          <w:spacing w:val="-2"/>
          <w:kern w:val="0"/>
          <w:sz w:val="24"/>
          <w:szCs w:val="24"/>
        </w:rPr>
        <w:t>代</w:t>
      </w:r>
      <w:r>
        <w:rPr>
          <w:rFonts w:hint="eastAsia" w:ascii="微软雅黑" w:hAnsi="Times New Roman" w:cs="微软雅黑"/>
          <w:kern w:val="0"/>
          <w:sz w:val="24"/>
          <w:szCs w:val="24"/>
        </w:rPr>
        <w:t>表</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身</w:t>
      </w:r>
      <w:r>
        <w:rPr>
          <w:rFonts w:hint="eastAsia" w:ascii="微软雅黑" w:hAnsi="Times New Roman" w:cs="微软雅黑"/>
          <w:spacing w:val="-2"/>
          <w:kern w:val="0"/>
          <w:sz w:val="24"/>
          <w:szCs w:val="24"/>
        </w:rPr>
        <w:t>份</w:t>
      </w:r>
      <w:r>
        <w:rPr>
          <w:rFonts w:hint="eastAsia" w:ascii="微软雅黑" w:hAnsi="Times New Roman" w:cs="微软雅黑"/>
          <w:kern w:val="0"/>
          <w:sz w:val="24"/>
          <w:szCs w:val="24"/>
        </w:rPr>
        <w:t>证</w:t>
      </w:r>
      <w:r>
        <w:rPr>
          <w:rFonts w:hint="eastAsia" w:ascii="微软雅黑" w:hAnsi="Times New Roman" w:cs="微软雅黑"/>
          <w:spacing w:val="-2"/>
          <w:kern w:val="0"/>
          <w:sz w:val="24"/>
          <w:szCs w:val="24"/>
        </w:rPr>
        <w:t>复</w:t>
      </w:r>
      <w:r>
        <w:rPr>
          <w:rFonts w:hint="eastAsia" w:ascii="微软雅黑" w:hAnsi="Times New Roman" w:cs="微软雅黑"/>
          <w:kern w:val="0"/>
          <w:sz w:val="24"/>
          <w:szCs w:val="24"/>
        </w:rPr>
        <w:t>印</w:t>
      </w:r>
      <w:r>
        <w:rPr>
          <w:rFonts w:hint="eastAsia" w:ascii="微软雅黑" w:hAnsi="Times New Roman" w:cs="微软雅黑"/>
          <w:spacing w:val="-2"/>
          <w:kern w:val="0"/>
          <w:sz w:val="24"/>
          <w:szCs w:val="24"/>
        </w:rPr>
        <w:t>件</w:t>
      </w:r>
      <w:r>
        <w:rPr>
          <w:rFonts w:hint="eastAsia" w:ascii="微软雅黑" w:hAnsi="Times New Roman" w:cs="微软雅黑"/>
          <w:kern w:val="0"/>
          <w:sz w:val="24"/>
          <w:szCs w:val="24"/>
        </w:rPr>
        <w:t>及</w:t>
      </w:r>
      <w:r>
        <w:rPr>
          <w:rFonts w:hint="eastAsia" w:ascii="微软雅黑" w:hAnsi="Times New Roman" w:cs="微软雅黑"/>
          <w:spacing w:val="-2"/>
          <w:kern w:val="0"/>
          <w:sz w:val="24"/>
          <w:szCs w:val="24"/>
        </w:rPr>
        <w:t>委</w:t>
      </w:r>
      <w:r>
        <w:rPr>
          <w:rFonts w:hint="eastAsia" w:ascii="微软雅黑" w:hAnsi="Times New Roman" w:cs="微软雅黑"/>
          <w:kern w:val="0"/>
          <w:sz w:val="24"/>
          <w:szCs w:val="24"/>
        </w:rPr>
        <w:t>托代</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人</w:t>
      </w:r>
      <w:r>
        <w:rPr>
          <w:rFonts w:hint="eastAsia" w:ascii="微软雅黑" w:hAnsi="Times New Roman" w:cs="微软雅黑"/>
          <w:spacing w:val="-2"/>
          <w:kern w:val="0"/>
          <w:sz w:val="24"/>
          <w:szCs w:val="24"/>
        </w:rPr>
        <w:t>身</w:t>
      </w:r>
      <w:r>
        <w:rPr>
          <w:rFonts w:hint="eastAsia" w:ascii="微软雅黑" w:hAnsi="Times New Roman" w:cs="微软雅黑"/>
          <w:kern w:val="0"/>
          <w:sz w:val="24"/>
          <w:szCs w:val="24"/>
        </w:rPr>
        <w:t>份</w:t>
      </w:r>
      <w:r>
        <w:rPr>
          <w:rFonts w:hint="eastAsia" w:ascii="微软雅黑" w:hAnsi="Times New Roman" w:cs="微软雅黑"/>
          <w:spacing w:val="-2"/>
          <w:kern w:val="0"/>
          <w:sz w:val="24"/>
          <w:szCs w:val="24"/>
        </w:rPr>
        <w:t>证</w:t>
      </w:r>
      <w:r>
        <w:rPr>
          <w:rFonts w:hint="eastAsia" w:ascii="微软雅黑" w:hAnsi="Times New Roman" w:cs="微软雅黑"/>
          <w:kern w:val="0"/>
          <w:sz w:val="24"/>
          <w:szCs w:val="24"/>
        </w:rPr>
        <w:t>复</w:t>
      </w:r>
      <w:r>
        <w:rPr>
          <w:rFonts w:hint="eastAsia" w:ascii="微软雅黑" w:hAnsi="Times New Roman" w:cs="微软雅黑"/>
          <w:spacing w:val="-2"/>
          <w:kern w:val="0"/>
          <w:sz w:val="24"/>
          <w:szCs w:val="24"/>
        </w:rPr>
        <w:t>印</w:t>
      </w:r>
      <w:r>
        <w:rPr>
          <w:rFonts w:hint="eastAsia" w:ascii="微软雅黑" w:hAnsi="Times New Roman" w:cs="微软雅黑"/>
          <w:kern w:val="0"/>
          <w:sz w:val="24"/>
          <w:szCs w:val="24"/>
        </w:rPr>
        <w:t>件</w:t>
      </w:r>
      <w:r>
        <w:rPr>
          <w:rFonts w:ascii="微软雅黑" w:hAnsi="Times New Roman" w:cs="微软雅黑"/>
          <w:kern w:val="0"/>
          <w:sz w:val="24"/>
          <w:szCs w:val="24"/>
        </w:rPr>
        <w:t xml:space="preserve"> </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注：本授权委托</w:t>
      </w:r>
      <w:r>
        <w:rPr>
          <w:rFonts w:hint="eastAsia" w:ascii="微软雅黑" w:hAnsi="Times New Roman" w:cs="微软雅黑"/>
          <w:spacing w:val="-2"/>
          <w:kern w:val="0"/>
          <w:sz w:val="24"/>
          <w:szCs w:val="24"/>
        </w:rPr>
        <w:t>书</w:t>
      </w:r>
      <w:r>
        <w:rPr>
          <w:rFonts w:hint="eastAsia" w:ascii="微软雅黑" w:hAnsi="Times New Roman" w:cs="微软雅黑"/>
          <w:kern w:val="0"/>
          <w:sz w:val="24"/>
          <w:szCs w:val="24"/>
        </w:rPr>
        <w:t>需由</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标人加盖单位公</w:t>
      </w:r>
      <w:r>
        <w:rPr>
          <w:rFonts w:hint="eastAsia" w:ascii="微软雅黑" w:hAnsi="Times New Roman" w:cs="微软雅黑"/>
          <w:spacing w:val="-2"/>
          <w:kern w:val="0"/>
          <w:sz w:val="24"/>
          <w:szCs w:val="24"/>
        </w:rPr>
        <w:t>章</w:t>
      </w:r>
      <w:r>
        <w:rPr>
          <w:rFonts w:hint="eastAsia" w:ascii="微软雅黑" w:hAnsi="Times New Roman" w:cs="微软雅黑"/>
          <w:kern w:val="0"/>
          <w:sz w:val="24"/>
          <w:szCs w:val="24"/>
        </w:rPr>
        <w:t>并由</w:t>
      </w:r>
      <w:r>
        <w:rPr>
          <w:rFonts w:hint="eastAsia" w:ascii="微软雅黑" w:hAnsi="Times New Roman" w:cs="微软雅黑"/>
          <w:spacing w:val="-2"/>
          <w:kern w:val="0"/>
          <w:sz w:val="24"/>
          <w:szCs w:val="24"/>
        </w:rPr>
        <w:t>其</w:t>
      </w:r>
      <w:r>
        <w:rPr>
          <w:rFonts w:hint="eastAsia" w:ascii="微软雅黑" w:hAnsi="Times New Roman" w:cs="微软雅黑"/>
          <w:kern w:val="0"/>
          <w:sz w:val="24"/>
          <w:szCs w:val="24"/>
        </w:rPr>
        <w:t>法定代表人签字或盖章和委托代理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签字。</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3200"/>
          <w:tab w:val="left" w:pos="3620"/>
          <w:tab w:val="left" w:pos="724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4"/>
          <w:sz w:val="24"/>
          <w:szCs w:val="24"/>
        </w:rPr>
        <w:t>投标</w:t>
      </w:r>
      <w:r>
        <w:rPr>
          <w:rFonts w:hint="eastAsia" w:ascii="微软雅黑" w:hAnsi="Times New Roman" w:cs="微软雅黑"/>
          <w:spacing w:val="-2"/>
          <w:kern w:val="0"/>
          <w:position w:val="-4"/>
          <w:sz w:val="24"/>
          <w:szCs w:val="24"/>
        </w:rPr>
        <w:t>人：</w:t>
      </w:r>
      <w:r>
        <w:rPr>
          <w:rFonts w:ascii="微软雅黑" w:hAnsi="Times New Roman" w:cs="微软雅黑"/>
          <w:spacing w:val="43"/>
          <w:kern w:val="0"/>
          <w:position w:val="-4"/>
          <w:sz w:val="24"/>
          <w:szCs w:val="24"/>
          <w:u w:val="single"/>
        </w:rPr>
        <w:t xml:space="preserve">                    </w:t>
      </w:r>
      <w:r>
        <w:rPr>
          <w:rFonts w:hint="eastAsia" w:ascii="微软雅黑" w:hAnsi="Times New Roman" w:cs="微软雅黑"/>
          <w:kern w:val="0"/>
          <w:position w:val="-4"/>
          <w:sz w:val="24"/>
          <w:szCs w:val="24"/>
        </w:rPr>
        <w:t>(单</w:t>
      </w:r>
      <w:r>
        <w:rPr>
          <w:rFonts w:hint="eastAsia" w:ascii="微软雅黑" w:hAnsi="Times New Roman" w:cs="微软雅黑"/>
          <w:spacing w:val="-2"/>
          <w:kern w:val="0"/>
          <w:position w:val="-4"/>
          <w:sz w:val="24"/>
          <w:szCs w:val="24"/>
        </w:rPr>
        <w:t>位</w:t>
      </w:r>
      <w:r>
        <w:rPr>
          <w:rFonts w:hint="eastAsia" w:ascii="微软雅黑" w:hAnsi="Times New Roman" w:cs="微软雅黑"/>
          <w:kern w:val="0"/>
          <w:position w:val="-4"/>
          <w:sz w:val="24"/>
          <w:szCs w:val="24"/>
        </w:rPr>
        <w:t>公</w:t>
      </w:r>
      <w:r>
        <w:rPr>
          <w:rFonts w:hint="eastAsia" w:ascii="微软雅黑" w:hAnsi="Times New Roman" w:cs="微软雅黑"/>
          <w:spacing w:val="-2"/>
          <w:kern w:val="0"/>
          <w:position w:val="-4"/>
          <w:sz w:val="24"/>
          <w:szCs w:val="24"/>
        </w:rPr>
        <w:t>章</w:t>
      </w:r>
      <w:r>
        <w:rPr>
          <w:rFonts w:hint="eastAsia" w:ascii="微软雅黑" w:hAnsi="Times New Roman" w:cs="微软雅黑"/>
          <w:kern w:val="0"/>
          <w:position w:val="-4"/>
          <w:sz w:val="24"/>
          <w:szCs w:val="24"/>
        </w:rPr>
        <w:t>)</w:t>
      </w:r>
    </w:p>
    <w:p>
      <w:pPr>
        <w:tabs>
          <w:tab w:val="left" w:pos="766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法定</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表</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w:t>
      </w:r>
      <w:r>
        <w:rPr>
          <w:rFonts w:hint="eastAsia" w:ascii="微软雅黑" w:hAnsi="Times New Roman" w:cs="微软雅黑"/>
          <w:kern w:val="0"/>
          <w:position w:val="-2"/>
          <w:sz w:val="24"/>
          <w:szCs w:val="24"/>
          <w:u w:val="single"/>
        </w:rPr>
        <w:t xml:space="preserve">       </w:t>
      </w:r>
      <w:r>
        <w:rPr>
          <w:rFonts w:ascii="微软雅黑" w:hAnsi="Times New Roman" w:cs="微软雅黑"/>
          <w:kern w:val="0"/>
          <w:position w:val="-2"/>
          <w:sz w:val="24"/>
          <w:szCs w:val="24"/>
          <w:u w:val="single"/>
        </w:rPr>
        <w:t xml:space="preserve">             </w:t>
      </w:r>
      <w:r>
        <w:rPr>
          <w:rFonts w:hint="eastAsia" w:ascii="微软雅黑" w:hAnsi="Times New Roman" w:cs="微软雅黑"/>
          <w:kern w:val="0"/>
          <w:position w:val="-2"/>
          <w:sz w:val="24"/>
          <w:szCs w:val="24"/>
          <w:u w:val="single"/>
        </w:rPr>
        <w:t xml:space="preserve"> </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字或盖章</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委托</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理</w:t>
      </w:r>
      <w:r>
        <w:rPr>
          <w:rFonts w:hint="eastAsia" w:ascii="微软雅黑" w:hAnsi="Times New Roman" w:cs="微软雅黑"/>
          <w:spacing w:val="-2"/>
          <w:kern w:val="0"/>
          <w:position w:val="-2"/>
          <w:sz w:val="24"/>
          <w:szCs w:val="24"/>
        </w:rPr>
        <w:t>人</w:t>
      </w:r>
      <w:r>
        <w:rPr>
          <w:rFonts w:hint="eastAsia" w:ascii="微软雅黑" w:hAnsi="Times New Roman" w:cs="微软雅黑"/>
          <w:spacing w:val="-3"/>
          <w:kern w:val="0"/>
          <w:position w:val="-2"/>
          <w:sz w:val="24"/>
          <w:szCs w:val="24"/>
        </w:rPr>
        <w:t>：</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w w:val="169"/>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sz w:val="24"/>
          <w:szCs w:val="24"/>
        </w:rPr>
        <w:t>联系电话：</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四、联合体协议书(适用于接受联合体投标的项目)</w:t>
      </w:r>
    </w:p>
    <w:p>
      <w:pPr>
        <w:pStyle w:val="639"/>
        <w:snapToGrid w:val="0"/>
        <w:spacing w:line="360" w:lineRule="auto"/>
        <w:ind w:firstLine="440" w:firstLineChars="200"/>
        <w:rPr>
          <w:rFonts w:hAnsi="宋体"/>
          <w:color w:val="auto"/>
          <w:sz w:val="22"/>
        </w:rPr>
      </w:pPr>
      <w:r>
        <w:rPr>
          <w:rFonts w:hAnsi="宋体"/>
          <w:color w:val="auto"/>
          <w:sz w:val="22"/>
          <w:u w:val="single"/>
        </w:rPr>
        <w:t xml:space="preserve">                        </w:t>
      </w:r>
      <w:r>
        <w:rPr>
          <w:rFonts w:hAnsi="宋体"/>
          <w:color w:val="auto"/>
          <w:sz w:val="22"/>
        </w:rPr>
        <w:t>(所有成员单位名称)自愿组成</w:t>
      </w:r>
      <w:r>
        <w:rPr>
          <w:rFonts w:hAnsi="宋体"/>
          <w:color w:val="auto"/>
          <w:sz w:val="22"/>
          <w:u w:val="single"/>
        </w:rPr>
        <w:t xml:space="preserve">                        </w:t>
      </w:r>
      <w:r>
        <w:rPr>
          <w:rFonts w:hAnsi="宋体"/>
          <w:color w:val="auto"/>
          <w:sz w:val="22"/>
        </w:rPr>
        <w:t>(联合体名称)联合体，共同参加</w:t>
      </w:r>
      <w:r>
        <w:rPr>
          <w:rFonts w:hAnsi="宋体"/>
          <w:color w:val="auto"/>
          <w:sz w:val="22"/>
          <w:u w:val="single"/>
        </w:rPr>
        <w:t xml:space="preserve">                        </w:t>
      </w:r>
      <w:r>
        <w:rPr>
          <w:rFonts w:hAnsi="宋体"/>
          <w:color w:val="auto"/>
          <w:sz w:val="22"/>
        </w:rPr>
        <w:t>(项目名称)投标。现就联合体投标事宜订立如下协议。</w:t>
      </w:r>
    </w:p>
    <w:p>
      <w:pPr>
        <w:pStyle w:val="640"/>
        <w:snapToGrid w:val="0"/>
        <w:spacing w:line="360" w:lineRule="auto"/>
        <w:ind w:firstLine="440" w:firstLineChars="200"/>
        <w:rPr>
          <w:rFonts w:hAnsi="宋体"/>
          <w:sz w:val="22"/>
        </w:rPr>
      </w:pPr>
      <w:r>
        <w:rPr>
          <w:rFonts w:hAnsi="宋体"/>
          <w:sz w:val="22"/>
        </w:rPr>
        <w:t>1、</w:t>
      </w:r>
      <w:r>
        <w:rPr>
          <w:rFonts w:hAnsi="宋体"/>
          <w:sz w:val="22"/>
          <w:u w:val="single"/>
        </w:rPr>
        <w:t xml:space="preserve">                        </w:t>
      </w:r>
      <w:r>
        <w:rPr>
          <w:rFonts w:hAnsi="宋体"/>
          <w:sz w:val="22"/>
        </w:rPr>
        <w:t>(某成员单位名称)为</w:t>
      </w:r>
      <w:r>
        <w:rPr>
          <w:rFonts w:hAnsi="宋体"/>
          <w:sz w:val="22"/>
          <w:u w:val="single"/>
        </w:rPr>
        <w:t xml:space="preserve">                        </w:t>
      </w:r>
      <w:r>
        <w:rPr>
          <w:rFonts w:hAnsi="宋体"/>
          <w:sz w:val="22"/>
        </w:rPr>
        <w:t>(联合体名称)牵头人。</w:t>
      </w:r>
    </w:p>
    <w:p>
      <w:pPr>
        <w:pStyle w:val="641"/>
        <w:snapToGrid w:val="0"/>
        <w:spacing w:line="360" w:lineRule="auto"/>
        <w:ind w:firstLine="440" w:firstLineChars="200"/>
        <w:rPr>
          <w:rFonts w:hAnsi="宋体"/>
          <w:sz w:val="22"/>
        </w:rPr>
      </w:pPr>
      <w:r>
        <w:rPr>
          <w:rFonts w:hAnsi="宋体"/>
          <w:sz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Style w:val="642"/>
        <w:snapToGrid w:val="0"/>
        <w:spacing w:line="360" w:lineRule="auto"/>
        <w:ind w:firstLine="440" w:firstLineChars="200"/>
        <w:rPr>
          <w:rFonts w:hAnsi="宋体"/>
          <w:sz w:val="22"/>
        </w:rPr>
      </w:pPr>
      <w:r>
        <w:rPr>
          <w:rFonts w:hAnsi="宋体"/>
          <w:sz w:val="22"/>
        </w:rPr>
        <w:t>3、联合体将严格按照招标文件的各项要求，递交投标文件，履行合同，并对外承担连带责任。</w:t>
      </w:r>
    </w:p>
    <w:p>
      <w:pPr>
        <w:pStyle w:val="640"/>
        <w:snapToGrid w:val="0"/>
        <w:spacing w:line="360" w:lineRule="auto"/>
        <w:ind w:firstLine="440" w:firstLineChars="200"/>
        <w:rPr>
          <w:rFonts w:hAnsi="宋体"/>
          <w:sz w:val="22"/>
        </w:rPr>
      </w:pPr>
      <w:r>
        <w:rPr>
          <w:rFonts w:hAnsi="宋体"/>
          <w:sz w:val="22"/>
        </w:rPr>
        <w:t>4、联合体各成员单位内部的职责分工如下：</w:t>
      </w:r>
      <w:r>
        <w:rPr>
          <w:rFonts w:hAnsi="宋体"/>
          <w:sz w:val="22"/>
          <w:u w:val="single"/>
        </w:rPr>
        <w:t xml:space="preserve">                        </w:t>
      </w:r>
      <w:r>
        <w:rPr>
          <w:rFonts w:hAnsi="宋体"/>
          <w:sz w:val="22"/>
        </w:rPr>
        <w:t>。</w:t>
      </w:r>
    </w:p>
    <w:p>
      <w:pPr>
        <w:pStyle w:val="640"/>
        <w:snapToGrid w:val="0"/>
        <w:spacing w:line="360" w:lineRule="auto"/>
        <w:ind w:firstLine="440" w:firstLineChars="200"/>
        <w:rPr>
          <w:rFonts w:hAnsi="宋体"/>
          <w:sz w:val="22"/>
        </w:rPr>
      </w:pPr>
      <w:r>
        <w:rPr>
          <w:rFonts w:hAnsi="宋体"/>
          <w:sz w:val="22"/>
        </w:rPr>
        <w:t>5、本协议书自签署之日起生效，合同履行完毕后自动失效。</w:t>
      </w:r>
    </w:p>
    <w:p>
      <w:pPr>
        <w:pStyle w:val="643"/>
        <w:snapToGrid w:val="0"/>
        <w:spacing w:after="0" w:line="360" w:lineRule="auto"/>
        <w:ind w:firstLine="440" w:firstLineChars="200"/>
        <w:rPr>
          <w:rFonts w:hAnsi="宋体"/>
          <w:sz w:val="22"/>
        </w:rPr>
      </w:pPr>
      <w:r>
        <w:rPr>
          <w:rFonts w:hAnsi="宋体"/>
          <w:sz w:val="22"/>
        </w:rPr>
        <w:t>6、本协议书一式</w:t>
      </w:r>
      <w:r>
        <w:rPr>
          <w:rFonts w:hint="eastAsia" w:hAnsi="宋体"/>
          <w:sz w:val="22"/>
          <w:u w:val="single"/>
        </w:rPr>
        <w:t xml:space="preserve">   </w:t>
      </w:r>
      <w:r>
        <w:rPr>
          <w:rFonts w:hAnsi="宋体"/>
          <w:sz w:val="22"/>
        </w:rPr>
        <w:t>份，联合体成员和招标人各执一份。</w:t>
      </w:r>
    </w:p>
    <w:p>
      <w:pPr>
        <w:pStyle w:val="643"/>
        <w:snapToGrid w:val="0"/>
        <w:spacing w:after="0" w:line="360" w:lineRule="auto"/>
        <w:ind w:firstLine="440" w:firstLineChars="200"/>
        <w:rPr>
          <w:rFonts w:hAnsi="宋体"/>
          <w:sz w:val="22"/>
        </w:rPr>
      </w:pPr>
      <w:r>
        <w:rPr>
          <w:rFonts w:hAnsi="宋体"/>
          <w:sz w:val="22"/>
        </w:rPr>
        <w:t>注：本协议书由委托代理人签字的，应附法定代表人签字的授权委托书。</w:t>
      </w:r>
    </w:p>
    <w:p>
      <w:pPr>
        <w:pStyle w:val="643"/>
        <w:snapToGrid w:val="0"/>
        <w:spacing w:after="0" w:line="360" w:lineRule="auto"/>
        <w:ind w:firstLine="440" w:firstLineChars="200"/>
        <w:rPr>
          <w:rFonts w:hAnsi="宋体"/>
          <w:sz w:val="22"/>
        </w:rPr>
      </w:pPr>
    </w:p>
    <w:p>
      <w:pPr>
        <w:pStyle w:val="643"/>
        <w:snapToGrid w:val="0"/>
        <w:spacing w:after="0" w:line="360" w:lineRule="auto"/>
        <w:ind w:firstLine="440" w:firstLineChars="200"/>
        <w:rPr>
          <w:rFonts w:hAnsi="宋体"/>
          <w:sz w:val="22"/>
        </w:rPr>
      </w:pPr>
    </w:p>
    <w:p>
      <w:pPr>
        <w:pStyle w:val="643"/>
        <w:snapToGrid w:val="0"/>
        <w:spacing w:after="0" w:line="360" w:lineRule="auto"/>
        <w:rPr>
          <w:rFonts w:hAnsi="宋体"/>
          <w:sz w:val="22"/>
        </w:rPr>
      </w:pPr>
      <w:r>
        <w:rPr>
          <w:rFonts w:hAnsi="宋体"/>
          <w:sz w:val="22"/>
        </w:rPr>
        <w:t>牵头人名称：(盖单位章)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643"/>
        <w:snapToGrid w:val="0"/>
        <w:spacing w:after="0" w:line="360" w:lineRule="auto"/>
        <w:rPr>
          <w:rFonts w:hAnsi="宋体"/>
          <w:sz w:val="22"/>
        </w:rPr>
      </w:pPr>
      <w:r>
        <w:rPr>
          <w:rFonts w:hAnsi="宋体"/>
          <w:sz w:val="22"/>
        </w:rPr>
        <w:t>成员</w:t>
      </w:r>
      <w:r>
        <w:rPr>
          <w:rFonts w:hint="eastAsia" w:hAnsi="宋体"/>
          <w:sz w:val="22"/>
        </w:rPr>
        <w:t>单位</w:t>
      </w:r>
      <w:r>
        <w:rPr>
          <w:rFonts w:hAnsi="宋体"/>
          <w:sz w:val="22"/>
        </w:rPr>
        <w:t>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639"/>
        <w:snapToGrid w:val="0"/>
        <w:spacing w:line="360" w:lineRule="auto"/>
        <w:rPr>
          <w:rFonts w:hAnsi="宋体"/>
          <w:color w:val="auto"/>
          <w:sz w:val="22"/>
          <w:u w:val="single"/>
        </w:rPr>
      </w:pPr>
    </w:p>
    <w:p>
      <w:pPr>
        <w:pStyle w:val="639"/>
        <w:snapToGrid w:val="0"/>
        <w:spacing w:line="360" w:lineRule="auto"/>
        <w:rPr>
          <w:rFonts w:hAnsi="宋体"/>
          <w:color w:val="auto"/>
          <w:sz w:val="22"/>
          <w:u w:val="single"/>
        </w:rPr>
      </w:pPr>
    </w:p>
    <w:p>
      <w:pPr>
        <w:pStyle w:val="639"/>
        <w:snapToGrid w:val="0"/>
        <w:spacing w:line="360" w:lineRule="auto"/>
        <w:rPr>
          <w:rFonts w:hAnsi="宋体"/>
          <w:color w:val="auto"/>
          <w:sz w:val="22"/>
          <w:u w:val="single"/>
        </w:rPr>
      </w:pPr>
    </w:p>
    <w:p>
      <w:pPr>
        <w:pStyle w:val="639"/>
        <w:snapToGrid w:val="0"/>
        <w:spacing w:line="360" w:lineRule="auto"/>
        <w:ind w:firstLine="6490" w:firstLineChars="2950"/>
        <w:rPr>
          <w:rFonts w:hAnsi="宋体"/>
          <w:color w:val="auto"/>
          <w:sz w:val="22"/>
        </w:rPr>
      </w:pPr>
      <w:r>
        <w:rPr>
          <w:rFonts w:hAnsi="宋体"/>
          <w:color w:val="auto"/>
          <w:sz w:val="22"/>
        </w:rPr>
        <w:t>202</w:t>
      </w:r>
      <w:r>
        <w:rPr>
          <w:rFonts w:hint="eastAsia" w:hAnsi="宋体"/>
          <w:color w:val="auto"/>
          <w:sz w:val="22"/>
        </w:rPr>
        <w:t xml:space="preserve">  </w:t>
      </w:r>
      <w:r>
        <w:rPr>
          <w:rFonts w:hAnsi="宋体"/>
          <w:color w:val="auto"/>
          <w:sz w:val="22"/>
        </w:rPr>
        <w:t xml:space="preserve">年 </w:t>
      </w:r>
      <w:r>
        <w:rPr>
          <w:rFonts w:hint="eastAsia" w:hAnsi="宋体"/>
          <w:color w:val="auto"/>
          <w:sz w:val="22"/>
        </w:rPr>
        <w:t xml:space="preserve"> </w:t>
      </w:r>
      <w:r>
        <w:rPr>
          <w:rFonts w:hAnsi="宋体"/>
          <w:color w:val="auto"/>
          <w:sz w:val="22"/>
        </w:rPr>
        <w:t xml:space="preserve">月 </w:t>
      </w:r>
      <w:r>
        <w:rPr>
          <w:rFonts w:hint="eastAsia" w:hAnsi="宋体"/>
          <w:color w:val="auto"/>
          <w:sz w:val="22"/>
        </w:rPr>
        <w:t xml:space="preserve"> </w:t>
      </w:r>
      <w:r>
        <w:rPr>
          <w:rFonts w:hAnsi="宋体"/>
          <w:color w:val="auto"/>
          <w:sz w:val="22"/>
        </w:rPr>
        <w:t>日</w:t>
      </w:r>
    </w:p>
    <w:p>
      <w:pPr>
        <w:tabs>
          <w:tab w:val="left" w:pos="4520"/>
          <w:tab w:val="left" w:pos="5480"/>
          <w:tab w:val="left" w:pos="6420"/>
        </w:tabs>
        <w:autoSpaceDE w:val="0"/>
        <w:autoSpaceDN w:val="0"/>
        <w:adjustRightInd w:val="0"/>
        <w:spacing w:line="360" w:lineRule="auto"/>
        <w:ind w:right="-20" w:firstLine="480" w:firstLineChars="200"/>
        <w:jc w:val="left"/>
        <w:rPr>
          <w:rFonts w:ascii="宋体" w:hAnsi="宋体" w:cs="宋体"/>
          <w:kern w:val="0"/>
          <w:sz w:val="24"/>
          <w:szCs w:val="24"/>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五、商务和技术偏离表</w:t>
      </w:r>
    </w:p>
    <w:p>
      <w:pPr>
        <w:autoSpaceDE w:val="0"/>
        <w:autoSpaceDN w:val="0"/>
        <w:adjustRightInd w:val="0"/>
        <w:spacing w:line="200" w:lineRule="exact"/>
        <w:jc w:val="left"/>
        <w:rPr>
          <w:rFonts w:ascii="微软雅黑" w:hAnsi="Times New Roman" w:cs="微软雅黑"/>
          <w:kern w:val="0"/>
          <w:sz w:val="20"/>
          <w:szCs w:val="20"/>
        </w:rPr>
      </w:pPr>
    </w:p>
    <w:p>
      <w:pPr>
        <w:spacing w:before="12"/>
        <w:rPr>
          <w:rFonts w:ascii="Microsoft JhengHei" w:hAnsi="Microsoft JhengHei" w:eastAsia="Microsoft JhengHei" w:cs="Microsoft JhengHei"/>
          <w:b/>
          <w:bCs/>
          <w:sz w:val="12"/>
          <w:szCs w:val="12"/>
        </w:rPr>
      </w:pPr>
    </w:p>
    <w:tbl>
      <w:tblPr>
        <w:tblStyle w:val="79"/>
        <w:tblW w:w="8223" w:type="dxa"/>
        <w:tblInd w:w="284" w:type="dxa"/>
        <w:tblLayout w:type="fixed"/>
        <w:tblCellMar>
          <w:top w:w="0" w:type="dxa"/>
          <w:left w:w="0" w:type="dxa"/>
          <w:bottom w:w="0" w:type="dxa"/>
          <w:right w:w="0" w:type="dxa"/>
        </w:tblCellMar>
      </w:tblPr>
      <w:tblGrid>
        <w:gridCol w:w="926"/>
        <w:gridCol w:w="2693"/>
        <w:gridCol w:w="2979"/>
        <w:gridCol w:w="1625"/>
      </w:tblGrid>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72"/>
              <w:ind w:left="244"/>
              <w:jc w:val="left"/>
              <w:rPr>
                <w:rFonts w:ascii="宋体" w:hAnsi="宋体" w:cs="宋体"/>
                <w:sz w:val="22"/>
              </w:rPr>
            </w:pPr>
            <w:r>
              <w:rPr>
                <w:rFonts w:hint="eastAsia" w:ascii="宋体" w:hAnsi="宋体" w:cs="宋体"/>
                <w:b/>
                <w:bCs/>
                <w:sz w:val="22"/>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1736"/>
              <w:spacing w:before="72"/>
              <w:ind w:left="285"/>
              <w:jc w:val="left"/>
              <w:rPr>
                <w:rFonts w:ascii="宋体" w:hAnsi="宋体" w:cs="宋体"/>
                <w:sz w:val="22"/>
              </w:rPr>
            </w:pPr>
            <w:r>
              <w:rPr>
                <w:rFonts w:hint="eastAsia" w:ascii="宋体" w:hAnsi="宋体" w:cs="宋体"/>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1736"/>
              <w:spacing w:before="72"/>
              <w:ind w:left="429"/>
              <w:jc w:val="left"/>
              <w:rPr>
                <w:rFonts w:ascii="宋体" w:hAnsi="宋体" w:cs="宋体"/>
                <w:sz w:val="22"/>
              </w:rPr>
            </w:pPr>
            <w:r>
              <w:rPr>
                <w:rFonts w:hint="eastAsia" w:ascii="宋体" w:hAnsi="宋体" w:cs="宋体"/>
                <w:b/>
                <w:bCs/>
                <w:sz w:val="22"/>
              </w:rPr>
              <w:t>投标文件章节及条款号</w:t>
            </w:r>
          </w:p>
        </w:tc>
        <w:tc>
          <w:tcPr>
            <w:tcW w:w="1625" w:type="dxa"/>
            <w:tcBorders>
              <w:top w:val="single" w:color="000000" w:sz="4" w:space="0"/>
              <w:left w:val="single" w:color="000000" w:sz="4" w:space="0"/>
              <w:bottom w:val="single" w:color="000000" w:sz="4" w:space="0"/>
              <w:right w:val="single" w:color="000000" w:sz="4" w:space="0"/>
            </w:tcBorders>
          </w:tcPr>
          <w:p>
            <w:pPr>
              <w:pStyle w:val="1736"/>
              <w:spacing w:before="72"/>
              <w:ind w:left="386"/>
              <w:jc w:val="left"/>
              <w:rPr>
                <w:rFonts w:ascii="宋体" w:hAnsi="宋体" w:cs="宋体"/>
                <w:sz w:val="22"/>
              </w:rPr>
            </w:pPr>
            <w:r>
              <w:rPr>
                <w:rFonts w:hint="eastAsia" w:ascii="宋体" w:hAnsi="宋体" w:cs="宋体"/>
                <w:b/>
                <w:bCs/>
                <w:sz w:val="22"/>
              </w:rPr>
              <w:t>偏差说明</w:t>
            </w:r>
          </w:p>
        </w:tc>
      </w:tr>
      <w:tr>
        <w:tblPrEx>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1</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2</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3</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4"/>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4</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rPr>
            </w:pPr>
          </w:p>
          <w:p>
            <w:pPr>
              <w:pStyle w:val="1736"/>
              <w:ind w:right="2"/>
              <w:jc w:val="center"/>
              <w:rPr>
                <w:rFonts w:ascii="Times New Roman" w:hAnsi="Times New Roman" w:eastAsia="Times New Roman"/>
                <w:szCs w:val="21"/>
              </w:rPr>
            </w:pPr>
            <w:r>
              <w:rPr>
                <w:rFonts w:ascii="Times New Roman"/>
              </w:rPr>
              <w:t>5</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736"/>
              <w:spacing w:before="6"/>
              <w:jc w:val="left"/>
              <w:rPr>
                <w:rFonts w:ascii="Microsoft JhengHei" w:hAnsi="Microsoft JhengHei" w:eastAsia="Microsoft JhengHei" w:cs="Microsoft JhengHei"/>
                <w:b/>
                <w:bCs/>
                <w:sz w:val="11"/>
                <w:szCs w:val="11"/>
              </w:rPr>
            </w:pPr>
          </w:p>
          <w:p>
            <w:pPr>
              <w:pStyle w:val="1736"/>
              <w:ind w:left="247"/>
              <w:jc w:val="left"/>
              <w:rPr>
                <w:rFonts w:ascii="Times New Roman" w:hAnsi="Times New Roman" w:eastAsia="Times New Roman"/>
                <w:szCs w:val="21"/>
              </w:rPr>
            </w:pPr>
            <w:r>
              <w:rPr>
                <w:rFonts w:ascii="Times New Roman" w:hAnsi="Times New Roman" w:eastAsia="Times New Roman"/>
                <w:i/>
                <w:w w:val="115"/>
                <w:szCs w:val="21"/>
              </w:rPr>
              <w:t>……</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bl>
    <w:p>
      <w:pPr>
        <w:spacing w:before="2"/>
        <w:rPr>
          <w:rFonts w:ascii="Microsoft JhengHei" w:hAnsi="Microsoft JhengHei" w:eastAsia="Microsoft JhengHei" w:cs="Microsoft JhengHei"/>
          <w:b/>
          <w:bCs/>
          <w:sz w:val="4"/>
          <w:szCs w:val="4"/>
        </w:rPr>
      </w:pPr>
    </w:p>
    <w:p>
      <w:pPr>
        <w:pStyle w:val="30"/>
        <w:spacing w:before="36"/>
        <w:ind w:left="500"/>
        <w:jc w:val="left"/>
      </w:pPr>
      <w:r>
        <w:rPr>
          <w:rFonts w:hint="eastAsia" w:ascii="宋体" w:hAnsi="宋体" w:cs="宋体"/>
          <w:sz w:val="22"/>
        </w:rPr>
        <w:t>投标人保证：除商务和技术偏差表列出的偏差外，投标人响应招标文件的全部要求。</w:t>
      </w:r>
    </w:p>
    <w:p>
      <w:pPr>
        <w:autoSpaceDE w:val="0"/>
        <w:autoSpaceDN w:val="0"/>
        <w:adjustRightInd w:val="0"/>
        <w:snapToGrid w:val="0"/>
        <w:rPr>
          <w:rFonts w:ascii="宋体" w:hAnsi="宋体"/>
        </w:rPr>
      </w:pPr>
    </w:p>
    <w:p>
      <w:pPr>
        <w:autoSpaceDE w:val="0"/>
        <w:autoSpaceDN w:val="0"/>
        <w:adjustRightInd w:val="0"/>
        <w:spacing w:beforeLines="50"/>
        <w:ind w:left="397"/>
        <w:rPr>
          <w:rFonts w:ascii="宋体" w:hAnsi="宋体"/>
        </w:rPr>
      </w:pPr>
    </w:p>
    <w:p>
      <w:pPr>
        <w:pStyle w:val="54"/>
        <w:spacing w:line="360" w:lineRule="auto"/>
        <w:ind w:left="397" w:firstLine="3570" w:firstLineChars="1623"/>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ind w:left="397" w:firstLine="3570" w:firstLineChars="1623"/>
        <w:rPr>
          <w:rFonts w:ascii="宋体" w:hAnsi="宋体" w:cs="宋体"/>
          <w:sz w:val="22"/>
        </w:rPr>
      </w:pPr>
      <w:r>
        <w:rPr>
          <w:rFonts w:hint="eastAsia" w:ascii="宋体" w:hAnsi="宋体" w:cs="宋体"/>
          <w:sz w:val="22"/>
        </w:rPr>
        <w:t xml:space="preserve">法定代表人或委托代理人(签字或盖章)：  </w:t>
      </w:r>
    </w:p>
    <w:p>
      <w:pPr>
        <w:pStyle w:val="54"/>
        <w:spacing w:line="360" w:lineRule="auto"/>
        <w:ind w:left="397" w:firstLine="3570" w:firstLineChars="1623"/>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jc w:val="left"/>
        <w:rPr>
          <w:b/>
          <w:sz w:val="24"/>
        </w:rPr>
      </w:pPr>
    </w:p>
    <w:p>
      <w:pPr>
        <w:widowControl/>
        <w:jc w:val="left"/>
        <w:rPr>
          <w:b/>
          <w:sz w:val="24"/>
        </w:rPr>
      </w:pPr>
      <w:r>
        <w:rPr>
          <w:b/>
          <w:sz w:val="24"/>
        </w:rPr>
        <w:br w:type="page"/>
      </w: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六、投标报价表</w:t>
      </w:r>
    </w:p>
    <w:p>
      <w:pPr>
        <w:autoSpaceDE w:val="0"/>
        <w:autoSpaceDN w:val="0"/>
        <w:adjustRightInd w:val="0"/>
        <w:spacing w:before="7" w:line="110" w:lineRule="exact"/>
        <w:jc w:val="left"/>
        <w:rPr>
          <w:rFonts w:ascii="微软雅黑" w:hAnsi="Times New Roman" w:cs="微软雅黑"/>
          <w:kern w:val="0"/>
          <w:sz w:val="11"/>
          <w:szCs w:val="11"/>
        </w:rPr>
      </w:pPr>
    </w:p>
    <w:p>
      <w:pPr>
        <w:pStyle w:val="604"/>
        <w:numPr>
          <w:ilvl w:val="1"/>
          <w:numId w:val="31"/>
        </w:numPr>
        <w:snapToGrid w:val="0"/>
        <w:spacing w:beforeLines="50" w:line="360" w:lineRule="exact"/>
        <w:rPr>
          <w:rFonts w:hAnsi="宋体" w:cs="宋体"/>
          <w:b/>
          <w:sz w:val="22"/>
          <w:szCs w:val="22"/>
        </w:rPr>
      </w:pPr>
      <w:r>
        <w:rPr>
          <w:rFonts w:hint="eastAsia" w:hAnsi="宋体" w:cs="宋体"/>
          <w:b/>
          <w:sz w:val="22"/>
          <w:szCs w:val="22"/>
        </w:rPr>
        <w:t>总则</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604"/>
        <w:numPr>
          <w:ilvl w:val="1"/>
          <w:numId w:val="32"/>
        </w:numPr>
        <w:snapToGrid w:val="0"/>
        <w:spacing w:beforeLines="50" w:line="360" w:lineRule="exact"/>
        <w:rPr>
          <w:rFonts w:hAnsi="宋体" w:cs="宋体"/>
          <w:sz w:val="22"/>
          <w:szCs w:val="22"/>
        </w:rPr>
      </w:pPr>
      <w:r>
        <w:rPr>
          <w:rFonts w:hint="eastAsia" w:hAnsi="宋体" w:cs="宋体"/>
          <w:sz w:val="22"/>
          <w:szCs w:val="22"/>
        </w:rPr>
        <w:t>本总则上列各条中提及的“投标人”在合同执行过程中应作为“卖方”。</w:t>
      </w:r>
    </w:p>
    <w:p>
      <w:pPr>
        <w:pStyle w:val="604"/>
        <w:numPr>
          <w:ilvl w:val="1"/>
          <w:numId w:val="31"/>
        </w:numPr>
        <w:snapToGrid w:val="0"/>
        <w:spacing w:beforeLines="50" w:line="360" w:lineRule="exact"/>
        <w:rPr>
          <w:rFonts w:hAnsi="宋体" w:cs="宋体"/>
          <w:sz w:val="22"/>
          <w:szCs w:val="22"/>
        </w:rPr>
      </w:pPr>
      <w:r>
        <w:rPr>
          <w:rFonts w:hint="eastAsia" w:hAnsi="宋体" w:cs="宋体"/>
          <w:sz w:val="22"/>
          <w:szCs w:val="22"/>
        </w:rPr>
        <w:t>投标报价表包含以下各表</w:t>
      </w:r>
    </w:p>
    <w:p>
      <w:pPr>
        <w:pStyle w:val="624"/>
        <w:snapToGrid w:val="0"/>
        <w:spacing w:beforeLines="50" w:line="360" w:lineRule="exact"/>
        <w:ind w:firstLine="1133" w:firstLineChars="515"/>
        <w:rPr>
          <w:rFonts w:ascii="宋体" w:hAnsi="宋体" w:cs="宋体"/>
          <w:sz w:val="22"/>
        </w:rPr>
      </w:pPr>
      <w:r>
        <w:rPr>
          <w:rFonts w:hint="eastAsia" w:ascii="宋体" w:hAnsi="宋体" w:cs="宋体"/>
          <w:sz w:val="22"/>
        </w:rPr>
        <w:t>(1)投标报价汇总表</w:t>
      </w:r>
    </w:p>
    <w:p>
      <w:pPr>
        <w:pStyle w:val="624"/>
        <w:snapToGrid w:val="0"/>
        <w:spacing w:beforeLines="50" w:line="360" w:lineRule="exact"/>
        <w:ind w:firstLine="1133" w:firstLineChars="515"/>
        <w:rPr>
          <w:rFonts w:ascii="宋体" w:hAnsi="宋体" w:cs="宋体"/>
          <w:sz w:val="22"/>
        </w:rPr>
      </w:pPr>
      <w:r>
        <w:rPr>
          <w:rFonts w:hint="eastAsia" w:ascii="宋体" w:hAnsi="宋体" w:cs="宋体"/>
          <w:sz w:val="22"/>
        </w:rPr>
        <w:t>(2)设备分项报价表</w:t>
      </w:r>
    </w:p>
    <w:p>
      <w:pPr>
        <w:pStyle w:val="54"/>
        <w:spacing w:line="360" w:lineRule="auto"/>
        <w:rPr>
          <w:rFonts w:ascii="宋体" w:hAnsi="宋体" w:cs="宋体"/>
          <w:b/>
          <w:sz w:val="32"/>
          <w:szCs w:val="32"/>
        </w:rPr>
      </w:pPr>
    </w:p>
    <w:p>
      <w:pPr>
        <w:pStyle w:val="54"/>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b/>
          <w:sz w:val="32"/>
          <w:szCs w:val="32"/>
        </w:rPr>
        <w:t>6</w:t>
      </w:r>
      <w:r>
        <w:rPr>
          <w:rFonts w:hint="eastAsia" w:ascii="宋体" w:hAnsi="宋体" w:cs="宋体"/>
          <w:b/>
          <w:sz w:val="32"/>
          <w:szCs w:val="32"/>
        </w:rPr>
        <w:t>.1 投标报价汇总表</w:t>
      </w:r>
    </w:p>
    <w:p>
      <w:pPr>
        <w:pStyle w:val="54"/>
        <w:spacing w:line="360" w:lineRule="auto"/>
        <w:rPr>
          <w:rFonts w:ascii="宋体" w:hAnsi="宋体" w:cs="宋体"/>
        </w:rPr>
      </w:pPr>
    </w:p>
    <w:p>
      <w:pPr>
        <w:pStyle w:val="624"/>
        <w:spacing w:line="360" w:lineRule="auto"/>
        <w:jc w:val="right"/>
        <w:rPr>
          <w:rFonts w:ascii="宋体" w:hAnsi="宋体" w:cs="宋体"/>
          <w:sz w:val="22"/>
        </w:rPr>
      </w:pPr>
      <w:bookmarkStart w:id="43" w:name="_Toc137373399"/>
      <w:bookmarkStart w:id="44" w:name="_Toc133214310"/>
      <w:bookmarkStart w:id="45" w:name="_Toc133470544"/>
      <w:bookmarkStart w:id="46" w:name="_Toc133214103"/>
      <w:r>
        <w:rPr>
          <w:rFonts w:hint="eastAsia" w:ascii="宋体" w:hAnsi="宋体" w:cs="宋体"/>
          <w:sz w:val="22"/>
        </w:rPr>
        <w:t>[货币单位：人民币/元]</w:t>
      </w:r>
    </w:p>
    <w:tbl>
      <w:tblPr>
        <w:tblStyle w:val="79"/>
        <w:tblW w:w="8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w:t>
            </w:r>
            <w:r>
              <w:rPr>
                <w:rFonts w:ascii="宋体" w:hAnsi="宋体" w:cs="宋体"/>
                <w:sz w:val="22"/>
              </w:rPr>
              <w:t>6</w:t>
            </w:r>
            <w:r>
              <w:rPr>
                <w:rFonts w:hint="eastAsia" w:ascii="宋体" w:hAnsi="宋体" w:cs="宋体"/>
                <w:sz w:val="22"/>
              </w:rPr>
              <w:t>.2)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p>
        </w:tc>
        <w:tc>
          <w:tcPr>
            <w:tcW w:w="2976" w:type="dxa"/>
            <w:vAlign w:val="center"/>
          </w:tcPr>
          <w:p>
            <w:pPr>
              <w:snapToGrid w:val="0"/>
              <w:jc w:val="center"/>
              <w:rPr>
                <w:rFonts w:ascii="宋体" w:hAnsi="宋体" w:cs="宋体"/>
                <w:sz w:val="22"/>
              </w:rPr>
            </w:pP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pStyle w:val="624"/>
        <w:spacing w:line="360" w:lineRule="auto"/>
        <w:jc w:val="right"/>
        <w:rPr>
          <w:rFonts w:ascii="宋体" w:hAnsi="宋体" w:cs="宋体"/>
          <w:sz w:val="22"/>
        </w:rPr>
      </w:pPr>
    </w:p>
    <w:p>
      <w:pPr>
        <w:pStyle w:val="624"/>
        <w:spacing w:line="360" w:lineRule="auto"/>
        <w:rPr>
          <w:rFonts w:ascii="宋体" w:hAnsi="宋体" w:cs="宋体"/>
          <w:sz w:val="22"/>
        </w:rPr>
      </w:pPr>
      <w:r>
        <w:rPr>
          <w:rFonts w:hint="eastAsia" w:ascii="宋体" w:hAnsi="宋体" w:cs="宋体"/>
          <w:sz w:val="22"/>
        </w:rPr>
        <w:t>注：</w:t>
      </w:r>
    </w:p>
    <w:p>
      <w:pPr>
        <w:adjustRightInd w:val="0"/>
        <w:snapToGrid w:val="0"/>
        <w:spacing w:line="360" w:lineRule="auto"/>
        <w:ind w:left="840"/>
        <w:jc w:val="left"/>
        <w:textAlignment w:val="baseline"/>
        <w:rPr>
          <w:rFonts w:ascii="宋体" w:hAnsi="宋体" w:cs="宋体"/>
          <w:sz w:val="22"/>
        </w:rPr>
      </w:pPr>
      <w:r>
        <w:rPr>
          <w:rFonts w:hint="eastAsia" w:ascii="宋体" w:hAnsi="宋体" w:cs="宋体"/>
          <w:sz w:val="22"/>
        </w:rPr>
        <w:t>1、此表的“总计”系所有需招标人支付的投标金额总数即投标总价，投标总价中已包含投标人完成本招标项目的一切费用包括税费。</w:t>
      </w:r>
    </w:p>
    <w:p>
      <w:pPr>
        <w:pStyle w:val="624"/>
        <w:adjustRightInd w:val="0"/>
        <w:snapToGrid w:val="0"/>
        <w:spacing w:line="360" w:lineRule="auto"/>
        <w:ind w:left="840"/>
        <w:jc w:val="left"/>
        <w:textAlignment w:val="baseline"/>
        <w:rPr>
          <w:rFonts w:ascii="宋体" w:hAnsi="宋体" w:cs="宋体"/>
          <w:sz w:val="22"/>
        </w:rPr>
      </w:pPr>
      <w:r>
        <w:rPr>
          <w:rFonts w:hint="eastAsia" w:ascii="宋体" w:hAnsi="宋体" w:cs="宋体"/>
          <w:sz w:val="22"/>
        </w:rPr>
        <w:t>2、此表为表6.2、表6.3的汇总表。。</w:t>
      </w: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beforeLines="50" w:line="360" w:lineRule="auto"/>
        <w:rPr>
          <w:rFonts w:ascii="宋体" w:hAnsi="宋体" w:cs="宋体"/>
        </w:rPr>
      </w:pPr>
    </w:p>
    <w:p>
      <w:pPr>
        <w:pStyle w:val="54"/>
        <w:spacing w:line="360" w:lineRule="auto"/>
        <w:rPr>
          <w:rFonts w:ascii="宋体" w:hAnsi="宋体" w:cs="宋体"/>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rPr>
          <w:rFonts w:ascii="宋体" w:hAnsi="宋体" w:cs="宋体"/>
          <w:sz w:val="22"/>
        </w:rPr>
        <w:sectPr>
          <w:pgSz w:w="11907" w:h="16840"/>
          <w:pgMar w:top="1191" w:right="1191" w:bottom="1191" w:left="1191" w:header="567" w:footer="720" w:gutter="227"/>
          <w:pgNumType w:fmt="numberInDash"/>
          <w:cols w:space="720" w:num="1"/>
        </w:sectPr>
      </w:pPr>
    </w:p>
    <w:bookmarkEnd w:id="43"/>
    <w:bookmarkEnd w:id="44"/>
    <w:bookmarkEnd w:id="45"/>
    <w:bookmarkEnd w:id="46"/>
    <w:p>
      <w:pPr>
        <w:pStyle w:val="54"/>
        <w:spacing w:line="360" w:lineRule="auto"/>
        <w:jc w:val="center"/>
        <w:rPr>
          <w:rFonts w:ascii="宋体" w:hAnsi="宋体" w:cs="宋体"/>
          <w:b/>
          <w:sz w:val="32"/>
          <w:szCs w:val="32"/>
        </w:rPr>
      </w:pPr>
      <w:r>
        <w:rPr>
          <w:rFonts w:ascii="宋体" w:hAnsi="宋体" w:cs="宋体"/>
          <w:b/>
          <w:sz w:val="32"/>
          <w:szCs w:val="32"/>
        </w:rPr>
        <w:t>6.2设备费分项报价表</w:t>
      </w:r>
    </w:p>
    <w:p>
      <w:pPr>
        <w:pStyle w:val="54"/>
        <w:spacing w:line="360" w:lineRule="auto"/>
        <w:jc w:val="right"/>
        <w:rPr>
          <w:rFonts w:ascii="宋体" w:hAnsi="宋体" w:cs="宋体"/>
          <w:b/>
          <w:sz w:val="32"/>
          <w:szCs w:val="32"/>
        </w:rPr>
      </w:pPr>
      <w:r>
        <w:rPr>
          <w:rFonts w:hint="eastAsia" w:ascii="宋体" w:hAnsi="宋体" w:cs="宋体"/>
          <w:sz w:val="22"/>
        </w:rPr>
        <w:t>[货币单位：人民币元]</w:t>
      </w:r>
    </w:p>
    <w:tbl>
      <w:tblPr>
        <w:tblStyle w:val="79"/>
        <w:tblW w:w="9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541"/>
        <w:gridCol w:w="1145"/>
        <w:gridCol w:w="1045"/>
        <w:gridCol w:w="763"/>
        <w:gridCol w:w="645"/>
        <w:gridCol w:w="584"/>
        <w:gridCol w:w="1551"/>
        <w:gridCol w:w="1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69"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41"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6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4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8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5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47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vMerge w:val="continue"/>
            <w:shd w:val="clear" w:color="auto" w:fill="auto"/>
            <w:vAlign w:val="center"/>
          </w:tcPr>
          <w:p>
            <w:pPr>
              <w:widowControl/>
              <w:jc w:val="left"/>
              <w:rPr>
                <w:rFonts w:ascii="宋体" w:hAnsi="宋体" w:cs="宋体"/>
                <w:b/>
                <w:bCs/>
                <w:kern w:val="0"/>
                <w:sz w:val="20"/>
              </w:rPr>
            </w:pPr>
          </w:p>
        </w:tc>
        <w:tc>
          <w:tcPr>
            <w:tcW w:w="1541" w:type="dxa"/>
            <w:vMerge w:val="continue"/>
            <w:shd w:val="clear" w:color="auto" w:fill="auto"/>
            <w:vAlign w:val="center"/>
          </w:tcPr>
          <w:p>
            <w:pPr>
              <w:widowControl/>
              <w:jc w:val="left"/>
              <w:rPr>
                <w:rFonts w:ascii="宋体" w:hAnsi="宋体" w:cs="宋体"/>
                <w:b/>
                <w:bCs/>
                <w:kern w:val="0"/>
                <w:sz w:val="20"/>
              </w:rPr>
            </w:pPr>
          </w:p>
        </w:tc>
        <w:tc>
          <w:tcPr>
            <w:tcW w:w="1145" w:type="dxa"/>
            <w:vMerge w:val="continue"/>
            <w:shd w:val="clear" w:color="auto" w:fill="auto"/>
            <w:vAlign w:val="center"/>
          </w:tcPr>
          <w:p>
            <w:pPr>
              <w:widowControl/>
              <w:jc w:val="left"/>
              <w:rPr>
                <w:rFonts w:ascii="宋体" w:hAnsi="宋体" w:cs="宋体"/>
                <w:b/>
                <w:bCs/>
                <w:kern w:val="0"/>
                <w:sz w:val="20"/>
              </w:rPr>
            </w:pPr>
          </w:p>
        </w:tc>
        <w:tc>
          <w:tcPr>
            <w:tcW w:w="1045" w:type="dxa"/>
            <w:vMerge w:val="continue"/>
            <w:shd w:val="clear" w:color="auto" w:fill="auto"/>
            <w:vAlign w:val="center"/>
          </w:tcPr>
          <w:p>
            <w:pPr>
              <w:widowControl/>
              <w:jc w:val="left"/>
              <w:rPr>
                <w:rFonts w:ascii="宋体" w:hAnsi="宋体" w:cs="宋体"/>
                <w:b/>
                <w:bCs/>
                <w:kern w:val="0"/>
                <w:sz w:val="20"/>
              </w:rPr>
            </w:pPr>
          </w:p>
        </w:tc>
        <w:tc>
          <w:tcPr>
            <w:tcW w:w="763" w:type="dxa"/>
            <w:vMerge w:val="continue"/>
            <w:shd w:val="clear" w:color="auto" w:fill="auto"/>
            <w:vAlign w:val="center"/>
          </w:tcPr>
          <w:p>
            <w:pPr>
              <w:widowControl/>
              <w:jc w:val="left"/>
              <w:rPr>
                <w:rFonts w:ascii="宋体" w:hAnsi="宋体" w:cs="宋体"/>
                <w:b/>
                <w:bCs/>
                <w:kern w:val="0"/>
                <w:sz w:val="20"/>
              </w:rPr>
            </w:pPr>
          </w:p>
        </w:tc>
        <w:tc>
          <w:tcPr>
            <w:tcW w:w="645" w:type="dxa"/>
            <w:vMerge w:val="continue"/>
            <w:shd w:val="clear" w:color="auto" w:fill="auto"/>
            <w:vAlign w:val="center"/>
          </w:tcPr>
          <w:p>
            <w:pPr>
              <w:widowControl/>
              <w:jc w:val="left"/>
              <w:rPr>
                <w:rFonts w:ascii="宋体" w:hAnsi="宋体" w:cs="宋体"/>
                <w:b/>
                <w:bCs/>
                <w:kern w:val="0"/>
                <w:sz w:val="20"/>
              </w:rPr>
            </w:pPr>
          </w:p>
        </w:tc>
        <w:tc>
          <w:tcPr>
            <w:tcW w:w="584" w:type="dxa"/>
            <w:vMerge w:val="continue"/>
            <w:shd w:val="clear" w:color="auto" w:fill="auto"/>
            <w:vAlign w:val="center"/>
          </w:tcPr>
          <w:p>
            <w:pPr>
              <w:widowControl/>
              <w:jc w:val="left"/>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7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41" w:type="dxa"/>
            <w:shd w:val="clear" w:color="000000" w:fill="FFFFFF"/>
            <w:vAlign w:val="center"/>
          </w:tcPr>
          <w:p>
            <w:pPr>
              <w:widowControl/>
              <w:jc w:val="center"/>
              <w:rPr>
                <w:rFonts w:ascii="宋体" w:hAnsi="宋体"/>
                <w:b/>
                <w:bCs/>
                <w:kern w:val="0"/>
                <w:szCs w:val="21"/>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45"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63" w:type="dxa"/>
            <w:tcBorders>
              <w:bottom w:val="single" w:color="auto" w:sz="4" w:space="0"/>
            </w:tcBorders>
            <w:shd w:val="clear" w:color="000000" w:fill="FFFFFF"/>
            <w:vAlign w:val="center"/>
          </w:tcPr>
          <w:p>
            <w:pPr>
              <w:widowControl/>
              <w:rPr>
                <w:rFonts w:ascii="宋体" w:hAnsi="宋体" w:cs="宋体"/>
                <w:b/>
                <w:bCs/>
                <w:kern w:val="0"/>
                <w:sz w:val="20"/>
              </w:rPr>
            </w:pPr>
          </w:p>
        </w:tc>
        <w:tc>
          <w:tcPr>
            <w:tcW w:w="645" w:type="dxa"/>
            <w:tcBorders>
              <w:bottom w:val="single" w:color="auto" w:sz="4" w:space="0"/>
            </w:tcBorders>
            <w:shd w:val="clear" w:color="000000" w:fill="FFFFFF"/>
            <w:vAlign w:val="center"/>
          </w:tcPr>
          <w:p>
            <w:pPr>
              <w:widowControl/>
              <w:rPr>
                <w:rFonts w:ascii="宋体" w:hAnsi="宋体" w:cs="宋体"/>
                <w:b/>
                <w:bCs/>
                <w:kern w:val="0"/>
                <w:sz w:val="20"/>
              </w:rPr>
            </w:pPr>
          </w:p>
        </w:tc>
        <w:tc>
          <w:tcPr>
            <w:tcW w:w="58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69" w:type="dxa"/>
            <w:shd w:val="clear" w:color="000000" w:fill="FFFFFF"/>
            <w:vAlign w:val="center"/>
          </w:tcPr>
          <w:p>
            <w:pPr>
              <w:widowControl/>
              <w:jc w:val="left"/>
              <w:rPr>
                <w:rFonts w:ascii="宋体" w:hAnsi="宋体" w:cs="宋体"/>
                <w:b/>
                <w:bCs/>
                <w:kern w:val="0"/>
                <w:sz w:val="20"/>
              </w:rPr>
            </w:pPr>
          </w:p>
        </w:tc>
        <w:tc>
          <w:tcPr>
            <w:tcW w:w="1541" w:type="dxa"/>
            <w:shd w:val="clear" w:color="000000" w:fill="FFFFFF"/>
            <w:vAlign w:val="center"/>
          </w:tcPr>
          <w:p>
            <w:pPr>
              <w:widowControl/>
              <w:jc w:val="center"/>
              <w:rPr>
                <w:rFonts w:ascii="宋体" w:hAnsi="宋体" w:cs="宋体"/>
                <w:b/>
                <w:bCs/>
                <w:kern w:val="0"/>
                <w:sz w:val="20"/>
              </w:rPr>
            </w:pPr>
          </w:p>
        </w:tc>
        <w:tc>
          <w:tcPr>
            <w:tcW w:w="1145" w:type="dxa"/>
            <w:shd w:val="clear" w:color="000000" w:fill="FFFFFF"/>
            <w:vAlign w:val="center"/>
          </w:tcPr>
          <w:p>
            <w:pPr>
              <w:widowControl/>
              <w:jc w:val="center"/>
              <w:rPr>
                <w:rFonts w:ascii="宋体" w:hAnsi="宋体" w:cs="宋体"/>
                <w:b/>
                <w:bCs/>
                <w:kern w:val="0"/>
                <w:sz w:val="20"/>
              </w:rPr>
            </w:pPr>
          </w:p>
        </w:tc>
        <w:tc>
          <w:tcPr>
            <w:tcW w:w="1045" w:type="dxa"/>
            <w:shd w:val="clear" w:color="000000" w:fill="FFFFFF"/>
            <w:vAlign w:val="center"/>
          </w:tcPr>
          <w:p>
            <w:pPr>
              <w:widowControl/>
              <w:jc w:val="center"/>
              <w:rPr>
                <w:rFonts w:ascii="宋体" w:hAnsi="宋体" w:cs="宋体"/>
                <w:b/>
                <w:bCs/>
                <w:kern w:val="0"/>
                <w:sz w:val="20"/>
              </w:rPr>
            </w:pPr>
          </w:p>
        </w:tc>
        <w:tc>
          <w:tcPr>
            <w:tcW w:w="763" w:type="dxa"/>
            <w:shd w:val="clear" w:color="000000" w:fill="FFFFFF"/>
            <w:vAlign w:val="center"/>
          </w:tcPr>
          <w:p>
            <w:pPr>
              <w:widowControl/>
              <w:rPr>
                <w:rFonts w:ascii="宋体" w:hAnsi="宋体" w:cs="宋体"/>
                <w:b/>
                <w:bCs/>
                <w:kern w:val="0"/>
                <w:sz w:val="20"/>
              </w:rPr>
            </w:pPr>
          </w:p>
        </w:tc>
        <w:tc>
          <w:tcPr>
            <w:tcW w:w="645" w:type="dxa"/>
            <w:shd w:val="clear" w:color="000000" w:fill="FFFFFF"/>
            <w:vAlign w:val="center"/>
          </w:tcPr>
          <w:p>
            <w:pPr>
              <w:widowControl/>
              <w:rPr>
                <w:rFonts w:ascii="宋体" w:hAnsi="宋体" w:cs="宋体"/>
                <w:b/>
                <w:bCs/>
                <w:kern w:val="0"/>
                <w:sz w:val="20"/>
              </w:rPr>
            </w:pPr>
          </w:p>
        </w:tc>
        <w:tc>
          <w:tcPr>
            <w:tcW w:w="584" w:type="dxa"/>
            <w:shd w:val="clear" w:color="000000" w:fill="FFFFFF"/>
            <w:vAlign w:val="center"/>
          </w:tcPr>
          <w:p>
            <w:pPr>
              <w:widowControl/>
              <w:jc w:val="center"/>
              <w:rPr>
                <w:rFonts w:ascii="宋体" w:hAnsi="宋体" w:cs="宋体"/>
                <w:b/>
                <w:bCs/>
                <w:kern w:val="0"/>
                <w:sz w:val="20"/>
              </w:rPr>
            </w:pPr>
          </w:p>
        </w:tc>
        <w:tc>
          <w:tcPr>
            <w:tcW w:w="1551" w:type="dxa"/>
            <w:shd w:val="clear" w:color="000000" w:fill="FFFFFF"/>
            <w:vAlign w:val="center"/>
          </w:tcPr>
          <w:p>
            <w:pPr>
              <w:widowControl/>
              <w:jc w:val="center"/>
              <w:rPr>
                <w:rFonts w:ascii="宋体" w:hAnsi="宋体" w:cs="宋体"/>
                <w:b/>
                <w:bCs/>
                <w:kern w:val="0"/>
                <w:sz w:val="20"/>
              </w:rPr>
            </w:pPr>
          </w:p>
        </w:tc>
        <w:tc>
          <w:tcPr>
            <w:tcW w:w="147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043"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合计（不含税价）</w:t>
            </w:r>
          </w:p>
        </w:tc>
        <w:tc>
          <w:tcPr>
            <w:tcW w:w="147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043"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47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043"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合计（含税价）</w:t>
            </w:r>
          </w:p>
        </w:tc>
        <w:tc>
          <w:tcPr>
            <w:tcW w:w="1471"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33"/>
        </w:numPr>
        <w:tabs>
          <w:tab w:val="left" w:pos="284"/>
          <w:tab w:val="clear" w:pos="1200"/>
        </w:tabs>
        <w:spacing w:line="300" w:lineRule="auto"/>
        <w:ind w:left="284" w:hanging="284"/>
        <w:rPr>
          <w:rFonts w:ascii="宋体" w:hAnsi="宋体" w:cs="宋体"/>
          <w:sz w:val="22"/>
        </w:rPr>
      </w:pPr>
      <w:r>
        <w:rPr>
          <w:rFonts w:hint="eastAsia" w:ascii="宋体" w:hAnsi="宋体" w:cs="宋体"/>
          <w:sz w:val="22"/>
        </w:rPr>
        <w:t>投标人应给出设备详细的价格细目。</w:t>
      </w:r>
    </w:p>
    <w:p>
      <w:pPr>
        <w:widowControl/>
        <w:numPr>
          <w:ilvl w:val="0"/>
          <w:numId w:val="33"/>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综合单价包括但不限于产品生产、包装、运至指定地点的运输、装卸、保险及各种税费及所有第五章要求的伴随服务等招标文件规定的全部相关费用。</w:t>
      </w: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rPr>
          <w:rFonts w:ascii="宋体" w:hAnsi="宋体" w:cs="宋体"/>
          <w:sz w:val="22"/>
        </w:rPr>
        <w:sectPr>
          <w:pgSz w:w="11907" w:h="16840"/>
          <w:pgMar w:top="1191" w:right="1191" w:bottom="1191" w:left="1191" w:header="567" w:footer="720" w:gutter="227"/>
          <w:pgNumType w:fmt="numberInDash"/>
          <w:cols w:space="720" w:num="1"/>
        </w:sectPr>
      </w:pPr>
    </w:p>
    <w:p>
      <w:pPr>
        <w:widowControl/>
        <w:jc w:val="left"/>
        <w:rPr>
          <w:rFonts w:ascii="宋体" w:hAnsi="宋体" w:cs="宋体"/>
          <w:sz w:val="22"/>
        </w:rPr>
        <w:sectPr>
          <w:pgSz w:w="11907" w:h="16840"/>
          <w:pgMar w:top="1191" w:right="1191" w:bottom="1191" w:left="1191" w:header="567" w:footer="720" w:gutter="227"/>
          <w:pgNumType w:fmt="numberInDash"/>
          <w:cols w:space="720" w:num="1"/>
        </w:sectPr>
      </w:pPr>
    </w:p>
    <w:p>
      <w:pPr>
        <w:spacing w:line="360" w:lineRule="auto"/>
        <w:jc w:val="center"/>
        <w:rPr>
          <w:rFonts w:ascii="宋体" w:hAnsi="宋体" w:cs="宋体"/>
          <w:b/>
          <w:sz w:val="32"/>
          <w:szCs w:val="32"/>
        </w:rPr>
      </w:pPr>
      <w:r>
        <w:rPr>
          <w:rFonts w:hint="eastAsia" w:ascii="宋体" w:hAnsi="宋体" w:cs="宋体"/>
          <w:b/>
          <w:sz w:val="32"/>
          <w:szCs w:val="32"/>
        </w:rPr>
        <w:t>6.</w:t>
      </w:r>
      <w:r>
        <w:rPr>
          <w:rFonts w:ascii="宋体" w:hAnsi="宋体" w:cs="宋体"/>
          <w:b/>
          <w:sz w:val="32"/>
          <w:szCs w:val="32"/>
        </w:rPr>
        <w:t>3</w:t>
      </w:r>
      <w:r>
        <w:rPr>
          <w:rFonts w:hint="eastAsia" w:ascii="宋体" w:hAnsi="宋体" w:cs="宋体"/>
          <w:b/>
          <w:sz w:val="32"/>
          <w:szCs w:val="32"/>
        </w:rPr>
        <w:t>备品备件分项报价表</w:t>
      </w:r>
    </w:p>
    <w:tbl>
      <w:tblPr>
        <w:tblStyle w:val="79"/>
        <w:tblpPr w:leftFromText="180" w:rightFromText="180" w:vertAnchor="text" w:tblpY="1"/>
        <w:tblOverlap w:val="never"/>
        <w:tblW w:w="9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044"/>
        <w:gridCol w:w="1044"/>
        <w:gridCol w:w="798"/>
        <w:gridCol w:w="881"/>
        <w:gridCol w:w="718"/>
        <w:gridCol w:w="718"/>
        <w:gridCol w:w="1147"/>
        <w:gridCol w:w="1147"/>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9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104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04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79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881"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71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71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w:t>
            </w:r>
          </w:p>
          <w:p>
            <w:pPr>
              <w:widowControl/>
              <w:jc w:val="center"/>
              <w:rPr>
                <w:rFonts w:ascii="宋体" w:hAnsi="宋体" w:cs="宋体"/>
                <w:b/>
                <w:bCs/>
                <w:kern w:val="0"/>
                <w:sz w:val="20"/>
              </w:rPr>
            </w:pPr>
            <w:r>
              <w:rPr>
                <w:rFonts w:hint="eastAsia" w:ascii="宋体" w:hAnsi="宋体" w:cs="宋体"/>
                <w:b/>
                <w:bCs/>
                <w:kern w:val="0"/>
                <w:sz w:val="20"/>
              </w:rPr>
              <w:t>不含税</w:t>
            </w:r>
          </w:p>
        </w:tc>
        <w:tc>
          <w:tcPr>
            <w:tcW w:w="881"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vMerge w:val="continue"/>
            <w:shd w:val="clear" w:color="auto" w:fill="auto"/>
            <w:vAlign w:val="center"/>
          </w:tcPr>
          <w:p>
            <w:pPr>
              <w:widowControl/>
              <w:jc w:val="center"/>
              <w:rPr>
                <w:rFonts w:ascii="宋体" w:hAnsi="宋体" w:cs="宋体"/>
                <w:b/>
                <w:bCs/>
                <w:kern w:val="0"/>
                <w:sz w:val="20"/>
              </w:rPr>
            </w:pPr>
          </w:p>
        </w:tc>
        <w:tc>
          <w:tcPr>
            <w:tcW w:w="1044" w:type="dxa"/>
            <w:vMerge w:val="continue"/>
            <w:shd w:val="clear" w:color="auto" w:fill="auto"/>
            <w:vAlign w:val="center"/>
          </w:tcPr>
          <w:p>
            <w:pPr>
              <w:widowControl/>
              <w:jc w:val="left"/>
              <w:rPr>
                <w:rFonts w:ascii="宋体" w:hAnsi="宋体" w:cs="宋体"/>
                <w:b/>
                <w:bCs/>
                <w:kern w:val="0"/>
                <w:sz w:val="20"/>
              </w:rPr>
            </w:pPr>
          </w:p>
        </w:tc>
        <w:tc>
          <w:tcPr>
            <w:tcW w:w="1044" w:type="dxa"/>
            <w:vMerge w:val="continue"/>
            <w:shd w:val="clear" w:color="auto" w:fill="auto"/>
            <w:vAlign w:val="center"/>
          </w:tcPr>
          <w:p>
            <w:pPr>
              <w:widowControl/>
              <w:jc w:val="left"/>
              <w:rPr>
                <w:rFonts w:ascii="宋体" w:hAnsi="宋体" w:cs="宋体"/>
                <w:b/>
                <w:bCs/>
                <w:kern w:val="0"/>
                <w:sz w:val="20"/>
              </w:rPr>
            </w:pPr>
          </w:p>
        </w:tc>
        <w:tc>
          <w:tcPr>
            <w:tcW w:w="798" w:type="dxa"/>
            <w:vMerge w:val="continue"/>
            <w:shd w:val="clear" w:color="auto" w:fill="auto"/>
            <w:vAlign w:val="center"/>
          </w:tcPr>
          <w:p>
            <w:pPr>
              <w:widowControl/>
              <w:jc w:val="left"/>
              <w:rPr>
                <w:rFonts w:ascii="宋体" w:hAnsi="宋体" w:cs="宋体"/>
                <w:b/>
                <w:bCs/>
                <w:kern w:val="0"/>
                <w:sz w:val="20"/>
              </w:rPr>
            </w:pPr>
          </w:p>
        </w:tc>
        <w:tc>
          <w:tcPr>
            <w:tcW w:w="881" w:type="dxa"/>
            <w:vMerge w:val="continue"/>
            <w:shd w:val="clear" w:color="auto" w:fill="auto"/>
            <w:vAlign w:val="center"/>
          </w:tcPr>
          <w:p>
            <w:pPr>
              <w:widowControl/>
              <w:jc w:val="left"/>
              <w:rPr>
                <w:rFonts w:ascii="宋体" w:hAnsi="宋体" w:cs="宋体"/>
                <w:b/>
                <w:bCs/>
                <w:kern w:val="0"/>
                <w:sz w:val="20"/>
              </w:rPr>
            </w:pPr>
          </w:p>
        </w:tc>
        <w:tc>
          <w:tcPr>
            <w:tcW w:w="718" w:type="dxa"/>
            <w:vMerge w:val="continue"/>
            <w:shd w:val="clear" w:color="auto" w:fill="auto"/>
            <w:vAlign w:val="center"/>
          </w:tcPr>
          <w:p>
            <w:pPr>
              <w:widowControl/>
              <w:jc w:val="left"/>
              <w:rPr>
                <w:rFonts w:ascii="宋体" w:hAnsi="宋体" w:cs="宋体"/>
                <w:b/>
                <w:bCs/>
                <w:kern w:val="0"/>
                <w:sz w:val="20"/>
              </w:rPr>
            </w:pPr>
          </w:p>
        </w:tc>
        <w:tc>
          <w:tcPr>
            <w:tcW w:w="718" w:type="dxa"/>
            <w:vMerge w:val="continue"/>
            <w:shd w:val="clear" w:color="auto" w:fill="auto"/>
            <w:vAlign w:val="center"/>
          </w:tcPr>
          <w:p>
            <w:pPr>
              <w:widowControl/>
              <w:jc w:val="left"/>
              <w:rPr>
                <w:rFonts w:ascii="宋体" w:hAnsi="宋体" w:cs="宋体"/>
                <w:b/>
                <w:bCs/>
                <w:kern w:val="0"/>
                <w:sz w:val="20"/>
              </w:rPr>
            </w:pP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47"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881"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1044" w:type="dxa"/>
            <w:shd w:val="clear" w:color="000000" w:fill="FFFFFF"/>
            <w:vAlign w:val="center"/>
          </w:tcPr>
          <w:p>
            <w:pPr>
              <w:widowControl/>
              <w:jc w:val="center"/>
              <w:rPr>
                <w:rFonts w:ascii="宋体" w:hAnsi="宋体" w:cs="宋体"/>
                <w:b/>
                <w:bCs/>
                <w:kern w:val="0"/>
                <w:sz w:val="20"/>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center"/>
              <w:rPr>
                <w:rFonts w:ascii="宋体" w:hAnsi="宋体" w:cs="宋体"/>
                <w:b/>
                <w:kern w:val="0"/>
                <w:sz w:val="20"/>
              </w:rPr>
            </w:pPr>
          </w:p>
        </w:tc>
        <w:tc>
          <w:tcPr>
            <w:tcW w:w="1044" w:type="dxa"/>
            <w:shd w:val="clear" w:color="000000" w:fill="FFFFFF"/>
            <w:vAlign w:val="center"/>
          </w:tcPr>
          <w:p>
            <w:pPr>
              <w:widowControl/>
              <w:jc w:val="center"/>
              <w:rPr>
                <w:rFonts w:ascii="宋体" w:hAnsi="宋体"/>
                <w:b/>
                <w:bCs/>
                <w:kern w:val="0"/>
                <w:szCs w:val="21"/>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98" w:type="dxa"/>
            <w:shd w:val="clear" w:color="000000" w:fill="FFFFFF"/>
            <w:vAlign w:val="center"/>
          </w:tcPr>
          <w:p>
            <w:pPr>
              <w:widowControl/>
              <w:jc w:val="left"/>
              <w:rPr>
                <w:rFonts w:ascii="宋体" w:hAnsi="宋体" w:cs="宋体"/>
                <w:b/>
                <w:bCs/>
                <w:kern w:val="0"/>
                <w:sz w:val="20"/>
              </w:rPr>
            </w:pPr>
          </w:p>
        </w:tc>
        <w:tc>
          <w:tcPr>
            <w:tcW w:w="1044" w:type="dxa"/>
            <w:shd w:val="clear" w:color="000000" w:fill="FFFFFF"/>
            <w:vAlign w:val="center"/>
          </w:tcPr>
          <w:p>
            <w:pPr>
              <w:widowControl/>
              <w:snapToGrid w:val="0"/>
              <w:rPr>
                <w:rFonts w:ascii="宋体" w:hAnsi="宋体" w:cs="宋体"/>
                <w:kern w:val="0"/>
                <w:sz w:val="22"/>
              </w:rPr>
            </w:pPr>
          </w:p>
        </w:tc>
        <w:tc>
          <w:tcPr>
            <w:tcW w:w="1044" w:type="dxa"/>
            <w:shd w:val="clear" w:color="000000" w:fill="FFFFFF"/>
            <w:vAlign w:val="center"/>
          </w:tcPr>
          <w:p>
            <w:pPr>
              <w:widowControl/>
              <w:snapToGrid w:val="0"/>
              <w:rPr>
                <w:rFonts w:ascii="宋体" w:hAnsi="宋体"/>
                <w:b/>
                <w:bCs/>
                <w:kern w:val="0"/>
                <w:sz w:val="22"/>
              </w:rPr>
            </w:pPr>
          </w:p>
        </w:tc>
        <w:tc>
          <w:tcPr>
            <w:tcW w:w="798" w:type="dxa"/>
            <w:shd w:val="clear" w:color="000000" w:fill="FFFFFF"/>
            <w:vAlign w:val="center"/>
          </w:tcPr>
          <w:p>
            <w:pPr>
              <w:widowControl/>
              <w:snapToGrid w:val="0"/>
              <w:jc w:val="center"/>
              <w:rPr>
                <w:rFonts w:ascii="宋体" w:hAnsi="宋体" w:cs="宋体"/>
                <w:kern w:val="0"/>
                <w:sz w:val="20"/>
              </w:rPr>
            </w:pPr>
          </w:p>
        </w:tc>
        <w:tc>
          <w:tcPr>
            <w:tcW w:w="881" w:type="dxa"/>
            <w:shd w:val="clear" w:color="000000" w:fill="FFFFFF"/>
            <w:vAlign w:val="center"/>
          </w:tcPr>
          <w:p>
            <w:pPr>
              <w:widowControl/>
              <w:snapToGrid w:val="0"/>
              <w:jc w:val="center"/>
              <w:rPr>
                <w:rFonts w:ascii="宋体" w:hAnsi="宋体" w:cs="宋体"/>
                <w:b/>
                <w:bCs/>
                <w:kern w:val="0"/>
                <w:sz w:val="20"/>
              </w:rPr>
            </w:pPr>
          </w:p>
        </w:tc>
        <w:tc>
          <w:tcPr>
            <w:tcW w:w="718" w:type="dxa"/>
            <w:shd w:val="clear" w:color="000000" w:fill="FFFFFF"/>
            <w:vAlign w:val="center"/>
          </w:tcPr>
          <w:p>
            <w:pPr>
              <w:snapToGrid w:val="0"/>
              <w:jc w:val="center"/>
              <w:rPr>
                <w:rFonts w:ascii="宋体" w:hAnsi="宋体"/>
                <w:sz w:val="20"/>
              </w:rPr>
            </w:pPr>
          </w:p>
        </w:tc>
        <w:tc>
          <w:tcPr>
            <w:tcW w:w="718" w:type="dxa"/>
            <w:shd w:val="clear" w:color="000000" w:fill="FFFFFF"/>
            <w:vAlign w:val="center"/>
          </w:tcPr>
          <w:p>
            <w:pPr>
              <w:widowControl/>
              <w:snapToGrid w:val="0"/>
              <w:rPr>
                <w:rFonts w:ascii="宋体" w:hAnsi="宋体"/>
                <w:b/>
                <w:bCs/>
                <w:kern w:val="0"/>
                <w:sz w:val="22"/>
              </w:rPr>
            </w:pPr>
          </w:p>
        </w:tc>
        <w:tc>
          <w:tcPr>
            <w:tcW w:w="1147" w:type="dxa"/>
            <w:shd w:val="clear" w:color="000000" w:fill="FFFFFF"/>
            <w:vAlign w:val="center"/>
          </w:tcPr>
          <w:p>
            <w:pPr>
              <w:widowControl/>
              <w:jc w:val="center"/>
              <w:rPr>
                <w:rFonts w:ascii="宋体" w:hAnsi="宋体" w:cs="宋体"/>
                <w:b/>
                <w:bCs/>
                <w:kern w:val="0"/>
                <w:sz w:val="20"/>
              </w:rPr>
            </w:pPr>
          </w:p>
        </w:tc>
        <w:tc>
          <w:tcPr>
            <w:tcW w:w="1147" w:type="dxa"/>
            <w:shd w:val="clear" w:color="000000" w:fill="FFFFFF"/>
            <w:vAlign w:val="center"/>
          </w:tcPr>
          <w:p>
            <w:pPr>
              <w:widowControl/>
              <w:jc w:val="left"/>
              <w:rPr>
                <w:rFonts w:ascii="宋体" w:hAnsi="宋体" w:cs="宋体"/>
                <w:bCs/>
                <w:kern w:val="0"/>
                <w:sz w:val="20"/>
              </w:rPr>
            </w:pPr>
          </w:p>
        </w:tc>
        <w:tc>
          <w:tcPr>
            <w:tcW w:w="881"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合计（不含税价）</w:t>
            </w:r>
          </w:p>
        </w:tc>
        <w:tc>
          <w:tcPr>
            <w:tcW w:w="1147" w:type="dxa"/>
            <w:vAlign w:val="center"/>
          </w:tcPr>
          <w:p>
            <w:pPr>
              <w:widowControl/>
              <w:jc w:val="center"/>
              <w:rPr>
                <w:rFonts w:ascii="宋体" w:hAnsi="宋体" w:cs="宋体"/>
                <w:kern w:val="0"/>
                <w:sz w:val="20"/>
              </w:rPr>
            </w:pPr>
          </w:p>
        </w:tc>
        <w:tc>
          <w:tcPr>
            <w:tcW w:w="881"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147" w:type="dxa"/>
            <w:vAlign w:val="center"/>
          </w:tcPr>
          <w:p>
            <w:pPr>
              <w:widowControl/>
              <w:jc w:val="center"/>
              <w:rPr>
                <w:rFonts w:ascii="宋体" w:hAnsi="宋体" w:cs="宋体"/>
                <w:kern w:val="0"/>
                <w:sz w:val="20"/>
              </w:rPr>
            </w:pPr>
          </w:p>
        </w:tc>
        <w:tc>
          <w:tcPr>
            <w:tcW w:w="881" w:type="dxa"/>
            <w:vAlign w:val="center"/>
          </w:tcPr>
          <w:p>
            <w:pPr>
              <w:widowControl/>
              <w:jc w:val="center"/>
              <w:rPr>
                <w:rFonts w:ascii="宋体" w:hAnsi="宋体" w:cs="宋体"/>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48"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合计（含税价）</w:t>
            </w:r>
          </w:p>
        </w:tc>
        <w:tc>
          <w:tcPr>
            <w:tcW w:w="1147" w:type="dxa"/>
            <w:vAlign w:val="center"/>
          </w:tcPr>
          <w:p>
            <w:pPr>
              <w:widowControl/>
              <w:jc w:val="center"/>
              <w:rPr>
                <w:rFonts w:ascii="宋体" w:hAnsi="宋体" w:cs="宋体"/>
                <w:kern w:val="0"/>
                <w:sz w:val="20"/>
              </w:rPr>
            </w:pPr>
          </w:p>
        </w:tc>
        <w:tc>
          <w:tcPr>
            <w:tcW w:w="881" w:type="dxa"/>
            <w:vAlign w:val="center"/>
          </w:tcPr>
          <w:p>
            <w:pPr>
              <w:widowControl/>
              <w:jc w:val="center"/>
              <w:rPr>
                <w:rFonts w:ascii="宋体" w:hAnsi="宋体" w:cs="宋体"/>
                <w:kern w:val="0"/>
                <w:sz w:val="20"/>
              </w:rPr>
            </w:pP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Times New Roman" w:hAnsi="Times New Roman" w:eastAsia="Times New Roman"/>
        </w:rPr>
        <w:sectPr>
          <w:footerReference r:id="rId14" w:type="default"/>
          <w:pgSz w:w="12240" w:h="15840"/>
          <w:pgMar w:top="1500" w:right="1580" w:bottom="1120" w:left="1700" w:header="0" w:footer="921" w:gutter="0"/>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w:t>
      </w:r>
    </w:p>
    <w:p>
      <w:pPr>
        <w:pStyle w:val="54"/>
        <w:spacing w:line="360" w:lineRule="auto"/>
        <w:jc w:val="center"/>
        <w:rPr>
          <w:rFonts w:ascii="宋体" w:hAnsi="宋体" w:cs="宋体"/>
          <w:b/>
          <w:sz w:val="32"/>
          <w:szCs w:val="32"/>
        </w:rPr>
      </w:pPr>
      <w:r>
        <w:rPr>
          <w:rFonts w:hint="eastAsia" w:ascii="宋体" w:hAnsi="宋体" w:cs="宋体"/>
          <w:b/>
          <w:sz w:val="32"/>
          <w:szCs w:val="32"/>
        </w:rPr>
        <w:t>七、资格审查资料</w:t>
      </w:r>
    </w:p>
    <w:p>
      <w:pPr>
        <w:autoSpaceDE w:val="0"/>
        <w:autoSpaceDN w:val="0"/>
        <w:adjustRightInd w:val="0"/>
        <w:spacing w:before="7" w:line="140" w:lineRule="exact"/>
        <w:jc w:val="left"/>
        <w:rPr>
          <w:rFonts w:ascii="微软雅黑" w:hAnsi="Times New Roman" w:cs="微软雅黑"/>
          <w:kern w:val="0"/>
          <w:sz w:val="14"/>
          <w:szCs w:val="14"/>
        </w:rPr>
      </w:pPr>
    </w:p>
    <w:p>
      <w:pPr>
        <w:spacing w:line="360" w:lineRule="auto"/>
        <w:jc w:val="center"/>
        <w:rPr>
          <w:rFonts w:ascii="宋体" w:hAnsi="宋体" w:cs="宋体"/>
          <w:b/>
          <w:sz w:val="32"/>
          <w:szCs w:val="32"/>
        </w:rPr>
      </w:pPr>
      <w:r>
        <w:rPr>
          <w:rFonts w:hint="eastAsia" w:ascii="宋体" w:hAnsi="宋体" w:cs="宋体"/>
          <w:b/>
          <w:sz w:val="32"/>
          <w:szCs w:val="32"/>
        </w:rPr>
        <w:t>（一）基本情况表</w:t>
      </w:r>
    </w:p>
    <w:p>
      <w:pPr>
        <w:autoSpaceDE w:val="0"/>
        <w:autoSpaceDN w:val="0"/>
        <w:adjustRightInd w:val="0"/>
        <w:spacing w:before="7" w:line="260" w:lineRule="exact"/>
        <w:jc w:val="left"/>
        <w:rPr>
          <w:rFonts w:ascii="微软雅黑" w:hAnsi="Times New Roman" w:cs="微软雅黑"/>
          <w:kern w:val="0"/>
          <w:sz w:val="26"/>
          <w:szCs w:val="26"/>
        </w:rPr>
      </w:pPr>
    </w:p>
    <w:tbl>
      <w:tblPr>
        <w:tblStyle w:val="79"/>
        <w:tblW w:w="8932" w:type="dxa"/>
        <w:jc w:val="center"/>
        <w:tblLayout w:type="fixed"/>
        <w:tblCellMar>
          <w:top w:w="0" w:type="dxa"/>
          <w:left w:w="0" w:type="dxa"/>
          <w:bottom w:w="0" w:type="dxa"/>
          <w:right w:w="0" w:type="dxa"/>
        </w:tblCellMar>
      </w:tblPr>
      <w:tblGrid>
        <w:gridCol w:w="2174"/>
        <w:gridCol w:w="944"/>
        <w:gridCol w:w="2410"/>
        <w:gridCol w:w="1135"/>
        <w:gridCol w:w="2269"/>
      </w:tblGrid>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r>
              <w:rPr>
                <w:rFonts w:hint="eastAsia" w:ascii="宋体" w:hAnsi="宋体" w:cs="微软雅黑"/>
                <w:kern w:val="0"/>
                <w:sz w:val="22"/>
              </w:rPr>
              <w:t>成立</w:t>
            </w:r>
            <w:r>
              <w:rPr>
                <w:rFonts w:hint="eastAsia" w:ascii="宋体" w:hAnsi="宋体" w:cs="微软雅黑"/>
                <w:spacing w:val="-2"/>
                <w:kern w:val="0"/>
                <w:sz w:val="22"/>
              </w:rPr>
              <w:t>时</w:t>
            </w:r>
            <w:r>
              <w:rPr>
                <w:rFonts w:hint="eastAsia" w:ascii="宋体" w:hAnsi="宋体" w:cs="微软雅黑"/>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地</w:t>
            </w:r>
            <w:r>
              <w:rPr>
                <w:rFonts w:hint="eastAsia" w:ascii="宋体" w:hAnsi="宋体" w:cs="微软雅黑"/>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邮政</w:t>
            </w:r>
            <w:r>
              <w:rPr>
                <w:rFonts w:hint="eastAsia" w:ascii="宋体" w:hAnsi="宋体" w:cs="微软雅黑"/>
                <w:spacing w:val="-2"/>
                <w:kern w:val="0"/>
                <w:sz w:val="22"/>
              </w:rPr>
              <w:t>编</w:t>
            </w:r>
            <w:r>
              <w:rPr>
                <w:rFonts w:hint="eastAsia" w:ascii="宋体" w:hAnsi="宋体" w:cs="微软雅黑"/>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员工</w:t>
            </w:r>
            <w:r>
              <w:rPr>
                <w:rFonts w:hint="eastAsia" w:ascii="宋体" w:hAnsi="宋体" w:cs="微软雅黑"/>
                <w:spacing w:val="-2"/>
                <w:kern w:val="0"/>
                <w:sz w:val="22"/>
              </w:rPr>
              <w:t>总</w:t>
            </w:r>
            <w:r>
              <w:rPr>
                <w:rFonts w:hint="eastAsia" w:ascii="宋体" w:hAnsi="宋体" w:cs="微软雅黑"/>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w:t>
            </w:r>
            <w:r>
              <w:rPr>
                <w:rFonts w:hint="eastAsia" w:ascii="宋体" w:hAnsi="宋体" w:cs="微软雅黑"/>
                <w:spacing w:val="-2"/>
                <w:kern w:val="0"/>
                <w:sz w:val="22"/>
              </w:rPr>
              <w:t>方</w:t>
            </w:r>
            <w:r>
              <w:rPr>
                <w:rFonts w:hint="eastAsia" w:ascii="宋体" w:hAnsi="宋体" w:cs="微软雅黑"/>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法定</w:t>
            </w:r>
            <w:r>
              <w:rPr>
                <w:rFonts w:hint="eastAsia" w:ascii="宋体" w:hAnsi="宋体" w:cs="微软雅黑"/>
                <w:spacing w:val="-2"/>
                <w:kern w:val="0"/>
                <w:sz w:val="22"/>
              </w:rPr>
              <w:t>代</w:t>
            </w:r>
            <w:r>
              <w:rPr>
                <w:rFonts w:hint="eastAsia" w:ascii="宋体" w:hAnsi="宋体" w:cs="微软雅黑"/>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投标</w:t>
            </w:r>
            <w:r>
              <w:rPr>
                <w:rFonts w:ascii="宋体" w:hAnsi="宋体" w:cs="微软雅黑"/>
                <w:kern w:val="0"/>
                <w:sz w:val="22"/>
              </w:rPr>
              <w:t xml:space="preserve"> </w:t>
            </w:r>
            <w:r>
              <w:rPr>
                <w:rFonts w:hint="eastAsia" w:ascii="宋体" w:hAnsi="宋体" w:cs="微软雅黑"/>
                <w:kern w:val="0"/>
                <w:sz w:val="22"/>
              </w:rPr>
              <w:t>人需</w:t>
            </w:r>
            <w:r>
              <w:rPr>
                <w:rFonts w:hint="eastAsia" w:ascii="宋体" w:hAnsi="宋体" w:cs="微软雅黑"/>
                <w:spacing w:val="-2"/>
                <w:kern w:val="0"/>
                <w:sz w:val="22"/>
              </w:rPr>
              <w:t>具</w:t>
            </w:r>
            <w:r>
              <w:rPr>
                <w:rFonts w:hint="eastAsia" w:ascii="宋体" w:hAnsi="宋体" w:cs="微软雅黑"/>
                <w:kern w:val="0"/>
                <w:sz w:val="22"/>
              </w:rPr>
              <w:t>有</w:t>
            </w:r>
            <w:r>
              <w:rPr>
                <w:rFonts w:hint="eastAsia" w:ascii="宋体" w:hAnsi="宋体" w:cs="微软雅黑"/>
                <w:spacing w:val="-2"/>
                <w:kern w:val="0"/>
                <w:sz w:val="22"/>
              </w:rPr>
              <w:t>的</w:t>
            </w:r>
            <w:r>
              <w:rPr>
                <w:rFonts w:hint="eastAsia" w:ascii="宋体" w:hAnsi="宋体" w:cs="微软雅黑"/>
                <w:kern w:val="0"/>
                <w:sz w:val="22"/>
              </w:rPr>
              <w:t>各</w:t>
            </w:r>
            <w:r>
              <w:rPr>
                <w:rFonts w:hint="eastAsia" w:ascii="宋体" w:hAnsi="宋体" w:cs="微软雅黑"/>
                <w:spacing w:val="-2"/>
                <w:kern w:val="0"/>
                <w:sz w:val="22"/>
              </w:rPr>
              <w:t>类</w:t>
            </w:r>
            <w:r>
              <w:rPr>
                <w:rFonts w:hint="eastAsia" w:ascii="宋体" w:hAnsi="宋体" w:cs="微软雅黑"/>
                <w:kern w:val="0"/>
                <w:sz w:val="22"/>
              </w:rPr>
              <w:t>资质</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证书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p>
            <w:pPr>
              <w:autoSpaceDE w:val="0"/>
              <w:autoSpaceDN w:val="0"/>
              <w:adjustRightInd w:val="0"/>
              <w:snapToGrid w:val="0"/>
              <w:jc w:val="left"/>
              <w:rPr>
                <w:rFonts w:ascii="宋体" w:hAnsi="宋体"/>
                <w:kern w:val="0"/>
                <w:sz w:val="22"/>
              </w:rPr>
            </w:pPr>
          </w:p>
          <w:p>
            <w:pPr>
              <w:tabs>
                <w:tab w:val="left" w:pos="2300"/>
                <w:tab w:val="left" w:pos="4400"/>
              </w:tabs>
              <w:autoSpaceDE w:val="0"/>
              <w:autoSpaceDN w:val="0"/>
              <w:adjustRightInd w:val="0"/>
              <w:snapToGrid w:val="0"/>
              <w:jc w:val="left"/>
              <w:rPr>
                <w:rFonts w:ascii="宋体" w:hAnsi="宋体"/>
                <w:kern w:val="0"/>
                <w:sz w:val="22"/>
              </w:rPr>
            </w:pPr>
            <w:r>
              <w:rPr>
                <w:rFonts w:hint="eastAsia" w:ascii="宋体" w:hAnsi="宋体" w:cs="微软雅黑"/>
                <w:kern w:val="0"/>
                <w:sz w:val="22"/>
              </w:rPr>
              <w:t>类型：</w:t>
            </w:r>
            <w:r>
              <w:rPr>
                <w:rFonts w:ascii="宋体" w:hAnsi="宋体" w:cs="微软雅黑"/>
                <w:kern w:val="0"/>
                <w:sz w:val="22"/>
              </w:rPr>
              <w:tab/>
            </w:r>
            <w:r>
              <w:rPr>
                <w:rFonts w:hint="eastAsia" w:ascii="宋体" w:hAnsi="宋体" w:cs="微软雅黑"/>
                <w:spacing w:val="-2"/>
                <w:kern w:val="0"/>
                <w:sz w:val="22"/>
              </w:rPr>
              <w:t>等</w:t>
            </w:r>
            <w:r>
              <w:rPr>
                <w:rFonts w:hint="eastAsia" w:ascii="宋体" w:hAnsi="宋体" w:cs="微软雅黑"/>
                <w:kern w:val="0"/>
                <w:sz w:val="22"/>
              </w:rPr>
              <w:t>级：</w:t>
            </w:r>
            <w:r>
              <w:rPr>
                <w:rFonts w:ascii="宋体" w:hAnsi="宋体" w:cs="微软雅黑"/>
                <w:kern w:val="0"/>
                <w:sz w:val="22"/>
              </w:rPr>
              <w:tab/>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号：</w:t>
            </w: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开</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r>
              <w:rPr>
                <w:rFonts w:hint="eastAsia" w:ascii="宋体" w:hAnsi="宋体" w:cs="微软雅黑"/>
                <w:spacing w:val="-2"/>
                <w:kern w:val="0"/>
                <w:sz w:val="22"/>
              </w:rPr>
              <w:t>账</w:t>
            </w:r>
            <w:r>
              <w:rPr>
                <w:rFonts w:hint="eastAsia" w:ascii="宋体" w:hAnsi="宋体" w:cs="微软雅黑"/>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近三</w:t>
            </w:r>
            <w:r>
              <w:rPr>
                <w:rFonts w:hint="eastAsia" w:ascii="宋体" w:hAnsi="宋体" w:cs="微软雅黑"/>
                <w:spacing w:val="-2"/>
                <w:kern w:val="0"/>
                <w:sz w:val="22"/>
              </w:rPr>
              <w:t>年</w:t>
            </w:r>
            <w:r>
              <w:rPr>
                <w:rFonts w:hint="eastAsia" w:ascii="宋体" w:hAnsi="宋体" w:cs="微软雅黑"/>
                <w:kern w:val="0"/>
                <w:sz w:val="22"/>
              </w:rPr>
              <w:t>营</w:t>
            </w:r>
            <w:r>
              <w:rPr>
                <w:rFonts w:hint="eastAsia" w:ascii="宋体" w:hAnsi="宋体" w:cs="微软雅黑"/>
                <w:spacing w:val="-2"/>
                <w:kern w:val="0"/>
                <w:sz w:val="22"/>
              </w:rPr>
              <w:t>业</w:t>
            </w:r>
            <w:r>
              <w:rPr>
                <w:rFonts w:hint="eastAsia" w:ascii="宋体" w:hAnsi="宋体" w:cs="微软雅黑"/>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关</w:t>
            </w:r>
            <w:r>
              <w:rPr>
                <w:rFonts w:hint="eastAsia" w:ascii="宋体" w:hAnsi="宋体" w:cs="微软雅黑"/>
                <w:spacing w:val="-2"/>
                <w:kern w:val="0"/>
                <w:sz w:val="22"/>
              </w:rPr>
              <w:t>联</w:t>
            </w:r>
            <w:r>
              <w:rPr>
                <w:rFonts w:hint="eastAsia" w:ascii="宋体" w:hAnsi="宋体" w:cs="微软雅黑"/>
                <w:kern w:val="0"/>
                <w:sz w:val="22"/>
              </w:rPr>
              <w:t>企</w:t>
            </w:r>
            <w:r>
              <w:rPr>
                <w:rFonts w:hint="eastAsia" w:ascii="宋体" w:hAnsi="宋体" w:cs="微软雅黑"/>
                <w:spacing w:val="-2"/>
                <w:kern w:val="0"/>
                <w:sz w:val="22"/>
              </w:rPr>
              <w:t>业</w:t>
            </w:r>
            <w:r>
              <w:rPr>
                <w:rFonts w:hint="eastAsia" w:ascii="宋体" w:hAnsi="宋体" w:cs="微软雅黑"/>
                <w:kern w:val="0"/>
                <w:sz w:val="22"/>
              </w:rPr>
              <w:t>情况</w:t>
            </w:r>
          </w:p>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(包</w:t>
            </w:r>
            <w:r>
              <w:rPr>
                <w:rFonts w:hint="eastAsia" w:ascii="宋体" w:hAnsi="宋体" w:cs="微软雅黑"/>
                <w:spacing w:val="-2"/>
                <w:kern w:val="0"/>
                <w:sz w:val="22"/>
              </w:rPr>
              <w:t>括</w:t>
            </w:r>
            <w:r>
              <w:rPr>
                <w:rFonts w:hint="eastAsia" w:ascii="宋体" w:hAnsi="宋体" w:cs="微软雅黑"/>
                <w:kern w:val="0"/>
                <w:sz w:val="22"/>
              </w:rPr>
              <w:t>但</w:t>
            </w:r>
            <w:r>
              <w:rPr>
                <w:rFonts w:hint="eastAsia" w:ascii="宋体" w:hAnsi="宋体" w:cs="微软雅黑"/>
                <w:spacing w:val="-2"/>
                <w:kern w:val="0"/>
                <w:sz w:val="22"/>
              </w:rPr>
              <w:t>不</w:t>
            </w:r>
            <w:r>
              <w:rPr>
                <w:rFonts w:hint="eastAsia" w:ascii="宋体" w:hAnsi="宋体" w:cs="微软雅黑"/>
                <w:kern w:val="0"/>
                <w:sz w:val="22"/>
              </w:rPr>
              <w:t>限</w:t>
            </w:r>
            <w:r>
              <w:rPr>
                <w:rFonts w:hint="eastAsia" w:ascii="宋体" w:hAnsi="宋体" w:cs="微软雅黑"/>
                <w:spacing w:val="-2"/>
                <w:kern w:val="0"/>
                <w:sz w:val="22"/>
              </w:rPr>
              <w:t>于</w:t>
            </w:r>
            <w:r>
              <w:rPr>
                <w:rFonts w:hint="eastAsia" w:ascii="宋体" w:hAnsi="宋体" w:cs="微软雅黑"/>
                <w:kern w:val="0"/>
                <w:sz w:val="22"/>
              </w:rPr>
              <w:t>与投</w:t>
            </w:r>
            <w:r>
              <w:rPr>
                <w:rFonts w:ascii="宋体" w:hAnsi="宋体" w:cs="微软雅黑"/>
                <w:kern w:val="0"/>
                <w:sz w:val="22"/>
              </w:rPr>
              <w:t xml:space="preserve"> </w:t>
            </w:r>
            <w:r>
              <w:rPr>
                <w:rFonts w:hint="eastAsia" w:ascii="宋体" w:hAnsi="宋体" w:cs="微软雅黑"/>
                <w:kern w:val="0"/>
                <w:sz w:val="22"/>
              </w:rPr>
              <w:t>标人</w:t>
            </w:r>
            <w:r>
              <w:rPr>
                <w:rFonts w:hint="eastAsia" w:ascii="宋体" w:hAnsi="宋体" w:cs="微软雅黑"/>
                <w:spacing w:val="-2"/>
                <w:kern w:val="0"/>
                <w:sz w:val="22"/>
              </w:rPr>
              <w:t>法</w:t>
            </w:r>
            <w:r>
              <w:rPr>
                <w:rFonts w:hint="eastAsia" w:ascii="宋体" w:hAnsi="宋体" w:cs="微软雅黑"/>
                <w:kern w:val="0"/>
                <w:sz w:val="22"/>
              </w:rPr>
              <w:t>定</w:t>
            </w:r>
            <w:r>
              <w:rPr>
                <w:rFonts w:hint="eastAsia" w:ascii="宋体" w:hAnsi="宋体" w:cs="微软雅黑"/>
                <w:spacing w:val="-2"/>
                <w:kern w:val="0"/>
                <w:sz w:val="22"/>
              </w:rPr>
              <w:t>代</w:t>
            </w:r>
            <w:r>
              <w:rPr>
                <w:rFonts w:hint="eastAsia" w:ascii="宋体" w:hAnsi="宋体" w:cs="微软雅黑"/>
                <w:kern w:val="0"/>
                <w:sz w:val="22"/>
              </w:rPr>
              <w:t>表</w:t>
            </w:r>
            <w:r>
              <w:rPr>
                <w:rFonts w:hint="eastAsia" w:ascii="宋体" w:hAnsi="宋体" w:cs="微软雅黑"/>
                <w:spacing w:val="-2"/>
                <w:kern w:val="0"/>
                <w:sz w:val="22"/>
              </w:rPr>
              <w:t>人</w:t>
            </w:r>
            <w:r>
              <w:rPr>
                <w:rFonts w:hint="eastAsia" w:ascii="宋体" w:hAnsi="宋体" w:cs="微软雅黑"/>
                <w:kern w:val="0"/>
                <w:sz w:val="22"/>
              </w:rPr>
              <w:t>(单</w:t>
            </w:r>
            <w:r>
              <w:rPr>
                <w:rFonts w:ascii="宋体" w:hAnsi="宋体" w:cs="微软雅黑"/>
                <w:kern w:val="0"/>
                <w:sz w:val="22"/>
              </w:rPr>
              <w:t xml:space="preserve"> </w:t>
            </w:r>
            <w:r>
              <w:rPr>
                <w:rFonts w:hint="eastAsia" w:ascii="宋体" w:hAnsi="宋体" w:cs="微软雅黑"/>
                <w:kern w:val="0"/>
                <w:sz w:val="22"/>
              </w:rPr>
              <w:t>位负</w:t>
            </w:r>
            <w:r>
              <w:rPr>
                <w:rFonts w:hint="eastAsia" w:ascii="宋体" w:hAnsi="宋体" w:cs="微软雅黑"/>
                <w:spacing w:val="-2"/>
                <w:kern w:val="0"/>
                <w:sz w:val="22"/>
              </w:rPr>
              <w:t>责</w:t>
            </w:r>
            <w:r>
              <w:rPr>
                <w:rFonts w:hint="eastAsia" w:ascii="宋体" w:hAnsi="宋体" w:cs="微软雅黑"/>
                <w:kern w:val="0"/>
                <w:sz w:val="22"/>
              </w:rPr>
              <w:t>人</w:t>
            </w:r>
            <w:r>
              <w:rPr>
                <w:rFonts w:hint="eastAsia" w:ascii="宋体" w:hAnsi="宋体" w:cs="微软雅黑"/>
                <w:spacing w:val="-2"/>
                <w:kern w:val="0"/>
                <w:sz w:val="22"/>
              </w:rPr>
              <w:t>)</w:t>
            </w:r>
            <w:r>
              <w:rPr>
                <w:rFonts w:hint="eastAsia" w:ascii="宋体" w:hAnsi="宋体" w:cs="微软雅黑"/>
                <w:kern w:val="0"/>
                <w:sz w:val="22"/>
              </w:rPr>
              <w:t>为</w:t>
            </w:r>
            <w:r>
              <w:rPr>
                <w:rFonts w:hint="eastAsia" w:ascii="宋体" w:hAnsi="宋体" w:cs="微软雅黑"/>
                <w:spacing w:val="-2"/>
                <w:kern w:val="0"/>
                <w:sz w:val="22"/>
              </w:rPr>
              <w:t>同</w:t>
            </w:r>
            <w:r>
              <w:rPr>
                <w:rFonts w:hint="eastAsia" w:ascii="宋体" w:hAnsi="宋体" w:cs="微软雅黑"/>
                <w:kern w:val="0"/>
                <w:sz w:val="22"/>
              </w:rPr>
              <w:t>一人</w:t>
            </w:r>
            <w:r>
              <w:rPr>
                <w:rFonts w:ascii="宋体" w:hAnsi="宋体" w:cs="微软雅黑"/>
                <w:kern w:val="0"/>
                <w:sz w:val="22"/>
              </w:rPr>
              <w:t xml:space="preserve"> </w:t>
            </w:r>
            <w:r>
              <w:rPr>
                <w:rFonts w:hint="eastAsia" w:ascii="宋体" w:hAnsi="宋体" w:cs="微软雅黑"/>
                <w:kern w:val="0"/>
                <w:sz w:val="22"/>
              </w:rPr>
              <w:t>或者</w:t>
            </w:r>
            <w:r>
              <w:rPr>
                <w:rFonts w:hint="eastAsia" w:ascii="宋体" w:hAnsi="宋体" w:cs="微软雅黑"/>
                <w:spacing w:val="-2"/>
                <w:kern w:val="0"/>
                <w:sz w:val="22"/>
              </w:rPr>
              <w:t>存</w:t>
            </w:r>
            <w:r>
              <w:rPr>
                <w:rFonts w:hint="eastAsia" w:ascii="宋体" w:hAnsi="宋体" w:cs="微软雅黑"/>
                <w:kern w:val="0"/>
                <w:sz w:val="22"/>
              </w:rPr>
              <w:t>在</w:t>
            </w:r>
            <w:r>
              <w:rPr>
                <w:rFonts w:hint="eastAsia" w:ascii="宋体" w:hAnsi="宋体" w:cs="微软雅黑"/>
                <w:spacing w:val="-2"/>
                <w:kern w:val="0"/>
                <w:sz w:val="22"/>
              </w:rPr>
              <w:t>控</w:t>
            </w:r>
            <w:r>
              <w:rPr>
                <w:rFonts w:hint="eastAsia" w:ascii="宋体" w:hAnsi="宋体" w:cs="微软雅黑"/>
                <w:kern w:val="0"/>
                <w:sz w:val="22"/>
              </w:rPr>
              <w:t>股</w:t>
            </w:r>
            <w:r>
              <w:rPr>
                <w:rFonts w:hint="eastAsia" w:ascii="宋体" w:hAnsi="宋体" w:cs="微软雅黑"/>
                <w:spacing w:val="-2"/>
                <w:kern w:val="0"/>
                <w:sz w:val="22"/>
              </w:rPr>
              <w:t>、</w:t>
            </w:r>
            <w:r>
              <w:rPr>
                <w:rFonts w:hint="eastAsia" w:ascii="宋体" w:hAnsi="宋体" w:cs="微软雅黑"/>
                <w:kern w:val="0"/>
                <w:sz w:val="22"/>
              </w:rPr>
              <w:t>管理</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关系</w:t>
            </w:r>
            <w:r>
              <w:rPr>
                <w:rFonts w:hint="eastAsia" w:ascii="宋体" w:hAnsi="宋体" w:cs="微软雅黑"/>
                <w:spacing w:val="-2"/>
                <w:kern w:val="0"/>
                <w:sz w:val="22"/>
              </w:rPr>
              <w:t>的</w:t>
            </w:r>
            <w:r>
              <w:rPr>
                <w:rFonts w:hint="eastAsia" w:ascii="宋体" w:hAnsi="宋体" w:cs="微软雅黑"/>
                <w:kern w:val="0"/>
                <w:sz w:val="22"/>
              </w:rPr>
              <w:t>不</w:t>
            </w:r>
            <w:r>
              <w:rPr>
                <w:rFonts w:hint="eastAsia" w:ascii="宋体" w:hAnsi="宋体" w:cs="微软雅黑"/>
                <w:spacing w:val="-2"/>
                <w:kern w:val="0"/>
                <w:sz w:val="22"/>
              </w:rPr>
              <w:t>同</w:t>
            </w:r>
            <w:r>
              <w:rPr>
                <w:rFonts w:hint="eastAsia" w:ascii="宋体" w:hAnsi="宋体" w:cs="微软雅黑"/>
                <w:kern w:val="0"/>
                <w:sz w:val="22"/>
              </w:rPr>
              <w:t>单</w:t>
            </w:r>
            <w:r>
              <w:rPr>
                <w:rFonts w:hint="eastAsia" w:ascii="宋体" w:hAnsi="宋体" w:cs="微软雅黑"/>
                <w:spacing w:val="-2"/>
                <w:kern w:val="0"/>
                <w:sz w:val="22"/>
              </w:rPr>
              <w:t>位</w:t>
            </w:r>
            <w:r>
              <w:rPr>
                <w:rFonts w:hint="eastAsia" w:ascii="宋体" w:hAnsi="宋体" w:cs="微软雅黑"/>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1332"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要求投标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需具</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有的</w:t>
            </w:r>
            <w:r>
              <w:rPr>
                <w:rFonts w:hint="eastAsia" w:ascii="宋体" w:hAnsi="宋体" w:cs="微软雅黑"/>
                <w:spacing w:val="-2"/>
                <w:kern w:val="0"/>
                <w:sz w:val="22"/>
              </w:rPr>
              <w:t>资</w:t>
            </w:r>
            <w:r>
              <w:rPr>
                <w:rFonts w:hint="eastAsia" w:ascii="宋体" w:hAnsi="宋体" w:cs="微软雅黑"/>
                <w:kern w:val="0"/>
                <w:sz w:val="22"/>
              </w:rPr>
              <w:t>质</w:t>
            </w:r>
            <w:r>
              <w:rPr>
                <w:rFonts w:hint="eastAsia" w:ascii="宋体" w:hAnsi="宋体" w:cs="微软雅黑"/>
                <w:spacing w:val="-2"/>
                <w:kern w:val="0"/>
                <w:sz w:val="22"/>
              </w:rPr>
              <w:t>证</w:t>
            </w:r>
            <w:r>
              <w:rPr>
                <w:rFonts w:hint="eastAsia" w:ascii="宋体" w:hAnsi="宋体" w:cs="微软雅黑"/>
                <w:kern w:val="0"/>
                <w:sz w:val="22"/>
              </w:rPr>
              <w:t>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CellMar>
            <w:top w:w="0" w:type="dxa"/>
            <w:left w:w="0" w:type="dxa"/>
            <w:bottom w:w="0" w:type="dxa"/>
            <w:right w:w="0" w:type="dxa"/>
          </w:tblCellMar>
        </w:tblPrEx>
        <w:trPr>
          <w:trHeight w:val="1586" w:hRule="exact"/>
          <w:jc w:val="center"/>
        </w:trPr>
        <w:tc>
          <w:tcPr>
            <w:tcW w:w="893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right="-20"/>
              <w:jc w:val="left"/>
              <w:rPr>
                <w:rFonts w:ascii="宋体" w:hAnsi="宋体" w:cs="微软雅黑"/>
                <w:kern w:val="0"/>
                <w:sz w:val="22"/>
              </w:rPr>
            </w:pPr>
            <w:r>
              <w:rPr>
                <w:rFonts w:hint="eastAsia" w:ascii="宋体" w:hAnsi="宋体" w:cs="微软雅黑"/>
                <w:kern w:val="0"/>
                <w:position w:val="-1"/>
                <w:sz w:val="22"/>
              </w:rPr>
              <w:t>注：</w:t>
            </w:r>
            <w:r>
              <w:rPr>
                <w:rFonts w:ascii="宋体" w:hAnsi="宋体"/>
                <w:kern w:val="0"/>
                <w:position w:val="-1"/>
                <w:sz w:val="22"/>
              </w:rPr>
              <w:t>1.</w:t>
            </w:r>
            <w:r>
              <w:rPr>
                <w:rFonts w:hint="eastAsia" w:ascii="宋体" w:hAnsi="宋体" w:cs="微软雅黑"/>
                <w:spacing w:val="-2"/>
                <w:kern w:val="0"/>
                <w:position w:val="-1"/>
                <w:sz w:val="22"/>
              </w:rPr>
              <w:t>投</w:t>
            </w:r>
            <w:r>
              <w:rPr>
                <w:rFonts w:hint="eastAsia" w:ascii="宋体" w:hAnsi="宋体" w:cs="微软雅黑"/>
                <w:kern w:val="0"/>
                <w:position w:val="-1"/>
                <w:sz w:val="22"/>
              </w:rPr>
              <w:t>标</w:t>
            </w:r>
            <w:r>
              <w:rPr>
                <w:rFonts w:hint="eastAsia" w:ascii="宋体" w:hAnsi="宋体" w:cs="微软雅黑"/>
                <w:spacing w:val="-2"/>
                <w:kern w:val="0"/>
                <w:position w:val="-1"/>
                <w:sz w:val="22"/>
              </w:rPr>
              <w:t>人</w:t>
            </w:r>
            <w:r>
              <w:rPr>
                <w:rFonts w:hint="eastAsia" w:ascii="宋体" w:hAnsi="宋体" w:cs="微软雅黑"/>
                <w:kern w:val="0"/>
                <w:position w:val="-1"/>
                <w:sz w:val="22"/>
              </w:rPr>
              <w:t>应</w:t>
            </w:r>
            <w:r>
              <w:rPr>
                <w:rFonts w:hint="eastAsia" w:ascii="宋体" w:hAnsi="宋体" w:cs="微软雅黑"/>
                <w:spacing w:val="-2"/>
                <w:kern w:val="0"/>
                <w:position w:val="-1"/>
                <w:sz w:val="22"/>
              </w:rPr>
              <w:t>根</w:t>
            </w:r>
            <w:r>
              <w:rPr>
                <w:rFonts w:hint="eastAsia" w:ascii="宋体" w:hAnsi="宋体" w:cs="微软雅黑"/>
                <w:kern w:val="0"/>
                <w:position w:val="-1"/>
                <w:sz w:val="22"/>
              </w:rPr>
              <w:t>据</w:t>
            </w:r>
            <w:r>
              <w:rPr>
                <w:rFonts w:hint="eastAsia" w:ascii="宋体" w:hAnsi="宋体" w:cs="微软雅黑"/>
                <w:spacing w:val="-2"/>
                <w:kern w:val="0"/>
                <w:position w:val="-1"/>
                <w:sz w:val="22"/>
              </w:rPr>
              <w:t>投标</w:t>
            </w:r>
            <w:r>
              <w:rPr>
                <w:rFonts w:hint="eastAsia" w:ascii="宋体" w:hAnsi="宋体" w:cs="微软雅黑"/>
                <w:kern w:val="0"/>
                <w:position w:val="-1"/>
                <w:sz w:val="22"/>
              </w:rPr>
              <w:t>人须</w:t>
            </w:r>
            <w:r>
              <w:rPr>
                <w:rFonts w:hint="eastAsia" w:ascii="宋体" w:hAnsi="宋体" w:cs="微软雅黑"/>
                <w:spacing w:val="-2"/>
                <w:kern w:val="0"/>
                <w:position w:val="-1"/>
                <w:sz w:val="22"/>
              </w:rPr>
              <w:t>知</w:t>
            </w:r>
            <w:r>
              <w:rPr>
                <w:rFonts w:hint="eastAsia" w:ascii="宋体" w:hAnsi="宋体" w:cs="微软雅黑"/>
                <w:kern w:val="0"/>
                <w:position w:val="-1"/>
                <w:sz w:val="22"/>
              </w:rPr>
              <w:t>第</w:t>
            </w:r>
            <w:r>
              <w:rPr>
                <w:rFonts w:ascii="宋体" w:hAnsi="宋体" w:cs="微软雅黑"/>
                <w:spacing w:val="31"/>
                <w:kern w:val="0"/>
                <w:position w:val="-1"/>
                <w:sz w:val="22"/>
              </w:rPr>
              <w:t xml:space="preserve"> </w:t>
            </w:r>
            <w:r>
              <w:rPr>
                <w:rFonts w:ascii="宋体" w:hAnsi="宋体"/>
                <w:kern w:val="0"/>
                <w:position w:val="-1"/>
                <w:sz w:val="22"/>
              </w:rPr>
              <w:t>3</w:t>
            </w:r>
            <w:r>
              <w:rPr>
                <w:rFonts w:ascii="宋体" w:hAnsi="宋体"/>
                <w:spacing w:val="-2"/>
                <w:kern w:val="0"/>
                <w:position w:val="-1"/>
                <w:sz w:val="22"/>
              </w:rPr>
              <w:t>.</w:t>
            </w:r>
            <w:r>
              <w:rPr>
                <w:rFonts w:ascii="宋体" w:hAnsi="宋体"/>
                <w:kern w:val="0"/>
                <w:position w:val="-1"/>
                <w:sz w:val="22"/>
              </w:rPr>
              <w:t>5.1</w:t>
            </w:r>
            <w:r>
              <w:rPr>
                <w:rFonts w:ascii="宋体" w:hAnsi="宋体"/>
                <w:spacing w:val="42"/>
                <w:kern w:val="0"/>
                <w:position w:val="-1"/>
                <w:sz w:val="22"/>
              </w:rPr>
              <w:t xml:space="preserve"> </w:t>
            </w:r>
            <w:r>
              <w:rPr>
                <w:rFonts w:hint="eastAsia" w:ascii="宋体" w:hAnsi="宋体" w:cs="微软雅黑"/>
                <w:spacing w:val="-2"/>
                <w:kern w:val="0"/>
                <w:position w:val="-1"/>
                <w:sz w:val="22"/>
              </w:rPr>
              <w:t>项</w:t>
            </w:r>
            <w:r>
              <w:rPr>
                <w:rFonts w:hint="eastAsia" w:ascii="宋体" w:hAnsi="宋体" w:cs="微软雅黑"/>
                <w:kern w:val="0"/>
                <w:position w:val="-1"/>
                <w:sz w:val="22"/>
              </w:rPr>
              <w:t>的</w:t>
            </w:r>
            <w:r>
              <w:rPr>
                <w:rFonts w:hint="eastAsia" w:ascii="宋体" w:hAnsi="宋体" w:cs="微软雅黑"/>
                <w:spacing w:val="-2"/>
                <w:kern w:val="0"/>
                <w:position w:val="-1"/>
                <w:sz w:val="22"/>
              </w:rPr>
              <w:t>要求</w:t>
            </w:r>
            <w:r>
              <w:rPr>
                <w:rFonts w:hint="eastAsia" w:ascii="宋体" w:hAnsi="宋体" w:cs="微软雅黑"/>
                <w:kern w:val="0"/>
                <w:position w:val="-1"/>
                <w:sz w:val="22"/>
              </w:rPr>
              <w:t>在本</w:t>
            </w:r>
            <w:r>
              <w:rPr>
                <w:rFonts w:hint="eastAsia" w:ascii="宋体" w:hAnsi="宋体" w:cs="微软雅黑"/>
                <w:spacing w:val="-2"/>
                <w:kern w:val="0"/>
                <w:position w:val="-1"/>
                <w:sz w:val="22"/>
              </w:rPr>
              <w:t>表</w:t>
            </w:r>
            <w:r>
              <w:rPr>
                <w:rFonts w:hint="eastAsia" w:ascii="宋体" w:hAnsi="宋体" w:cs="微软雅黑"/>
                <w:kern w:val="0"/>
                <w:position w:val="-1"/>
                <w:sz w:val="22"/>
              </w:rPr>
              <w:t>后</w:t>
            </w:r>
            <w:r>
              <w:rPr>
                <w:rFonts w:hint="eastAsia" w:ascii="宋体" w:hAnsi="宋体" w:cs="微软雅黑"/>
                <w:spacing w:val="-2"/>
                <w:kern w:val="0"/>
                <w:position w:val="-1"/>
                <w:sz w:val="22"/>
              </w:rPr>
              <w:t>附</w:t>
            </w:r>
            <w:r>
              <w:rPr>
                <w:rFonts w:hint="eastAsia" w:ascii="宋体" w:hAnsi="宋体" w:cs="微软雅黑"/>
                <w:kern w:val="0"/>
                <w:position w:val="-1"/>
                <w:sz w:val="22"/>
              </w:rPr>
              <w:t>相</w:t>
            </w:r>
            <w:r>
              <w:rPr>
                <w:rFonts w:hint="eastAsia" w:ascii="宋体" w:hAnsi="宋体" w:cs="微软雅黑"/>
                <w:spacing w:val="-2"/>
                <w:kern w:val="0"/>
                <w:position w:val="-1"/>
                <w:sz w:val="22"/>
              </w:rPr>
              <w:t>关</w:t>
            </w:r>
            <w:r>
              <w:rPr>
                <w:rFonts w:hint="eastAsia" w:ascii="宋体" w:hAnsi="宋体" w:cs="微软雅黑"/>
                <w:kern w:val="0"/>
                <w:position w:val="-1"/>
                <w:sz w:val="22"/>
              </w:rPr>
              <w:t>证</w:t>
            </w:r>
            <w:r>
              <w:rPr>
                <w:rFonts w:hint="eastAsia" w:ascii="宋体" w:hAnsi="宋体" w:cs="微软雅黑"/>
                <w:spacing w:val="-2"/>
                <w:kern w:val="0"/>
                <w:position w:val="-1"/>
                <w:sz w:val="22"/>
              </w:rPr>
              <w:t>明</w:t>
            </w:r>
            <w:r>
              <w:rPr>
                <w:rFonts w:hint="eastAsia" w:ascii="宋体" w:hAnsi="宋体" w:cs="微软雅黑"/>
                <w:kern w:val="0"/>
                <w:position w:val="-1"/>
                <w:sz w:val="22"/>
              </w:rPr>
              <w:t>材</w:t>
            </w:r>
            <w:r>
              <w:rPr>
                <w:rFonts w:hint="eastAsia" w:ascii="宋体" w:hAnsi="宋体" w:cs="微软雅黑"/>
                <w:spacing w:val="-3"/>
                <w:kern w:val="0"/>
                <w:position w:val="-1"/>
                <w:sz w:val="22"/>
              </w:rPr>
              <w:t>料</w:t>
            </w:r>
            <w:r>
              <w:rPr>
                <w:rFonts w:hint="eastAsia" w:ascii="宋体" w:hAnsi="宋体" w:cs="微软雅黑"/>
                <w:kern w:val="0"/>
                <w:position w:val="-1"/>
                <w:sz w:val="22"/>
              </w:rPr>
              <w:t>。境</w:t>
            </w:r>
            <w:r>
              <w:rPr>
                <w:rFonts w:hint="eastAsia" w:ascii="宋体" w:hAnsi="宋体" w:cs="微软雅黑"/>
                <w:spacing w:val="-2"/>
                <w:kern w:val="0"/>
                <w:position w:val="-1"/>
                <w:sz w:val="22"/>
              </w:rPr>
              <w:t>内</w:t>
            </w:r>
            <w:r>
              <w:rPr>
                <w:rFonts w:hint="eastAsia" w:ascii="宋体" w:hAnsi="宋体" w:cs="微软雅黑"/>
                <w:kern w:val="0"/>
                <w:position w:val="-1"/>
                <w:sz w:val="22"/>
              </w:rPr>
              <w:t>投</w:t>
            </w:r>
            <w:r>
              <w:rPr>
                <w:rFonts w:hint="eastAsia" w:ascii="宋体" w:hAnsi="宋体" w:cs="微软雅黑"/>
                <w:spacing w:val="-2"/>
                <w:kern w:val="0"/>
                <w:position w:val="-1"/>
                <w:sz w:val="22"/>
              </w:rPr>
              <w:t>标</w:t>
            </w:r>
            <w:r>
              <w:rPr>
                <w:rFonts w:hint="eastAsia" w:ascii="宋体" w:hAnsi="宋体" w:cs="微软雅黑"/>
                <w:kern w:val="0"/>
                <w:position w:val="-1"/>
                <w:sz w:val="22"/>
              </w:rPr>
              <w:t>人</w:t>
            </w:r>
            <w:r>
              <w:rPr>
                <w:rFonts w:hint="eastAsia" w:ascii="宋体" w:hAnsi="宋体" w:cs="微软雅黑"/>
                <w:spacing w:val="-2"/>
                <w:kern w:val="0"/>
                <w:position w:val="-1"/>
                <w:sz w:val="22"/>
              </w:rPr>
              <w:t>以</w:t>
            </w:r>
            <w:r>
              <w:rPr>
                <w:rFonts w:hint="eastAsia" w:ascii="宋体" w:hAnsi="宋体" w:cs="微软雅黑"/>
                <w:kern w:val="0"/>
                <w:position w:val="-1"/>
                <w:sz w:val="22"/>
              </w:rPr>
              <w:t>现</w:t>
            </w:r>
            <w:r>
              <w:rPr>
                <w:rFonts w:hint="eastAsia" w:ascii="宋体" w:hAnsi="宋体" w:cs="微软雅黑"/>
                <w:kern w:val="0"/>
                <w:sz w:val="22"/>
              </w:rPr>
              <w:t>金或</w:t>
            </w:r>
            <w:r>
              <w:rPr>
                <w:rFonts w:hint="eastAsia" w:ascii="宋体" w:hAnsi="宋体" w:cs="微软雅黑"/>
                <w:spacing w:val="-2"/>
                <w:kern w:val="0"/>
                <w:sz w:val="22"/>
              </w:rPr>
              <w:t>者</w:t>
            </w:r>
            <w:r>
              <w:rPr>
                <w:rFonts w:hint="eastAsia" w:ascii="宋体" w:hAnsi="宋体" w:cs="微软雅黑"/>
                <w:kern w:val="0"/>
                <w:sz w:val="22"/>
              </w:rPr>
              <w:t>支</w:t>
            </w:r>
            <w:r>
              <w:rPr>
                <w:rFonts w:hint="eastAsia" w:ascii="宋体" w:hAnsi="宋体" w:cs="微软雅黑"/>
                <w:spacing w:val="-2"/>
                <w:kern w:val="0"/>
                <w:sz w:val="22"/>
              </w:rPr>
              <w:t>票</w:t>
            </w:r>
            <w:r>
              <w:rPr>
                <w:rFonts w:hint="eastAsia" w:ascii="宋体" w:hAnsi="宋体" w:cs="微软雅黑"/>
                <w:kern w:val="0"/>
                <w:sz w:val="22"/>
              </w:rPr>
              <w:t>形</w:t>
            </w:r>
            <w:r>
              <w:rPr>
                <w:rFonts w:hint="eastAsia" w:ascii="宋体" w:hAnsi="宋体" w:cs="微软雅黑"/>
                <w:spacing w:val="-2"/>
                <w:kern w:val="0"/>
                <w:sz w:val="22"/>
              </w:rPr>
              <w:t>式</w:t>
            </w:r>
            <w:r>
              <w:rPr>
                <w:rFonts w:hint="eastAsia" w:ascii="宋体" w:hAnsi="宋体" w:cs="微软雅黑"/>
                <w:kern w:val="0"/>
                <w:sz w:val="22"/>
              </w:rPr>
              <w:t>提</w:t>
            </w:r>
            <w:r>
              <w:rPr>
                <w:rFonts w:hint="eastAsia" w:ascii="宋体" w:hAnsi="宋体" w:cs="微软雅黑"/>
                <w:spacing w:val="-2"/>
                <w:kern w:val="0"/>
                <w:sz w:val="22"/>
              </w:rPr>
              <w:t>交</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保证</w:t>
            </w:r>
            <w:r>
              <w:rPr>
                <w:rFonts w:hint="eastAsia" w:ascii="宋体" w:hAnsi="宋体" w:cs="微软雅黑"/>
                <w:spacing w:val="-2"/>
                <w:kern w:val="0"/>
                <w:sz w:val="22"/>
              </w:rPr>
              <w:t>金</w:t>
            </w:r>
            <w:r>
              <w:rPr>
                <w:rFonts w:hint="eastAsia" w:ascii="宋体" w:hAnsi="宋体" w:cs="微软雅黑"/>
                <w:kern w:val="0"/>
                <w:sz w:val="22"/>
              </w:rPr>
              <w:t>的</w:t>
            </w:r>
            <w:r>
              <w:rPr>
                <w:rFonts w:hint="eastAsia" w:ascii="宋体" w:hAnsi="宋体" w:cs="微软雅黑"/>
                <w:spacing w:val="-2"/>
                <w:kern w:val="0"/>
                <w:sz w:val="22"/>
              </w:rPr>
              <w:t>，</w:t>
            </w:r>
            <w:r>
              <w:rPr>
                <w:rFonts w:hint="eastAsia" w:ascii="宋体" w:hAnsi="宋体" w:cs="微软雅黑"/>
                <w:kern w:val="0"/>
                <w:sz w:val="22"/>
              </w:rPr>
              <w:t>还</w:t>
            </w:r>
            <w:r>
              <w:rPr>
                <w:rFonts w:hint="eastAsia" w:ascii="宋体" w:hAnsi="宋体" w:cs="微软雅黑"/>
                <w:spacing w:val="-2"/>
                <w:kern w:val="0"/>
                <w:sz w:val="22"/>
              </w:rPr>
              <w:t>应</w:t>
            </w:r>
            <w:r>
              <w:rPr>
                <w:rFonts w:hint="eastAsia" w:ascii="宋体" w:hAnsi="宋体" w:cs="微软雅黑"/>
                <w:kern w:val="0"/>
                <w:sz w:val="22"/>
              </w:rPr>
              <w:t>附</w:t>
            </w:r>
            <w:r>
              <w:rPr>
                <w:rFonts w:hint="eastAsia" w:ascii="宋体" w:hAnsi="宋体" w:cs="微软雅黑"/>
                <w:spacing w:val="-2"/>
                <w:kern w:val="0"/>
                <w:sz w:val="22"/>
              </w:rPr>
              <w:t>基</w:t>
            </w:r>
            <w:r>
              <w:rPr>
                <w:rFonts w:hint="eastAsia" w:ascii="宋体" w:hAnsi="宋体" w:cs="微软雅黑"/>
                <w:kern w:val="0"/>
                <w:sz w:val="22"/>
              </w:rPr>
              <w:t>本</w:t>
            </w:r>
            <w:r>
              <w:rPr>
                <w:rFonts w:hint="eastAsia" w:ascii="宋体" w:hAnsi="宋体" w:cs="微软雅黑"/>
                <w:spacing w:val="-2"/>
                <w:kern w:val="0"/>
                <w:sz w:val="22"/>
              </w:rPr>
              <w:t>账</w:t>
            </w:r>
            <w:r>
              <w:rPr>
                <w:rFonts w:hint="eastAsia" w:ascii="宋体" w:hAnsi="宋体" w:cs="微软雅黑"/>
                <w:kern w:val="0"/>
                <w:sz w:val="22"/>
              </w:rPr>
              <w:t>户开</w:t>
            </w:r>
            <w:r>
              <w:rPr>
                <w:rFonts w:hint="eastAsia" w:ascii="宋体" w:hAnsi="宋体" w:cs="微软雅黑"/>
                <w:spacing w:val="-2"/>
                <w:kern w:val="0"/>
                <w:sz w:val="22"/>
              </w:rPr>
              <w:t>户</w:t>
            </w:r>
            <w:r>
              <w:rPr>
                <w:rFonts w:hint="eastAsia" w:ascii="宋体" w:hAnsi="宋体" w:cs="微软雅黑"/>
                <w:kern w:val="0"/>
                <w:sz w:val="22"/>
              </w:rPr>
              <w:t>许</w:t>
            </w:r>
            <w:r>
              <w:rPr>
                <w:rFonts w:hint="eastAsia" w:ascii="宋体" w:hAnsi="宋体" w:cs="微软雅黑"/>
                <w:spacing w:val="-2"/>
                <w:kern w:val="0"/>
                <w:sz w:val="22"/>
              </w:rPr>
              <w:t>可</w:t>
            </w:r>
            <w:r>
              <w:rPr>
                <w:rFonts w:hint="eastAsia" w:ascii="宋体" w:hAnsi="宋体" w:cs="微软雅黑"/>
                <w:kern w:val="0"/>
                <w:sz w:val="22"/>
              </w:rPr>
              <w:t>证</w:t>
            </w:r>
            <w:r>
              <w:rPr>
                <w:rFonts w:hint="eastAsia" w:ascii="宋体" w:hAnsi="宋体" w:cs="微软雅黑"/>
                <w:spacing w:val="-2"/>
                <w:kern w:val="0"/>
                <w:sz w:val="22"/>
              </w:rPr>
              <w:t>复</w:t>
            </w:r>
            <w:r>
              <w:rPr>
                <w:rFonts w:hint="eastAsia" w:ascii="宋体" w:hAnsi="宋体" w:cs="微软雅黑"/>
                <w:kern w:val="0"/>
                <w:sz w:val="22"/>
              </w:rPr>
              <w:t>印</w:t>
            </w:r>
            <w:r>
              <w:rPr>
                <w:rFonts w:hint="eastAsia" w:ascii="宋体" w:hAnsi="宋体" w:cs="微软雅黑"/>
                <w:spacing w:val="-2"/>
                <w:kern w:val="0"/>
                <w:sz w:val="22"/>
              </w:rPr>
              <w:t>件</w:t>
            </w:r>
            <w:r>
              <w:rPr>
                <w:rFonts w:hint="eastAsia" w:ascii="宋体" w:hAnsi="宋体" w:cs="微软雅黑"/>
                <w:kern w:val="0"/>
                <w:sz w:val="22"/>
              </w:rPr>
              <w:t>。</w:t>
            </w:r>
          </w:p>
          <w:p>
            <w:pPr>
              <w:autoSpaceDE w:val="0"/>
              <w:autoSpaceDN w:val="0"/>
              <w:adjustRightInd w:val="0"/>
              <w:snapToGrid w:val="0"/>
              <w:jc w:val="left"/>
              <w:rPr>
                <w:rFonts w:ascii="宋体" w:hAnsi="宋体"/>
                <w:kern w:val="0"/>
                <w:sz w:val="22"/>
              </w:rPr>
            </w:pPr>
            <w:r>
              <w:rPr>
                <w:rFonts w:ascii="宋体" w:hAnsi="宋体"/>
                <w:kern w:val="0"/>
                <w:sz w:val="22"/>
              </w:rPr>
              <w:t xml:space="preserve">2. </w:t>
            </w:r>
            <w:r>
              <w:rPr>
                <w:rFonts w:hint="eastAsia" w:ascii="宋体" w:hAnsi="宋体" w:cs="微软雅黑"/>
                <w:spacing w:val="-2"/>
                <w:kern w:val="0"/>
                <w:sz w:val="22"/>
              </w:rPr>
              <w:t>如</w:t>
            </w:r>
            <w:r>
              <w:rPr>
                <w:rFonts w:hint="eastAsia" w:ascii="宋体" w:hAnsi="宋体" w:cs="微软雅黑"/>
                <w:kern w:val="0"/>
                <w:sz w:val="22"/>
              </w:rPr>
              <w:t>果</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须知第</w:t>
            </w:r>
            <w:r>
              <w:rPr>
                <w:rFonts w:ascii="宋体" w:hAnsi="宋体" w:cs="微软雅黑"/>
                <w:spacing w:val="29"/>
                <w:kern w:val="0"/>
                <w:sz w:val="22"/>
              </w:rPr>
              <w:t xml:space="preserve"> </w:t>
            </w:r>
            <w:r>
              <w:rPr>
                <w:rFonts w:ascii="宋体" w:hAnsi="宋体"/>
                <w:kern w:val="0"/>
                <w:sz w:val="22"/>
              </w:rPr>
              <w:t>1.4</w:t>
            </w:r>
            <w:r>
              <w:rPr>
                <w:rFonts w:ascii="宋体" w:hAnsi="宋体"/>
                <w:spacing w:val="-2"/>
                <w:kern w:val="0"/>
                <w:sz w:val="22"/>
              </w:rPr>
              <w:t>.</w:t>
            </w:r>
            <w:r>
              <w:rPr>
                <w:rFonts w:ascii="宋体" w:hAnsi="宋体"/>
                <w:kern w:val="0"/>
                <w:sz w:val="22"/>
              </w:rPr>
              <w:t>1</w:t>
            </w:r>
            <w:r>
              <w:rPr>
                <w:rFonts w:ascii="宋体" w:hAnsi="宋体"/>
                <w:spacing w:val="4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对</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设</w:t>
            </w:r>
            <w:r>
              <w:rPr>
                <w:rFonts w:hint="eastAsia" w:ascii="宋体" w:hAnsi="宋体" w:cs="微软雅黑"/>
                <w:spacing w:val="-2"/>
                <w:kern w:val="0"/>
                <w:sz w:val="22"/>
              </w:rPr>
              <w:t>备</w:t>
            </w:r>
            <w:r>
              <w:rPr>
                <w:rFonts w:hint="eastAsia" w:ascii="宋体" w:hAnsi="宋体" w:cs="微软雅黑"/>
                <w:kern w:val="0"/>
                <w:sz w:val="22"/>
              </w:rPr>
              <w:t>制</w:t>
            </w:r>
            <w:r>
              <w:rPr>
                <w:rFonts w:hint="eastAsia" w:ascii="宋体" w:hAnsi="宋体" w:cs="微软雅黑"/>
                <w:spacing w:val="-2"/>
                <w:kern w:val="0"/>
                <w:sz w:val="22"/>
              </w:rPr>
              <w:t>造</w:t>
            </w:r>
            <w:r>
              <w:rPr>
                <w:rFonts w:hint="eastAsia" w:ascii="宋体" w:hAnsi="宋体" w:cs="微软雅黑"/>
                <w:kern w:val="0"/>
                <w:sz w:val="22"/>
              </w:rPr>
              <w:t>商</w:t>
            </w:r>
            <w:r>
              <w:rPr>
                <w:rFonts w:hint="eastAsia" w:ascii="宋体" w:hAnsi="宋体" w:cs="微软雅黑"/>
                <w:spacing w:val="-2"/>
                <w:kern w:val="0"/>
                <w:sz w:val="22"/>
              </w:rPr>
              <w:t>的</w:t>
            </w:r>
            <w:r>
              <w:rPr>
                <w:rFonts w:hint="eastAsia" w:ascii="宋体" w:hAnsi="宋体" w:cs="微软雅黑"/>
                <w:kern w:val="0"/>
                <w:sz w:val="22"/>
              </w:rPr>
              <w:t>资质</w:t>
            </w:r>
            <w:r>
              <w:rPr>
                <w:rFonts w:hint="eastAsia" w:ascii="宋体" w:hAnsi="宋体" w:cs="微软雅黑"/>
                <w:spacing w:val="-2"/>
                <w:kern w:val="0"/>
                <w:sz w:val="22"/>
              </w:rPr>
              <w:t>提</w:t>
            </w:r>
            <w:r>
              <w:rPr>
                <w:rFonts w:hint="eastAsia" w:ascii="宋体" w:hAnsi="宋体" w:cs="微软雅黑"/>
                <w:kern w:val="0"/>
                <w:sz w:val="22"/>
              </w:rPr>
              <w:t>出</w:t>
            </w:r>
            <w:r>
              <w:rPr>
                <w:rFonts w:hint="eastAsia" w:ascii="宋体" w:hAnsi="宋体" w:cs="微软雅黑"/>
                <w:spacing w:val="-2"/>
                <w:kern w:val="0"/>
                <w:sz w:val="22"/>
              </w:rPr>
              <w:t>了</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应根</w:t>
            </w:r>
            <w:r>
              <w:rPr>
                <w:rFonts w:hint="eastAsia" w:ascii="宋体" w:hAnsi="宋体" w:cs="微软雅黑"/>
                <w:spacing w:val="-2"/>
                <w:kern w:val="0"/>
                <w:sz w:val="22"/>
              </w:rPr>
              <w:t>据</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人</w:t>
            </w:r>
            <w:r>
              <w:rPr>
                <w:rFonts w:ascii="宋体" w:hAnsi="宋体" w:cs="微软雅黑"/>
                <w:kern w:val="0"/>
                <w:sz w:val="22"/>
              </w:rPr>
              <w:t xml:space="preserve"> </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10"/>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1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在本</w:t>
            </w:r>
            <w:r>
              <w:rPr>
                <w:rFonts w:hint="eastAsia" w:ascii="宋体" w:hAnsi="宋体" w:cs="微软雅黑"/>
                <w:kern w:val="0"/>
                <w:sz w:val="22"/>
              </w:rPr>
              <w:t>表后</w:t>
            </w:r>
            <w:r>
              <w:rPr>
                <w:rFonts w:hint="eastAsia" w:ascii="宋体" w:hAnsi="宋体" w:cs="微软雅黑"/>
                <w:spacing w:val="-2"/>
                <w:kern w:val="0"/>
                <w:sz w:val="22"/>
              </w:rPr>
              <w:t>附</w:t>
            </w:r>
            <w:r>
              <w:rPr>
                <w:rFonts w:hint="eastAsia" w:ascii="宋体" w:hAnsi="宋体" w:cs="微软雅黑"/>
                <w:kern w:val="0"/>
                <w:sz w:val="22"/>
              </w:rPr>
              <w:t>相</w:t>
            </w:r>
            <w:r>
              <w:rPr>
                <w:rFonts w:hint="eastAsia" w:ascii="宋体" w:hAnsi="宋体" w:cs="微软雅黑"/>
                <w:spacing w:val="-2"/>
                <w:kern w:val="0"/>
                <w:sz w:val="22"/>
              </w:rPr>
              <w:t>关</w:t>
            </w:r>
            <w:r>
              <w:rPr>
                <w:rFonts w:hint="eastAsia" w:ascii="宋体" w:hAnsi="宋体" w:cs="微软雅黑"/>
                <w:kern w:val="0"/>
                <w:sz w:val="22"/>
              </w:rPr>
              <w:t>资</w:t>
            </w:r>
            <w:r>
              <w:rPr>
                <w:rFonts w:hint="eastAsia" w:ascii="宋体" w:hAnsi="宋体" w:cs="微软雅黑"/>
                <w:spacing w:val="-2"/>
                <w:kern w:val="0"/>
                <w:sz w:val="22"/>
              </w:rPr>
              <w:t>质</w:t>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复</w:t>
            </w:r>
            <w:r>
              <w:rPr>
                <w:rFonts w:hint="eastAsia" w:ascii="宋体" w:hAnsi="宋体" w:cs="微软雅黑"/>
                <w:spacing w:val="-2"/>
                <w:kern w:val="0"/>
                <w:sz w:val="22"/>
              </w:rPr>
              <w:t>印</w:t>
            </w:r>
            <w:r>
              <w:rPr>
                <w:rFonts w:hint="eastAsia" w:ascii="宋体" w:hAnsi="宋体" w:cs="微软雅黑"/>
                <w:kern w:val="0"/>
                <w:sz w:val="22"/>
              </w:rPr>
              <w:t>件。</w:t>
            </w:r>
          </w:p>
        </w:tc>
      </w:tr>
    </w:tbl>
    <w:p>
      <w:pPr>
        <w:autoSpaceDE w:val="0"/>
        <w:autoSpaceDN w:val="0"/>
        <w:adjustRightInd w:val="0"/>
        <w:spacing w:line="360" w:lineRule="auto"/>
        <w:jc w:val="left"/>
        <w:rPr>
          <w:rFonts w:ascii="Times New Roman" w:hAnsi="Times New Roman"/>
          <w:kern w:val="0"/>
          <w:sz w:val="24"/>
          <w:szCs w:val="24"/>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（二）投标人一般情况</w:t>
      </w:r>
    </w:p>
    <w:tbl>
      <w:tblPr>
        <w:tblStyle w:val="79"/>
        <w:tblW w:w="99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126"/>
        <w:gridCol w:w="574"/>
        <w:gridCol w:w="205"/>
        <w:gridCol w:w="946"/>
        <w:gridCol w:w="614"/>
        <w:gridCol w:w="307"/>
        <w:gridCol w:w="1576"/>
        <w:gridCol w:w="32"/>
        <w:gridCol w:w="807"/>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企业名称</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主管部门</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经济类型</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法定代表人</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单位简历</w:t>
            </w:r>
          </w:p>
        </w:tc>
        <w:tc>
          <w:tcPr>
            <w:tcW w:w="8369" w:type="dxa"/>
            <w:gridSpan w:val="10"/>
            <w:vAlign w:val="center"/>
          </w:tcPr>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单位优势</w:t>
            </w:r>
          </w:p>
          <w:p>
            <w:pPr>
              <w:snapToGrid w:val="0"/>
              <w:ind w:left="-170" w:right="-170" w:firstLine="220"/>
              <w:jc w:val="center"/>
              <w:rPr>
                <w:rFonts w:ascii="宋体" w:hAnsi="宋体" w:cs="宋体"/>
                <w:sz w:val="22"/>
              </w:rPr>
            </w:pPr>
            <w:r>
              <w:rPr>
                <w:rFonts w:hint="eastAsia" w:ascii="宋体" w:hAnsi="宋体" w:cs="宋体"/>
                <w:sz w:val="22"/>
              </w:rPr>
              <w:t>及 特 长</w:t>
            </w:r>
          </w:p>
        </w:tc>
        <w:tc>
          <w:tcPr>
            <w:tcW w:w="8369" w:type="dxa"/>
            <w:gridSpan w:val="10"/>
            <w:vAlign w:val="center"/>
          </w:tcPr>
          <w:p>
            <w:pPr>
              <w:pStyle w:val="51"/>
              <w:tabs>
                <w:tab w:val="left" w:pos="0"/>
                <w:tab w:val="right" w:leader="dot" w:pos="8280"/>
              </w:tabs>
              <w:spacing w:before="120" w:after="120"/>
              <w:ind w:firstLine="22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restart"/>
            <w:textDirection w:val="tbRlV"/>
            <w:vAlign w:val="center"/>
          </w:tcPr>
          <w:p>
            <w:pPr>
              <w:snapToGrid w:val="0"/>
              <w:ind w:left="-170" w:right="-170" w:firstLine="220"/>
              <w:jc w:val="center"/>
              <w:rPr>
                <w:rFonts w:ascii="宋体" w:hAnsi="宋体" w:cs="宋体"/>
                <w:sz w:val="22"/>
              </w:rPr>
            </w:pPr>
            <w:r>
              <w:rPr>
                <w:rFonts w:hint="eastAsia" w:ascii="宋体" w:hAnsi="宋体" w:cs="宋体"/>
                <w:sz w:val="22"/>
              </w:rPr>
              <w:t>单 位 概 况</w:t>
            </w: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职工总人数</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工程技术人员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生产工人</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销售人员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固定</w:t>
            </w:r>
          </w:p>
          <w:p>
            <w:pPr>
              <w:snapToGrid w:val="0"/>
              <w:ind w:left="-170" w:right="-170" w:firstLine="220"/>
              <w:jc w:val="center"/>
              <w:rPr>
                <w:rFonts w:ascii="宋体" w:hAnsi="宋体" w:cs="宋体"/>
                <w:sz w:val="22"/>
              </w:rPr>
            </w:pPr>
            <w:r>
              <w:rPr>
                <w:rFonts w:hint="eastAsia" w:ascii="宋体" w:hAnsi="宋体" w:cs="宋体"/>
                <w:sz w:val="22"/>
              </w:rPr>
              <w:t>资产</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性质</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非生产性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流动</w:t>
            </w:r>
          </w:p>
          <w:p>
            <w:pPr>
              <w:snapToGrid w:val="0"/>
              <w:ind w:left="-170" w:right="-170" w:firstLine="220"/>
              <w:jc w:val="center"/>
              <w:rPr>
                <w:rFonts w:ascii="宋体" w:hAnsi="宋体" w:cs="宋体"/>
                <w:sz w:val="22"/>
              </w:rPr>
            </w:pPr>
            <w:r>
              <w:rPr>
                <w:rFonts w:hint="eastAsia" w:ascii="宋体" w:hAnsi="宋体" w:cs="宋体"/>
                <w:sz w:val="22"/>
              </w:rPr>
              <w:t>资金</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来源</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自有资金</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银行贷款</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经营</w:t>
            </w:r>
          </w:p>
          <w:p>
            <w:pPr>
              <w:snapToGrid w:val="0"/>
              <w:ind w:left="-170" w:right="-170" w:firstLine="220"/>
              <w:jc w:val="center"/>
              <w:rPr>
                <w:rFonts w:ascii="宋体" w:hAnsi="宋体" w:cs="宋体"/>
                <w:sz w:val="22"/>
              </w:rPr>
            </w:pPr>
            <w:r>
              <w:rPr>
                <w:rFonts w:hint="eastAsia" w:ascii="宋体" w:hAnsi="宋体" w:cs="宋体"/>
                <w:sz w:val="22"/>
              </w:rPr>
              <w:t>范围</w:t>
            </w:r>
          </w:p>
        </w:tc>
        <w:tc>
          <w:tcPr>
            <w:tcW w:w="8369" w:type="dxa"/>
            <w:gridSpan w:val="10"/>
            <w:vAlign w:val="center"/>
          </w:tcPr>
          <w:p>
            <w:pPr>
              <w:snapToGrid w:val="0"/>
              <w:ind w:left="-170" w:right="-170" w:firstLine="220"/>
              <w:jc w:val="center"/>
              <w:rPr>
                <w:rFonts w:ascii="宋体" w:hAnsi="宋体" w:cs="宋体"/>
                <w:sz w:val="22"/>
              </w:rPr>
            </w:pPr>
          </w:p>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经 济</w:t>
            </w:r>
          </w:p>
          <w:p>
            <w:pPr>
              <w:snapToGrid w:val="0"/>
              <w:ind w:left="-170" w:right="-170" w:firstLine="220"/>
              <w:jc w:val="center"/>
              <w:rPr>
                <w:rFonts w:ascii="宋体" w:hAnsi="宋体" w:cs="宋体"/>
                <w:sz w:val="22"/>
              </w:rPr>
            </w:pPr>
            <w:r>
              <w:rPr>
                <w:rFonts w:hint="eastAsia" w:ascii="宋体" w:hAnsi="宋体" w:cs="宋体"/>
                <w:sz w:val="22"/>
              </w:rPr>
              <w:t>指 标</w:t>
            </w:r>
          </w:p>
        </w:tc>
        <w:tc>
          <w:tcPr>
            <w:tcW w:w="1700" w:type="dxa"/>
            <w:gridSpan w:val="2"/>
            <w:vAlign w:val="center"/>
          </w:tcPr>
          <w:p>
            <w:pPr>
              <w:snapToGrid w:val="0"/>
              <w:ind w:left="-170" w:right="-170" w:firstLine="220"/>
              <w:jc w:val="center"/>
              <w:rPr>
                <w:rFonts w:ascii="宋体" w:hAnsi="宋体" w:cs="宋体"/>
                <w:sz w:val="22"/>
              </w:rPr>
            </w:pPr>
            <w:r>
              <w:rPr>
                <w:rFonts w:hint="eastAsia" w:ascii="宋体" w:hAnsi="宋体" w:cs="宋体"/>
                <w:sz w:val="22"/>
              </w:rPr>
              <w:t>年份</w:t>
            </w:r>
          </w:p>
        </w:tc>
        <w:tc>
          <w:tcPr>
            <w:tcW w:w="6669" w:type="dxa"/>
            <w:gridSpan w:val="8"/>
            <w:vAlign w:val="center"/>
          </w:tcPr>
          <w:p>
            <w:pPr>
              <w:snapToGrid w:val="0"/>
              <w:ind w:left="-170" w:right="-170" w:firstLine="22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594" w:type="dxa"/>
            <w:vMerge w:val="continue"/>
            <w:tcBorders>
              <w:bottom w:val="single" w:color="auto" w:sz="4" w:space="0"/>
            </w:tcBorders>
            <w:vAlign w:val="center"/>
          </w:tcPr>
          <w:p>
            <w:pPr>
              <w:snapToGrid w:val="0"/>
              <w:ind w:left="-170" w:right="-170" w:firstLine="220"/>
              <w:jc w:val="center"/>
              <w:rPr>
                <w:rFonts w:ascii="宋体" w:hAnsi="宋体" w:cs="宋体"/>
                <w:sz w:val="22"/>
              </w:rPr>
            </w:pPr>
          </w:p>
        </w:tc>
        <w:tc>
          <w:tcPr>
            <w:tcW w:w="1700" w:type="dxa"/>
            <w:gridSpan w:val="2"/>
            <w:tcBorders>
              <w:bottom w:val="single" w:color="auto" w:sz="4" w:space="0"/>
            </w:tcBorders>
            <w:vAlign w:val="center"/>
          </w:tcPr>
          <w:p>
            <w:pPr>
              <w:snapToGrid w:val="0"/>
              <w:ind w:left="-170" w:right="-170" w:firstLine="220"/>
              <w:jc w:val="center"/>
              <w:rPr>
                <w:rFonts w:ascii="宋体" w:hAnsi="宋体" w:cs="宋体"/>
                <w:sz w:val="22"/>
              </w:rPr>
            </w:pPr>
          </w:p>
        </w:tc>
        <w:tc>
          <w:tcPr>
            <w:tcW w:w="6669" w:type="dxa"/>
            <w:gridSpan w:val="8"/>
            <w:tcBorders>
              <w:bottom w:val="single" w:color="auto" w:sz="4" w:space="0"/>
            </w:tcBorders>
            <w:vAlign w:val="center"/>
          </w:tcPr>
          <w:p>
            <w:pPr>
              <w:snapToGrid w:val="0"/>
              <w:ind w:left="-170" w:right="-170" w:firstLine="220"/>
              <w:jc w:val="center"/>
              <w:rPr>
                <w:rFonts w:ascii="宋体" w:hAnsi="宋体" w:cs="宋体"/>
                <w:sz w:val="22"/>
              </w:rPr>
            </w:pPr>
          </w:p>
        </w:tc>
      </w:tr>
    </w:tbl>
    <w:p>
      <w:pPr>
        <w:overflowPunct w:val="0"/>
        <w:autoSpaceDE w:val="0"/>
        <w:autoSpaceDN w:val="0"/>
        <w:ind w:firstLine="22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utoSpaceDE w:val="0"/>
        <w:autoSpaceDN w:val="0"/>
        <w:adjustRightInd w:val="0"/>
        <w:spacing w:line="360" w:lineRule="auto"/>
        <w:ind w:left="-45" w:leftChars="-255" w:right="-20" w:hanging="490" w:hangingChars="223"/>
        <w:jc w:val="center"/>
        <w:rPr>
          <w:rFonts w:ascii="宋体" w:hAnsi="宋体" w:cs="Calibri"/>
          <w:sz w:val="22"/>
        </w:rPr>
      </w:pPr>
      <w:r>
        <w:rPr>
          <w:rFonts w:ascii="宋体" w:hAnsi="宋体" w:cs="Calibri"/>
          <w:sz w:val="22"/>
        </w:rPr>
        <w:br w:type="page"/>
      </w:r>
    </w:p>
    <w:p>
      <w:pPr>
        <w:autoSpaceDE w:val="0"/>
        <w:autoSpaceDN w:val="0"/>
        <w:adjustRightInd w:val="0"/>
        <w:spacing w:line="360" w:lineRule="auto"/>
        <w:ind w:left="179" w:leftChars="-255" w:right="-20" w:hanging="714" w:hangingChars="223"/>
        <w:jc w:val="center"/>
        <w:rPr>
          <w:rFonts w:ascii="宋体" w:hAnsi="宋体" w:cs="宋体"/>
          <w:b/>
          <w:sz w:val="32"/>
          <w:szCs w:val="32"/>
        </w:rPr>
        <w:sectPr>
          <w:headerReference r:id="rId17" w:type="first"/>
          <w:headerReference r:id="rId15" w:type="default"/>
          <w:headerReference r:id="rId16" w:type="even"/>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（三）营业执照</w:t>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具有独立法人资格的制造商或代理商，制造商注册资金不少于人民币</w:t>
      </w:r>
      <w:r>
        <w:rPr>
          <w:rFonts w:ascii="宋体" w:hAnsi="宋体" w:cs="微软雅黑"/>
          <w:kern w:val="0"/>
          <w:position w:val="-1"/>
          <w:sz w:val="22"/>
        </w:rPr>
        <w:t>50</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(按投标截止日中国人民银行公布的汇率中间价换算)，代理商注册资金不少于人民币50</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(按投标截止日中国人民银行公布的汇率中间价换算)，需提供营业执照复印件并加盖投标人公章作为证明材料，原件备查。</w:t>
      </w:r>
      <w:r>
        <w:rPr>
          <w:rFonts w:hint="eastAsia" w:ascii="宋体" w:hAnsi="宋体" w:cs="微软雅黑"/>
          <w:kern w:val="0"/>
          <w:position w:val="-1"/>
          <w:sz w:val="22"/>
        </w:rPr>
        <w:t>如营业执照未登记注册资本的，须另外提供企业在“全国企业信用信息公示系统”中自行公示的出资实缴情况，附相关公示网页复制件，并加盖投标人公章。</w:t>
      </w:r>
    </w:p>
    <w:p>
      <w:pPr>
        <w:rPr>
          <w:rFonts w:ascii="宋体" w:hAnsi="宋体" w:cs="宋体"/>
          <w:sz w:val="32"/>
          <w:szCs w:val="3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（四）未被列为失信被执行人证明</w:t>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投标人未</w:t>
      </w:r>
      <w:r>
        <w:rPr>
          <w:rFonts w:ascii="宋体" w:hAnsi="宋体" w:cs="微软雅黑"/>
          <w:kern w:val="0"/>
          <w:position w:val="-1"/>
          <w:sz w:val="22"/>
        </w:rPr>
        <w:t>被列为</w:t>
      </w:r>
      <w:r>
        <w:rPr>
          <w:rFonts w:hint="eastAsia" w:ascii="宋体" w:hAnsi="宋体" w:cs="微软雅黑"/>
          <w:kern w:val="0"/>
          <w:position w:val="-1"/>
          <w:sz w:val="22"/>
        </w:rPr>
        <w:t>失信被执行人。（通过信用中国网站</w:t>
      </w:r>
      <w:r>
        <w:rPr>
          <w:rFonts w:ascii="宋体" w:hAnsi="宋体" w:cs="微软雅黑"/>
          <w:kern w:val="0"/>
          <w:position w:val="-1"/>
          <w:sz w:val="22"/>
        </w:rPr>
        <w:t xml:space="preserve">www.creditchina.gov.cn </w:t>
      </w:r>
      <w:r>
        <w:rPr>
          <w:rFonts w:hint="eastAsia" w:ascii="宋体" w:hAnsi="宋体" w:cs="微软雅黑"/>
          <w:kern w:val="0"/>
          <w:position w:val="-1"/>
          <w:sz w:val="22"/>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并有权没收投标保证金。</w:t>
      </w: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（五）无行贿犯罪记录证明</w:t>
      </w:r>
    </w:p>
    <w:p>
      <w:pPr>
        <w:jc w:val="center"/>
        <w:rPr>
          <w:rFonts w:ascii="宋体" w:hAnsi="宋体" w:cs="宋体"/>
          <w:b/>
          <w:sz w:val="32"/>
          <w:szCs w:val="32"/>
        </w:rPr>
      </w:pPr>
    </w:p>
    <w:p>
      <w:pPr>
        <w:autoSpaceDE w:val="0"/>
        <w:autoSpaceDN w:val="0"/>
        <w:adjustRightInd w:val="0"/>
        <w:spacing w:line="360" w:lineRule="auto"/>
        <w:ind w:firstLine="640" w:firstLineChars="200"/>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r>
        <w:rPr>
          <w:rFonts w:hint="eastAsia" w:ascii="宋体" w:hAnsi="宋体" w:cs="微软雅黑"/>
          <w:kern w:val="0"/>
          <w:position w:val="-1"/>
          <w:sz w:val="22"/>
        </w:rPr>
        <w:t>近年（</w:t>
      </w:r>
      <w:r>
        <w:rPr>
          <w:rFonts w:ascii="宋体" w:hAnsi="宋体" w:cs="微软雅黑"/>
          <w:kern w:val="0"/>
          <w:position w:val="-1"/>
          <w:sz w:val="22"/>
        </w:rPr>
        <w:t>2017</w:t>
      </w:r>
      <w:r>
        <w:rPr>
          <w:rFonts w:hint="eastAsia" w:ascii="宋体" w:hAnsi="宋体" w:cs="微软雅黑"/>
          <w:kern w:val="0"/>
          <w:position w:val="-1"/>
          <w:sz w:val="22"/>
        </w:rPr>
        <w:t>年</w:t>
      </w:r>
      <w:r>
        <w:rPr>
          <w:rFonts w:ascii="宋体" w:hAnsi="宋体" w:cs="微软雅黑"/>
          <w:kern w:val="0"/>
          <w:position w:val="-1"/>
          <w:sz w:val="22"/>
        </w:rPr>
        <w:t>1</w:t>
      </w:r>
      <w:r>
        <w:rPr>
          <w:rFonts w:hint="eastAsia" w:ascii="宋体" w:hAnsi="宋体" w:cs="微软雅黑"/>
          <w:kern w:val="0"/>
          <w:position w:val="-1"/>
          <w:sz w:val="22"/>
        </w:rPr>
        <w:t>月</w:t>
      </w:r>
      <w:r>
        <w:rPr>
          <w:rFonts w:ascii="宋体" w:hAnsi="宋体" w:cs="微软雅黑"/>
          <w:kern w:val="0"/>
          <w:position w:val="-1"/>
          <w:sz w:val="22"/>
        </w:rPr>
        <w:t>1</w:t>
      </w:r>
      <w:r>
        <w:rPr>
          <w:rFonts w:hint="eastAsia" w:ascii="宋体" w:hAnsi="宋体" w:cs="微软雅黑"/>
          <w:kern w:val="0"/>
          <w:position w:val="-1"/>
          <w:sz w:val="22"/>
        </w:rPr>
        <w:t>日至投标截止日）无行贿犯罪记录</w:t>
      </w:r>
      <w:r>
        <w:rPr>
          <w:rFonts w:ascii="宋体" w:hAnsi="宋体" w:cs="微软雅黑"/>
          <w:kern w:val="0"/>
          <w:position w:val="-1"/>
          <w:sz w:val="22"/>
        </w:rPr>
        <w:t>(</w:t>
      </w:r>
      <w:r>
        <w:rPr>
          <w:rFonts w:hint="eastAsia" w:ascii="宋体" w:hAnsi="宋体" w:cs="微软雅黑"/>
          <w:kern w:val="0"/>
          <w:position w:val="-1"/>
          <w:sz w:val="22"/>
        </w:rPr>
        <w:t>通过中国裁判文书网</w:t>
      </w:r>
      <w:r>
        <w:rPr>
          <w:rFonts w:ascii="宋体" w:hAnsi="宋体" w:cs="微软雅黑"/>
          <w:kern w:val="0"/>
          <w:position w:val="-1"/>
          <w:sz w:val="22"/>
        </w:rPr>
        <w:t>http://wenshu.court.gov.cn</w:t>
      </w:r>
      <w:r>
        <w:rPr>
          <w:rFonts w:hint="eastAsia" w:ascii="宋体" w:hAnsi="宋体" w:cs="微软雅黑"/>
          <w:kern w:val="0"/>
          <w:position w:val="-1"/>
          <w:sz w:val="22"/>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2"/>
        </w:rPr>
        <w:t>)</w:t>
      </w:r>
      <w:r>
        <w:rPr>
          <w:rFonts w:hint="eastAsia" w:ascii="宋体" w:hAnsi="宋体" w:cs="微软雅黑"/>
          <w:kern w:val="0"/>
          <w:position w:val="-1"/>
          <w:sz w:val="22"/>
        </w:rPr>
        <w:t>。若在中标公示期间发现中标候选人在投标截止日前存在行贿犯罪记录的，招标人将依法取消其中标资格，并有权没收投标保证金。</w:t>
      </w:r>
    </w:p>
    <w:p>
      <w:pPr>
        <w:autoSpaceDE w:val="0"/>
        <w:autoSpaceDN w:val="0"/>
        <w:adjustRightInd w:val="0"/>
        <w:spacing w:line="360" w:lineRule="auto"/>
        <w:ind w:left="179" w:leftChars="-255" w:right="-20" w:hanging="714" w:hangingChars="223"/>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（六）一般纳税人资格证明</w:t>
      </w:r>
    </w:p>
    <w:p>
      <w:pPr>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jc w:val="center"/>
        <w:rPr>
          <w:rFonts w:ascii="宋体" w:hAnsi="宋体" w:cs="宋体"/>
          <w:b/>
          <w:sz w:val="32"/>
          <w:szCs w:val="32"/>
        </w:rPr>
      </w:pP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spacing w:line="360" w:lineRule="auto"/>
        <w:ind w:firstLine="321"/>
        <w:jc w:val="center"/>
        <w:rPr>
          <w:rFonts w:ascii="宋体" w:hAnsi="宋体" w:cs="宋体"/>
          <w:b/>
          <w:sz w:val="32"/>
          <w:szCs w:val="32"/>
        </w:rPr>
      </w:pPr>
      <w:r>
        <w:rPr>
          <w:rFonts w:hint="eastAsia" w:ascii="宋体" w:hAnsi="宋体" w:cs="宋体"/>
          <w:b/>
          <w:sz w:val="32"/>
          <w:szCs w:val="32"/>
        </w:rPr>
        <w:t>（七）制造商资格声明</w:t>
      </w:r>
    </w:p>
    <w:p>
      <w:pPr>
        <w:numPr>
          <w:ilvl w:val="0"/>
          <w:numId w:val="34"/>
        </w:numPr>
        <w:adjustRightInd w:val="0"/>
        <w:spacing w:beforeLines="50" w:line="360" w:lineRule="auto"/>
        <w:ind w:firstLine="220"/>
        <w:textAlignment w:val="baseline"/>
        <w:rPr>
          <w:rFonts w:ascii="宋体" w:hAnsi="宋体" w:cs="宋体"/>
          <w:sz w:val="22"/>
        </w:rPr>
      </w:pPr>
      <w:r>
        <w:rPr>
          <w:rFonts w:hint="eastAsia" w:ascii="宋体" w:hAnsi="宋体" w:cs="宋体"/>
          <w:sz w:val="22"/>
        </w:rPr>
        <w:t>名称及概况：</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2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35"/>
        </w:numPr>
        <w:adjustRightInd w:val="0"/>
        <w:spacing w:line="360" w:lineRule="auto"/>
        <w:ind w:firstLine="220"/>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36"/>
        </w:numPr>
        <w:adjustRightInd w:val="0"/>
        <w:spacing w:line="360" w:lineRule="auto"/>
        <w:ind w:firstLine="220"/>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37"/>
        </w:numPr>
        <w:adjustRightInd w:val="0"/>
        <w:spacing w:line="360" w:lineRule="auto"/>
        <w:ind w:firstLine="220"/>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37"/>
        </w:numPr>
        <w:adjustRightInd w:val="0"/>
        <w:spacing w:line="360" w:lineRule="auto"/>
        <w:ind w:firstLine="220"/>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firstLine="220"/>
        <w:rPr>
          <w:rFonts w:ascii="宋体" w:hAnsi="宋体" w:cs="宋体"/>
          <w:sz w:val="22"/>
        </w:rPr>
      </w:pPr>
      <w:r>
        <w:rPr>
          <w:rFonts w:hint="eastAsia" w:ascii="宋体" w:hAnsi="宋体" w:cs="宋体"/>
          <w:sz w:val="22"/>
          <w:u w:val="single"/>
        </w:rPr>
        <w:t xml:space="preserve">                                                        </w:t>
      </w:r>
    </w:p>
    <w:p>
      <w:pPr>
        <w:numPr>
          <w:ilvl w:val="0"/>
          <w:numId w:val="38"/>
        </w:numPr>
        <w:adjustRightInd w:val="0"/>
        <w:spacing w:line="360" w:lineRule="auto"/>
        <w:ind w:firstLine="220"/>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220"/>
        <w:rPr>
          <w:rFonts w:ascii="宋体" w:hAnsi="宋体" w:cs="宋体"/>
          <w:sz w:val="22"/>
        </w:rPr>
      </w:pPr>
      <w:r>
        <w:rPr>
          <w:rFonts w:hint="eastAsia" w:ascii="宋体" w:hAnsi="宋体" w:cs="宋体"/>
          <w:sz w:val="22"/>
        </w:rPr>
        <w:t>工厂名称地址       生产的项目       年生产能力       职工人数</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39"/>
        </w:numPr>
        <w:tabs>
          <w:tab w:val="left" w:pos="780"/>
          <w:tab w:val="clear" w:pos="840"/>
        </w:tabs>
        <w:adjustRightInd w:val="0"/>
        <w:spacing w:line="360" w:lineRule="auto"/>
        <w:ind w:left="780" w:firstLine="22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220"/>
        <w:rPr>
          <w:rFonts w:ascii="宋体" w:hAnsi="宋体" w:cs="宋体"/>
          <w:sz w:val="22"/>
        </w:rPr>
      </w:pPr>
      <w:r>
        <w:rPr>
          <w:rFonts w:hint="eastAsia" w:ascii="宋体" w:hAnsi="宋体" w:cs="宋体"/>
          <w:sz w:val="22"/>
        </w:rPr>
        <w:t>制造商名称和地址               主要零部件名称</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40"/>
        </w:numPr>
        <w:adjustRightInd w:val="0"/>
        <w:spacing w:line="360" w:lineRule="auto"/>
        <w:ind w:right="443" w:rightChars="211" w:firstLine="220"/>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220"/>
        <w:rPr>
          <w:rFonts w:ascii="宋体" w:hAnsi="宋体" w:cs="宋体"/>
          <w:sz w:val="22"/>
        </w:rPr>
      </w:pP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p>
    <w:p>
      <w:pPr>
        <w:numPr>
          <w:ilvl w:val="0"/>
          <w:numId w:val="40"/>
        </w:numPr>
        <w:adjustRightInd w:val="0"/>
        <w:spacing w:line="360" w:lineRule="auto"/>
        <w:ind w:firstLine="220"/>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41"/>
        </w:numPr>
        <w:adjustRightInd w:val="0"/>
        <w:spacing w:line="360" w:lineRule="auto"/>
        <w:ind w:firstLine="220"/>
        <w:textAlignment w:val="baseline"/>
        <w:rPr>
          <w:rFonts w:ascii="宋体" w:hAnsi="宋体" w:cs="宋体"/>
          <w:sz w:val="22"/>
        </w:rPr>
      </w:pPr>
      <w:r>
        <w:rPr>
          <w:rFonts w:hint="eastAsia" w:ascii="宋体" w:hAnsi="宋体" w:cs="宋体"/>
          <w:sz w:val="22"/>
        </w:rPr>
        <w:t>出口销售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41"/>
        </w:numPr>
        <w:adjustRightInd w:val="0"/>
        <w:spacing w:line="360" w:lineRule="auto"/>
        <w:ind w:firstLine="220"/>
        <w:textAlignment w:val="baseline"/>
        <w:rPr>
          <w:rFonts w:ascii="宋体" w:hAnsi="宋体" w:cs="宋体"/>
          <w:sz w:val="22"/>
        </w:rPr>
      </w:pPr>
      <w:r>
        <w:rPr>
          <w:rFonts w:hint="eastAsia" w:ascii="宋体" w:hAnsi="宋体" w:cs="宋体"/>
          <w:sz w:val="22"/>
        </w:rPr>
        <w:t>国内销售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近三年的年营业额</w:t>
      </w:r>
    </w:p>
    <w:p>
      <w:pPr>
        <w:spacing w:line="360" w:lineRule="auto"/>
        <w:ind w:firstLine="220"/>
        <w:rPr>
          <w:rFonts w:ascii="宋体" w:hAnsi="宋体" w:cs="宋体"/>
          <w:sz w:val="22"/>
        </w:rPr>
      </w:pPr>
      <w:r>
        <w:rPr>
          <w:rFonts w:hint="eastAsia" w:ascii="宋体" w:hAnsi="宋体" w:cs="宋体"/>
          <w:sz w:val="22"/>
        </w:rPr>
        <w:t>年份             国内             出口             总额</w:t>
      </w:r>
    </w:p>
    <w:p>
      <w:pPr>
        <w:spacing w:line="360" w:lineRule="auto"/>
        <w:ind w:left="360"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u w:val="single"/>
        </w:rPr>
        <w:br w:type="textWrapping"/>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220"/>
        <w:rPr>
          <w:rFonts w:ascii="宋体" w:hAnsi="宋体" w:cs="宋体"/>
          <w:sz w:val="22"/>
        </w:rPr>
      </w:pPr>
      <w:r>
        <w:rPr>
          <w:rFonts w:hint="eastAsia" w:ascii="宋体" w:hAnsi="宋体" w:cs="宋体"/>
          <w:sz w:val="22"/>
        </w:rPr>
        <w:t>部件名称                              供应商</w:t>
      </w:r>
    </w:p>
    <w:p>
      <w:pPr>
        <w:spacing w:line="360" w:lineRule="auto"/>
        <w:ind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42"/>
        </w:numPr>
        <w:adjustRightInd w:val="0"/>
        <w:spacing w:line="360" w:lineRule="auto"/>
        <w:ind w:firstLine="220"/>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firstLine="220"/>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ind w:firstLine="220"/>
        <w:rPr>
          <w:rFonts w:ascii="宋体" w:hAnsi="宋体" w:cs="宋体"/>
          <w:sz w:val="22"/>
        </w:rPr>
      </w:pPr>
    </w:p>
    <w:p>
      <w:pPr>
        <w:spacing w:line="360" w:lineRule="auto"/>
        <w:ind w:firstLine="220"/>
        <w:rPr>
          <w:rFonts w:ascii="宋体" w:hAnsi="宋体" w:cs="宋体"/>
          <w:sz w:val="22"/>
        </w:rPr>
      </w:pPr>
    </w:p>
    <w:p>
      <w:pPr>
        <w:spacing w:beforeLines="50" w:line="360" w:lineRule="auto"/>
        <w:ind w:firstLine="220"/>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Lines="50" w:line="360" w:lineRule="auto"/>
        <w:ind w:firstLine="220"/>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Lines="50" w:line="360" w:lineRule="auto"/>
        <w:ind w:firstLine="210"/>
        <w:rPr>
          <w:rFonts w:ascii="宋体" w:hAnsi="宋体" w:cs="宋体"/>
          <w:u w:val="single"/>
        </w:rPr>
      </w:pPr>
    </w:p>
    <w:p>
      <w:pPr>
        <w:overflowPunct w:val="0"/>
        <w:autoSpaceDE w:val="0"/>
        <w:autoSpaceDN w:val="0"/>
        <w:ind w:firstLine="220"/>
        <w:jc w:val="left"/>
        <w:rPr>
          <w:rFonts w:ascii="宋体" w:hAnsi="宋体" w:cs="Calibri"/>
          <w:sz w:val="22"/>
        </w:rPr>
      </w:pPr>
    </w:p>
    <w:p>
      <w:pPr>
        <w:spacing w:line="360" w:lineRule="auto"/>
        <w:ind w:firstLine="220"/>
        <w:jc w:val="center"/>
        <w:rPr>
          <w:rFonts w:ascii="宋体" w:hAnsi="宋体" w:cs="宋体"/>
          <w:b/>
          <w:sz w:val="32"/>
          <w:szCs w:val="32"/>
        </w:rPr>
      </w:pPr>
      <w:r>
        <w:rPr>
          <w:rFonts w:ascii="宋体" w:hAnsi="宋体" w:cs="Calibri"/>
          <w:sz w:val="22"/>
        </w:rPr>
        <w:br w:type="page"/>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（八）设备制造商的授权书（代理商投标时提供）</w:t>
      </w: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代理商需具有招标设备制造商的授权书（需提供授权书复印件并加盖投标人公章作为证明材料，原件备查）</w:t>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autoSpaceDE w:val="0"/>
        <w:autoSpaceDN w:val="0"/>
        <w:adjustRightInd w:val="0"/>
        <w:spacing w:line="360" w:lineRule="auto"/>
        <w:ind w:left="179" w:leftChars="-255" w:right="-20" w:hanging="714" w:hangingChars="223"/>
        <w:jc w:val="center"/>
        <w:rPr>
          <w:rFonts w:ascii="宋体" w:hAnsi="宋体" w:cs="宋体"/>
          <w:b/>
          <w:sz w:val="32"/>
          <w:szCs w:val="32"/>
        </w:rPr>
      </w:pPr>
      <w:r>
        <w:rPr>
          <w:rFonts w:hint="eastAsia" w:ascii="宋体" w:hAnsi="宋体" w:cs="宋体"/>
          <w:b/>
          <w:sz w:val="32"/>
          <w:szCs w:val="32"/>
        </w:rPr>
        <w:t>（九）投标人类似业绩情况表</w:t>
      </w:r>
    </w:p>
    <w:tbl>
      <w:tblPr>
        <w:tblStyle w:val="79"/>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732"/>
        <w:gridCol w:w="936"/>
        <w:gridCol w:w="1352"/>
        <w:gridCol w:w="1248"/>
        <w:gridCol w:w="1311"/>
        <w:gridCol w:w="851"/>
        <w:gridCol w:w="1143"/>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该业绩证明对象</w:t>
            </w: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业绩名称</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bCs/>
                <w:kern w:val="0"/>
                <w:szCs w:val="21"/>
              </w:rPr>
              <w:t>项目</w:t>
            </w:r>
          </w:p>
          <w:p>
            <w:pPr>
              <w:pStyle w:val="622"/>
              <w:jc w:val="center"/>
              <w:rPr>
                <w:rFonts w:ascii="宋体" w:hAnsi="宋体" w:cs="宋体"/>
                <w:kern w:val="0"/>
                <w:szCs w:val="21"/>
              </w:rPr>
            </w:pPr>
            <w:r>
              <w:rPr>
                <w:rFonts w:hint="eastAsia" w:ascii="宋体" w:hAnsi="宋体" w:cs="宋体"/>
                <w:bCs/>
                <w:kern w:val="0"/>
                <w:szCs w:val="21"/>
              </w:rPr>
              <w:t>业主</w:t>
            </w: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kern w:val="0"/>
                <w:szCs w:val="21"/>
              </w:rPr>
              <w:t>关键信息</w:t>
            </w: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提交证明材料内容</w:t>
            </w: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kern w:val="0"/>
                <w:szCs w:val="21"/>
              </w:rPr>
            </w:pPr>
            <w:r>
              <w:rPr>
                <w:rFonts w:hint="eastAsia" w:ascii="宋体" w:hAnsi="宋体" w:cs="宋体"/>
                <w:bCs/>
                <w:kern w:val="0"/>
                <w:szCs w:val="21"/>
              </w:rPr>
              <w:t>关键信息出现在投标文件的位置</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szCs w:val="21"/>
              </w:rPr>
              <w:t>合同价</w:t>
            </w:r>
          </w:p>
        </w:tc>
        <w:tc>
          <w:tcPr>
            <w:tcW w:w="1143"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bCs/>
                <w:kern w:val="0"/>
                <w:szCs w:val="21"/>
              </w:rPr>
              <w:t>合同签订时间</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r>
              <w:rPr>
                <w:rFonts w:hint="eastAsia" w:ascii="宋体" w:hAnsi="宋体" w:cs="宋体"/>
                <w:bCs/>
                <w:kern w:val="0"/>
                <w:szCs w:val="21"/>
              </w:rPr>
              <w:t>业主联系方式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622"/>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622"/>
              <w:jc w:val="center"/>
              <w:rPr>
                <w:rFonts w:ascii="宋体" w:hAnsi="宋体" w:cs="宋体"/>
                <w:bCs/>
                <w:kern w:val="0"/>
                <w:szCs w:val="21"/>
              </w:rPr>
            </w:pPr>
          </w:p>
        </w:tc>
      </w:tr>
    </w:tbl>
    <w:p>
      <w:pPr>
        <w:pStyle w:val="622"/>
        <w:spacing w:beforeLines="50" w:line="360" w:lineRule="auto"/>
        <w:rPr>
          <w:rFonts w:ascii="宋体" w:hAnsi="宋体"/>
        </w:rPr>
      </w:pPr>
      <w:r>
        <w:rPr>
          <w:rFonts w:hint="eastAsia" w:ascii="宋体" w:hAnsi="宋体"/>
        </w:rPr>
        <w:t>注：注：本表只需填写符合“招标公告”资格条件和“评标办法”业绩评分要求的业绩，并附有关证明中标通知书或合同复印件等材料复印件或扫描件。</w:t>
      </w:r>
    </w:p>
    <w:p>
      <w:pPr>
        <w:pStyle w:val="622"/>
        <w:spacing w:beforeLines="50" w:line="360" w:lineRule="auto"/>
        <w:rPr>
          <w:rFonts w:ascii="宋体" w:hAnsi="宋体"/>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rPr>
          <w:rFonts w:ascii="宋体" w:hAnsi="宋体" w:cs="宋体"/>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widowControl/>
        <w:jc w:val="left"/>
        <w:rPr>
          <w:rFonts w:ascii="宋体" w:hAnsi="宋体" w:cs="微软雅黑"/>
          <w:kern w:val="0"/>
          <w:sz w:val="22"/>
        </w:rPr>
      </w:pPr>
      <w:r>
        <w:rPr>
          <w:rFonts w:ascii="宋体" w:hAnsi="宋体" w:cs="微软雅黑"/>
          <w:kern w:val="0"/>
          <w:sz w:val="22"/>
        </w:rPr>
        <w:br w:type="page"/>
      </w:r>
    </w:p>
    <w:p>
      <w:pPr>
        <w:spacing w:line="360" w:lineRule="auto"/>
        <w:ind w:firstLine="321"/>
        <w:jc w:val="center"/>
        <w:rPr>
          <w:rFonts w:ascii="宋体" w:hAnsi="宋体" w:cs="宋体"/>
          <w:b/>
          <w:sz w:val="32"/>
          <w:szCs w:val="32"/>
        </w:rPr>
      </w:pPr>
      <w:r>
        <w:rPr>
          <w:rFonts w:hint="eastAsia" w:ascii="宋体" w:hAnsi="宋体" w:cs="宋体"/>
          <w:b/>
          <w:sz w:val="32"/>
          <w:szCs w:val="32"/>
        </w:rPr>
        <w:t>（十）投标产品近年（合同签订时间或部分供货期在202  年1月1日至投标截止日期间）的销售业绩一览表</w:t>
      </w:r>
    </w:p>
    <w:tbl>
      <w:tblPr>
        <w:tblStyle w:val="79"/>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bCs/>
                <w:kern w:val="0"/>
                <w:szCs w:val="21"/>
              </w:rPr>
              <w:t xml:space="preserve"> 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bl>
    <w:p>
      <w:pPr>
        <w:spacing w:line="360" w:lineRule="auto"/>
        <w:ind w:firstLine="210"/>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ind w:firstLine="210"/>
        <w:jc w:val="left"/>
        <w:rPr>
          <w:rFonts w:ascii="ˎ̥" w:hAnsi="ˎ̥" w:cs="宋体"/>
          <w:kern w:val="0"/>
          <w:szCs w:val="21"/>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（十一）投标人提供的实质性响应招标文件资料一览表</w:t>
      </w:r>
    </w:p>
    <w:p>
      <w:pPr>
        <w:pStyle w:val="609"/>
        <w:adjustRightInd w:val="0"/>
        <w:snapToGrid w:val="0"/>
        <w:ind w:firstLine="200"/>
        <w:jc w:val="center"/>
        <w:rPr>
          <w:b/>
          <w:sz w:val="10"/>
          <w:szCs w:val="10"/>
        </w:rPr>
      </w:pPr>
    </w:p>
    <w:tbl>
      <w:tblPr>
        <w:tblStyle w:val="7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5330"/>
        <w:gridCol w:w="1476"/>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2"/>
              </w:rPr>
            </w:pPr>
            <w:r>
              <w:rPr>
                <w:rFonts w:hint="eastAsia" w:ascii="宋体" w:hAnsi="宋体"/>
                <w:sz w:val="22"/>
              </w:rPr>
              <w:t>序号</w:t>
            </w: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r>
              <w:rPr>
                <w:rFonts w:hint="eastAsia" w:ascii="宋体" w:hAnsi="宋体"/>
                <w:sz w:val="22"/>
              </w:rPr>
              <w:t>资料名称</w:t>
            </w: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2"/>
              </w:rPr>
            </w:pPr>
            <w:r>
              <w:rPr>
                <w:rFonts w:hint="eastAsia" w:ascii="宋体" w:hAnsi="宋体"/>
                <w:sz w:val="22"/>
              </w:rPr>
              <w:t>共</w:t>
            </w:r>
            <w:r>
              <w:rPr>
                <w:rFonts w:ascii="宋体" w:hAnsi="宋体"/>
                <w:sz w:val="22"/>
              </w:rPr>
              <w:t xml:space="preserve"> </w:t>
            </w:r>
            <w:r>
              <w:rPr>
                <w:rFonts w:hint="eastAsia" w:ascii="宋体" w:hAnsi="宋体"/>
                <w:sz w:val="22"/>
              </w:rPr>
              <w:t>页</w:t>
            </w: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jc w:val="center"/>
              <w:rPr>
                <w:rFonts w:ascii="宋体" w:hAnsi="宋体"/>
                <w:sz w:val="22"/>
              </w:rPr>
            </w:pPr>
            <w:r>
              <w:rPr>
                <w:rFonts w:hint="eastAsia" w:ascii="宋体" w:hAnsi="宋体"/>
                <w:sz w:val="22"/>
              </w:rPr>
              <w:t>备</w:t>
            </w:r>
            <w:r>
              <w:rPr>
                <w:rFonts w:ascii="宋体" w:hAnsi="宋体"/>
                <w:sz w:val="22"/>
              </w:rPr>
              <w:t xml:space="preserve">  </w:t>
            </w:r>
            <w:r>
              <w:rPr>
                <w:rFonts w:hint="eastAsia" w:ascii="宋体" w:hAnsi="宋体"/>
                <w:sz w:val="22"/>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609"/>
              <w:adjustRightInd w:val="0"/>
              <w:snapToGrid w:val="0"/>
              <w:ind w:firstLine="560"/>
              <w:jc w:val="center"/>
              <w:rPr>
                <w:rFonts w:ascii="宋体" w:hAnsi="宋体"/>
                <w:sz w:val="22"/>
              </w:rPr>
            </w:pPr>
          </w:p>
        </w:tc>
      </w:tr>
    </w:tbl>
    <w:p>
      <w:pPr>
        <w:autoSpaceDE w:val="0"/>
        <w:autoSpaceDN w:val="0"/>
        <w:adjustRightInd w:val="0"/>
        <w:spacing w:line="360" w:lineRule="auto"/>
        <w:ind w:right="-20"/>
        <w:jc w:val="left"/>
        <w:rPr>
          <w:rFonts w:ascii="宋体" w:hAnsi="宋体" w:cs="微软雅黑"/>
          <w:kern w:val="0"/>
          <w:sz w:val="22"/>
        </w:rPr>
      </w:pPr>
      <w:r>
        <w:rPr>
          <w:rFonts w:hint="eastAsia" w:ascii="宋体" w:hAnsi="宋体" w:cs="微软雅黑"/>
          <w:kern w:val="0"/>
          <w:sz w:val="22"/>
        </w:rPr>
        <w:t>注：本表请按投标人须知前附表</w:t>
      </w:r>
      <w:r>
        <w:rPr>
          <w:rFonts w:ascii="宋体" w:hAnsi="宋体" w:cs="微软雅黑"/>
          <w:kern w:val="0"/>
          <w:sz w:val="22"/>
        </w:rPr>
        <w:t>3.5“</w:t>
      </w:r>
      <w:r>
        <w:rPr>
          <w:rFonts w:hint="eastAsia" w:ascii="宋体" w:hAnsi="宋体" w:cs="微软雅黑"/>
          <w:kern w:val="0"/>
          <w:sz w:val="22"/>
        </w:rPr>
        <w:t>一、</w:t>
      </w:r>
      <w:r>
        <w:rPr>
          <w:rFonts w:ascii="宋体" w:hAnsi="宋体" w:cs="微软雅黑"/>
          <w:kern w:val="0"/>
          <w:sz w:val="22"/>
        </w:rPr>
        <w:t>实质性响应招标文件资料”</w:t>
      </w:r>
      <w:r>
        <w:rPr>
          <w:rFonts w:hint="eastAsia" w:ascii="宋体" w:hAnsi="宋体" w:cs="微软雅黑"/>
          <w:kern w:val="0"/>
          <w:sz w:val="22"/>
        </w:rPr>
        <w:t>内容填写。</w:t>
      </w:r>
    </w:p>
    <w:p>
      <w:pPr>
        <w:autoSpaceDE w:val="0"/>
        <w:autoSpaceDN w:val="0"/>
        <w:adjustRightInd w:val="0"/>
        <w:spacing w:line="360" w:lineRule="auto"/>
        <w:ind w:left="100" w:right="-20" w:firstLine="440" w:firstLineChars="200"/>
        <w:jc w:val="left"/>
        <w:rPr>
          <w:rFonts w:ascii="宋体" w:hAnsi="宋体" w:cs="微软雅黑"/>
          <w:kern w:val="0"/>
          <w:sz w:val="22"/>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autoSpaceDE w:val="0"/>
        <w:autoSpaceDN w:val="0"/>
        <w:adjustRightInd w:val="0"/>
        <w:spacing w:line="360" w:lineRule="auto"/>
        <w:ind w:left="-45" w:leftChars="-255" w:right="-20" w:hanging="490" w:hangingChars="223"/>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（十二）近年财务状况表</w:t>
      </w:r>
    </w:p>
    <w:p>
      <w:pPr>
        <w:autoSpaceDE w:val="0"/>
        <w:autoSpaceDN w:val="0"/>
        <w:adjustRightInd w:val="0"/>
        <w:spacing w:before="6" w:line="170" w:lineRule="exact"/>
        <w:jc w:val="left"/>
        <w:rPr>
          <w:rFonts w:ascii="微软雅黑" w:hAnsi="Times New Roman" w:cs="微软雅黑"/>
          <w:kern w:val="0"/>
          <w:sz w:val="17"/>
          <w:szCs w:val="17"/>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firstLine="440" w:firstLineChars="200"/>
        <w:rPr>
          <w:rFonts w:ascii="宋体" w:hAnsi="宋体" w:cs="微软雅黑"/>
          <w:kern w:val="0"/>
          <w:position w:val="-1"/>
          <w:sz w:val="22"/>
        </w:rPr>
      </w:pPr>
      <w:r>
        <w:rPr>
          <w:rFonts w:ascii="宋体" w:hAnsi="宋体" w:cs="微软雅黑"/>
          <w:kern w:val="0"/>
          <w:position w:val="-1"/>
          <w:sz w:val="22"/>
        </w:rPr>
        <w:t xml:space="preserve">1. </w:t>
      </w:r>
      <w:r>
        <w:rPr>
          <w:rFonts w:hint="eastAsia" w:ascii="宋体" w:hAnsi="宋体" w:cs="微软雅黑"/>
          <w:kern w:val="0"/>
          <w:position w:val="-1"/>
          <w:sz w:val="22"/>
        </w:rPr>
        <w:t>投标人应根据投标人须知第</w:t>
      </w:r>
      <w:r>
        <w:rPr>
          <w:rFonts w:ascii="宋体" w:hAnsi="宋体" w:cs="微软雅黑"/>
          <w:kern w:val="0"/>
          <w:position w:val="-1"/>
          <w:sz w:val="22"/>
        </w:rPr>
        <w:t xml:space="preserve"> 3.5.2 </w:t>
      </w:r>
      <w:r>
        <w:rPr>
          <w:rFonts w:hint="eastAsia" w:ascii="宋体" w:hAnsi="宋体" w:cs="微软雅黑"/>
          <w:kern w:val="0"/>
          <w:position w:val="-1"/>
          <w:sz w:val="22"/>
        </w:rPr>
        <w:t>项的要求在本表后附相关证明材料。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sz w:val="24"/>
          <w:szCs w:val="28"/>
        </w:rPr>
        <w:br w:type="page"/>
      </w:r>
      <w:r>
        <w:rPr>
          <w:rFonts w:hint="eastAsia" w:ascii="宋体" w:hAnsi="宋体" w:cs="宋体"/>
          <w:b/>
          <w:sz w:val="32"/>
          <w:szCs w:val="32"/>
        </w:rPr>
        <w:t>（十三）近年（合同签订时间或部分供货期在202  年1月1日至投标截止日期间）完成的类似项目情况表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79"/>
        <w:tblW w:w="8521" w:type="dxa"/>
        <w:jc w:val="center"/>
        <w:tblLayout w:type="fixed"/>
        <w:tblCellMar>
          <w:top w:w="0" w:type="dxa"/>
          <w:left w:w="0" w:type="dxa"/>
          <w:bottom w:w="0" w:type="dxa"/>
          <w:right w:w="0" w:type="dxa"/>
        </w:tblCellMar>
      </w:tblPr>
      <w:tblGrid>
        <w:gridCol w:w="2268"/>
        <w:gridCol w:w="6253"/>
      </w:tblGrid>
      <w:tr>
        <w:tblPrEx>
          <w:tblCellMar>
            <w:top w:w="0" w:type="dxa"/>
            <w:left w:w="0" w:type="dxa"/>
            <w:bottom w:w="0" w:type="dxa"/>
            <w:right w:w="0" w:type="dxa"/>
          </w:tblCellMar>
        </w:tblPrEx>
        <w:trPr>
          <w:trHeight w:val="679"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17"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0"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22"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合同</w:t>
            </w:r>
            <w:r>
              <w:rPr>
                <w:rFonts w:hint="eastAsia" w:ascii="微软雅黑" w:hAnsi="Times New Roman" w:cs="微软雅黑"/>
                <w:spacing w:val="-2"/>
                <w:kern w:val="0"/>
                <w:sz w:val="22"/>
              </w:rPr>
              <w:t>价</w:t>
            </w:r>
            <w:r>
              <w:rPr>
                <w:rFonts w:hint="eastAsia" w:ascii="微软雅黑" w:hAnsi="Times New Roman" w:cs="微软雅黑"/>
                <w:kern w:val="0"/>
                <w:sz w:val="22"/>
              </w:rPr>
              <w:t>格</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3089"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CellMar>
            <w:top w:w="0" w:type="dxa"/>
            <w:left w:w="0" w:type="dxa"/>
            <w:bottom w:w="0" w:type="dxa"/>
            <w:right w:w="0" w:type="dxa"/>
          </w:tblCellMar>
        </w:tblPrEx>
        <w:trPr>
          <w:trHeight w:val="638"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w:t>
      </w:r>
      <w:r>
        <w:rPr>
          <w:rFonts w:ascii="宋体" w:hAnsi="宋体"/>
          <w:kern w:val="0"/>
          <w:sz w:val="22"/>
        </w:rPr>
        <w:t>1.</w:t>
      </w:r>
      <w:r>
        <w:rPr>
          <w:rFonts w:ascii="宋体" w:hAnsi="宋体"/>
          <w:spacing w:val="51"/>
          <w:kern w:val="0"/>
          <w:sz w:val="22"/>
        </w:rPr>
        <w:t xml:space="preserve"> </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投标</w:t>
      </w:r>
      <w:r>
        <w:rPr>
          <w:rFonts w:hint="eastAsia" w:ascii="宋体" w:hAnsi="宋体" w:cs="微软雅黑"/>
          <w:kern w:val="0"/>
          <w:sz w:val="22"/>
        </w:rPr>
        <w:t>人须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w:t>
      </w:r>
      <w:r>
        <w:rPr>
          <w:rFonts w:ascii="宋体" w:hAnsi="宋体"/>
          <w:spacing w:val="-2"/>
          <w:kern w:val="0"/>
          <w:sz w:val="22"/>
        </w:rPr>
        <w:t>.</w:t>
      </w:r>
      <w:r>
        <w:rPr>
          <w:rFonts w:ascii="宋体" w:hAnsi="宋体"/>
          <w:kern w:val="0"/>
          <w:sz w:val="22"/>
        </w:rPr>
        <w:t>5.3</w:t>
      </w:r>
      <w:r>
        <w:rPr>
          <w:rFonts w:ascii="宋体" w:hAnsi="宋体"/>
          <w:spacing w:val="-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的</w:t>
      </w:r>
      <w:r>
        <w:rPr>
          <w:rFonts w:hint="eastAsia" w:ascii="宋体" w:hAnsi="宋体" w:cs="微软雅黑"/>
          <w:kern w:val="0"/>
          <w:sz w:val="22"/>
        </w:rPr>
        <w:t>要</w:t>
      </w:r>
      <w:r>
        <w:rPr>
          <w:rFonts w:hint="eastAsia" w:ascii="宋体" w:hAnsi="宋体" w:cs="微软雅黑"/>
          <w:spacing w:val="-2"/>
          <w:kern w:val="0"/>
          <w:sz w:val="22"/>
        </w:rPr>
        <w:t>求在</w:t>
      </w:r>
      <w:r>
        <w:rPr>
          <w:rFonts w:hint="eastAsia" w:ascii="宋体" w:hAnsi="宋体" w:cs="微软雅黑"/>
          <w:kern w:val="0"/>
          <w:sz w:val="22"/>
        </w:rPr>
        <w:t>本表</w:t>
      </w:r>
      <w:r>
        <w:rPr>
          <w:rFonts w:hint="eastAsia" w:ascii="宋体" w:hAnsi="宋体" w:cs="微软雅黑"/>
          <w:spacing w:val="-2"/>
          <w:kern w:val="0"/>
          <w:sz w:val="22"/>
        </w:rPr>
        <w:t>后</w:t>
      </w:r>
      <w:r>
        <w:rPr>
          <w:rFonts w:hint="eastAsia" w:ascii="宋体" w:hAnsi="宋体" w:cs="微软雅黑"/>
          <w:kern w:val="0"/>
          <w:sz w:val="22"/>
        </w:rPr>
        <w:t>附</w:t>
      </w:r>
      <w:r>
        <w:rPr>
          <w:rFonts w:hint="eastAsia" w:ascii="宋体" w:hAnsi="宋体" w:cs="微软雅黑"/>
          <w:spacing w:val="-2"/>
          <w:kern w:val="0"/>
          <w:sz w:val="22"/>
        </w:rPr>
        <w:t>相</w:t>
      </w:r>
      <w:r>
        <w:rPr>
          <w:rFonts w:hint="eastAsia" w:ascii="宋体" w:hAnsi="宋体" w:cs="微软雅黑"/>
          <w:kern w:val="0"/>
          <w:sz w:val="22"/>
        </w:rPr>
        <w:t>关</w:t>
      </w:r>
      <w:r>
        <w:rPr>
          <w:rFonts w:hint="eastAsia" w:ascii="宋体" w:hAnsi="宋体" w:cs="微软雅黑"/>
          <w:spacing w:val="-2"/>
          <w:kern w:val="0"/>
          <w:sz w:val="22"/>
        </w:rPr>
        <w:t>证</w:t>
      </w:r>
      <w:r>
        <w:rPr>
          <w:rFonts w:hint="eastAsia" w:ascii="宋体" w:hAnsi="宋体" w:cs="微软雅黑"/>
          <w:kern w:val="0"/>
          <w:sz w:val="22"/>
        </w:rPr>
        <w:t>明</w:t>
      </w:r>
      <w:r>
        <w:rPr>
          <w:rFonts w:hint="eastAsia" w:ascii="宋体" w:hAnsi="宋体" w:cs="微软雅黑"/>
          <w:spacing w:val="-2"/>
          <w:kern w:val="0"/>
          <w:sz w:val="22"/>
        </w:rPr>
        <w:t>材</w:t>
      </w:r>
      <w:r>
        <w:rPr>
          <w:rFonts w:hint="eastAsia" w:ascii="宋体" w:hAnsi="宋体" w:cs="微软雅黑"/>
          <w:kern w:val="0"/>
          <w:sz w:val="22"/>
        </w:rPr>
        <w:t>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position w:val="-4"/>
          <w:sz w:val="24"/>
          <w:szCs w:val="28"/>
        </w:rPr>
        <w:br w:type="page"/>
      </w:r>
      <w:r>
        <w:rPr>
          <w:rFonts w:hint="eastAsia" w:ascii="宋体" w:hAnsi="宋体" w:cs="宋体"/>
          <w:b/>
          <w:sz w:val="32"/>
          <w:szCs w:val="32"/>
        </w:rPr>
        <w:t>（十四）正在供货和新承接的项目情况表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79"/>
        <w:tblW w:w="8521" w:type="dxa"/>
        <w:tblInd w:w="155" w:type="dxa"/>
        <w:tblLayout w:type="fixed"/>
        <w:tblCellMar>
          <w:top w:w="0" w:type="dxa"/>
          <w:left w:w="0" w:type="dxa"/>
          <w:bottom w:w="0" w:type="dxa"/>
          <w:right w:w="0" w:type="dxa"/>
        </w:tblCellMar>
      </w:tblPr>
      <w:tblGrid>
        <w:gridCol w:w="2268"/>
        <w:gridCol w:w="6253"/>
      </w:tblGrid>
      <w:tr>
        <w:tblPrEx>
          <w:tblCellMar>
            <w:top w:w="0" w:type="dxa"/>
            <w:left w:w="0" w:type="dxa"/>
            <w:bottom w:w="0" w:type="dxa"/>
            <w:right w:w="0" w:type="dxa"/>
          </w:tblCellMar>
        </w:tblPrEx>
        <w:trPr>
          <w:trHeight w:val="67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17"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0"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22"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签约</w:t>
            </w:r>
            <w:r>
              <w:rPr>
                <w:rFonts w:hint="eastAsia" w:ascii="微软雅黑" w:hAnsi="Times New Roman" w:cs="微软雅黑"/>
                <w:spacing w:val="-2"/>
                <w:kern w:val="0"/>
                <w:sz w:val="22"/>
              </w:rPr>
              <w:t>合</w:t>
            </w:r>
            <w:r>
              <w:rPr>
                <w:rFonts w:hint="eastAsia" w:ascii="微软雅黑" w:hAnsi="Times New Roman" w:cs="微软雅黑"/>
                <w:kern w:val="0"/>
                <w:sz w:val="22"/>
              </w:rPr>
              <w:t>同价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308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CellMar>
            <w:top w:w="0" w:type="dxa"/>
            <w:left w:w="0" w:type="dxa"/>
            <w:bottom w:w="0" w:type="dxa"/>
            <w:right w:w="0" w:type="dxa"/>
          </w:tblCellMar>
        </w:tblPrEx>
        <w:trPr>
          <w:trHeight w:val="638"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注：投标人应根据投标人须知第</w:t>
      </w:r>
      <w:r>
        <w:rPr>
          <w:rFonts w:ascii="宋体" w:hAnsi="宋体" w:cs="微软雅黑"/>
          <w:kern w:val="0"/>
          <w:sz w:val="22"/>
        </w:rPr>
        <w:t xml:space="preserve"> 3.5.4 </w:t>
      </w:r>
      <w:r>
        <w:rPr>
          <w:rFonts w:hint="eastAsia" w:ascii="宋体" w:hAnsi="宋体" w:cs="微软雅黑"/>
          <w:kern w:val="0"/>
          <w:sz w:val="22"/>
        </w:rPr>
        <w:t>项的要求在本表后附相关证明材料。</w:t>
      </w:r>
    </w:p>
    <w:p>
      <w:pPr>
        <w:autoSpaceDE w:val="0"/>
        <w:autoSpaceDN w:val="0"/>
        <w:adjustRightInd w:val="0"/>
        <w:ind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（十五）近年发生的诉讼及仲裁情况</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left="100" w:right="-20" w:firstLine="440" w:firstLineChars="200"/>
        <w:jc w:val="left"/>
        <w:rPr>
          <w:rFonts w:ascii="宋体" w:hAnsi="宋体" w:cs="微软雅黑"/>
          <w:kern w:val="0"/>
          <w:sz w:val="22"/>
        </w:rPr>
      </w:pPr>
      <w:r>
        <w:rPr>
          <w:rFonts w:hint="eastAsia" w:ascii="宋体" w:hAnsi="宋体" w:cs="微软雅黑"/>
          <w:kern w:val="0"/>
          <w:sz w:val="22"/>
        </w:rPr>
        <w:t>注：</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5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附相</w:t>
      </w:r>
      <w:r>
        <w:rPr>
          <w:rFonts w:hint="eastAsia" w:ascii="宋体" w:hAnsi="宋体" w:cs="微软雅黑"/>
          <w:kern w:val="0"/>
          <w:sz w:val="22"/>
        </w:rPr>
        <w:t>关证</w:t>
      </w:r>
      <w:r>
        <w:rPr>
          <w:rFonts w:hint="eastAsia" w:ascii="宋体" w:hAnsi="宋体" w:cs="微软雅黑"/>
          <w:spacing w:val="-2"/>
          <w:kern w:val="0"/>
          <w:sz w:val="22"/>
        </w:rPr>
        <w:t>明</w:t>
      </w:r>
      <w:r>
        <w:rPr>
          <w:rFonts w:hint="eastAsia" w:ascii="宋体" w:hAnsi="宋体" w:cs="微软雅黑"/>
          <w:kern w:val="0"/>
          <w:sz w:val="22"/>
        </w:rPr>
        <w:t>材</w:t>
      </w:r>
      <w:r>
        <w:rPr>
          <w:rFonts w:hint="eastAsia" w:ascii="宋体" w:hAnsi="宋体" w:cs="微软雅黑"/>
          <w:spacing w:val="-2"/>
          <w:kern w:val="0"/>
          <w:sz w:val="22"/>
        </w:rPr>
        <w:t>料</w:t>
      </w:r>
      <w:r>
        <w:rPr>
          <w:rFonts w:hint="eastAsia" w:ascii="宋体" w:hAnsi="宋体" w:cs="微软雅黑"/>
          <w:kern w:val="0"/>
          <w:sz w:val="22"/>
        </w:rPr>
        <w:t>。</w:t>
      </w:r>
    </w:p>
    <w:p>
      <w:pPr>
        <w:autoSpaceDE w:val="0"/>
        <w:autoSpaceDN w:val="0"/>
        <w:adjustRightInd w:val="0"/>
        <w:spacing w:line="360" w:lineRule="auto"/>
        <w:ind w:left="100" w:right="-20"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45" w:leftChars="-255" w:right="-20" w:hanging="490" w:hangingChars="223"/>
        <w:jc w:val="center"/>
        <w:rPr>
          <w:rFonts w:ascii="宋体" w:hAnsi="宋体" w:cs="微软雅黑"/>
          <w:kern w:val="0"/>
          <w:sz w:val="22"/>
        </w:rPr>
      </w:pPr>
    </w:p>
    <w:p>
      <w:pPr>
        <w:spacing w:line="360" w:lineRule="auto"/>
        <w:ind w:firstLine="321"/>
        <w:jc w:val="center"/>
        <w:rPr>
          <w:rFonts w:ascii="宋体" w:hAnsi="宋体" w:cs="宋体"/>
          <w:b/>
          <w:sz w:val="32"/>
          <w:szCs w:val="32"/>
        </w:rPr>
      </w:pPr>
    </w:p>
    <w:p>
      <w:pPr>
        <w:pStyle w:val="54"/>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八、杭州萧山国际机场有限公司廉洁自律承诺书</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杭州萧山国际机场有限公司：</w:t>
      </w:r>
    </w:p>
    <w:p>
      <w:pPr>
        <w:spacing w:line="360" w:lineRule="exact"/>
        <w:ind w:firstLine="440" w:firstLineChars="200"/>
        <w:rPr>
          <w:rFonts w:ascii="宋体" w:hAnsi="宋体" w:cs="微软雅黑"/>
          <w:kern w:val="0"/>
          <w:sz w:val="22"/>
        </w:rPr>
      </w:pPr>
      <w:r>
        <w:rPr>
          <w:rFonts w:hint="eastAsia" w:ascii="宋体" w:hAnsi="宋体" w:cs="微软雅黑"/>
          <w:kern w:val="0"/>
          <w:sz w:val="22"/>
        </w:rPr>
        <w:t>我单位响应贵公司项目招标要求，参加项目投标。在投标过程中及中标后，我们将严格遵守国家法律法规和贵司招标文件要求，并郑重作出如下承诺和保证：</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二、不以任何名义为贵公司有关人员或项目第三方人员报销应由贵公司或个人支付的费用；</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三、不向贵公司有关人员或项目第三方人员提供宴请、旅游、和健身娱乐等活动；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四、不为贵公司有关人员或项目第三方人员出国（境）、旅游等提供方便；</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五、不为贵公司有关人员或项目第三方人员个人装修住房、婚丧嫁娶、配偶子女工作安排等提供好处或便利条件；</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六、严格遵守国家招标投标法、合同法等法律规定，诚实守信，合法经营，坚决杜绝各种违法违纪行为。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八、如违反上述廉洁自律承诺，贵公司有权：</w:t>
      </w:r>
    </w:p>
    <w:p>
      <w:pPr>
        <w:spacing w:line="360" w:lineRule="exact"/>
        <w:ind w:firstLine="440" w:firstLineChars="200"/>
        <w:rPr>
          <w:rFonts w:ascii="宋体" w:hAnsi="宋体" w:cs="微软雅黑"/>
          <w:kern w:val="0"/>
          <w:sz w:val="22"/>
        </w:rPr>
      </w:pPr>
      <w:r>
        <w:rPr>
          <w:rFonts w:hint="eastAsia" w:ascii="宋体" w:hAnsi="宋体" w:cs="微软雅黑"/>
          <w:kern w:val="0"/>
          <w:sz w:val="22"/>
        </w:rPr>
        <w:t>（1）</w:t>
      </w:r>
      <w:r>
        <w:rPr>
          <w:rFonts w:hint="eastAsia" w:ascii="宋体" w:hAnsi="宋体" w:cs="微软雅黑"/>
          <w:kern w:val="0"/>
          <w:sz w:val="22"/>
        </w:rPr>
        <w:tab/>
      </w:r>
      <w:r>
        <w:rPr>
          <w:rFonts w:hint="eastAsia" w:ascii="宋体" w:hAnsi="宋体" w:cs="微软雅黑"/>
          <w:kern w:val="0"/>
          <w:sz w:val="22"/>
        </w:rPr>
        <w:t>立即取消我单位投标、中标或在建项目的实施资格；</w:t>
      </w:r>
    </w:p>
    <w:p>
      <w:pPr>
        <w:spacing w:line="360" w:lineRule="exact"/>
        <w:ind w:firstLine="440" w:firstLineChars="200"/>
        <w:rPr>
          <w:rFonts w:ascii="宋体" w:hAnsi="宋体" w:cs="微软雅黑"/>
          <w:kern w:val="0"/>
          <w:sz w:val="22"/>
        </w:rPr>
      </w:pPr>
      <w:r>
        <w:rPr>
          <w:rFonts w:hint="eastAsia" w:ascii="宋体" w:hAnsi="宋体" w:cs="微软雅黑"/>
          <w:kern w:val="0"/>
          <w:sz w:val="22"/>
        </w:rPr>
        <w:t>（2）</w:t>
      </w:r>
      <w:r>
        <w:rPr>
          <w:rFonts w:hint="eastAsia" w:ascii="宋体" w:hAnsi="宋体" w:cs="微软雅黑"/>
          <w:kern w:val="0"/>
          <w:sz w:val="22"/>
        </w:rPr>
        <w:tab/>
      </w:r>
      <w:r>
        <w:rPr>
          <w:rFonts w:hint="eastAsia" w:ascii="宋体" w:hAnsi="宋体" w:cs="微软雅黑"/>
          <w:kern w:val="0"/>
          <w:sz w:val="22"/>
        </w:rPr>
        <w:t>扣除我方向贵公司缴纳的履约保证金的10%作为违反廉洁自律承诺的违约金。如该违约金不足以弥补贵公司损失的，我单位仍将承担实际损失赔偿责任。</w:t>
      </w:r>
    </w:p>
    <w:p>
      <w:pPr>
        <w:spacing w:line="360" w:lineRule="exact"/>
        <w:ind w:firstLine="440" w:firstLineChars="200"/>
        <w:rPr>
          <w:rFonts w:ascii="宋体" w:hAnsi="宋体" w:cs="微软雅黑"/>
          <w:kern w:val="0"/>
          <w:sz w:val="22"/>
        </w:rPr>
      </w:pPr>
      <w:r>
        <w:rPr>
          <w:rFonts w:hint="eastAsia" w:ascii="宋体" w:hAnsi="宋体" w:cs="微软雅黑"/>
          <w:kern w:val="0"/>
          <w:sz w:val="22"/>
        </w:rPr>
        <w:t>（3）</w:t>
      </w:r>
      <w:r>
        <w:rPr>
          <w:rFonts w:hint="eastAsia" w:ascii="宋体" w:hAnsi="宋体" w:cs="微软雅黑"/>
          <w:kern w:val="0"/>
          <w:sz w:val="22"/>
        </w:rPr>
        <w:tab/>
      </w:r>
      <w:r>
        <w:rPr>
          <w:rFonts w:hint="eastAsia" w:ascii="宋体" w:hAnsi="宋体" w:cs="微软雅黑"/>
          <w:kern w:val="0"/>
          <w:sz w:val="22"/>
        </w:rPr>
        <w:t>拒绝我单位在一定时期内进入贵公司进行项目建设或其它经营活动；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（4）</w:t>
      </w:r>
      <w:r>
        <w:rPr>
          <w:rFonts w:hint="eastAsia" w:ascii="宋体" w:hAnsi="宋体" w:cs="微软雅黑"/>
          <w:kern w:val="0"/>
          <w:sz w:val="22"/>
        </w:rPr>
        <w:tab/>
      </w:r>
      <w:r>
        <w:rPr>
          <w:rFonts w:hint="eastAsia" w:ascii="宋体" w:hAnsi="宋体" w:cs="微软雅黑"/>
          <w:kern w:val="0"/>
          <w:sz w:val="22"/>
        </w:rPr>
        <w:t>由此引起的相应损失均由我单位承担。</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承诺人单位名称（盖章）：            </w:t>
      </w:r>
    </w:p>
    <w:p>
      <w:pPr>
        <w:spacing w:line="360" w:lineRule="exact"/>
        <w:rPr>
          <w:rFonts w:ascii="宋体" w:hAnsi="宋体" w:cs="微软雅黑"/>
          <w:kern w:val="0"/>
          <w:sz w:val="22"/>
        </w:rPr>
      </w:pPr>
      <w:r>
        <w:rPr>
          <w:rFonts w:hint="eastAsia" w:ascii="宋体" w:hAnsi="宋体" w:cs="微软雅黑"/>
          <w:kern w:val="0"/>
          <w:sz w:val="22"/>
        </w:rPr>
        <w:t xml:space="preserve">法定代表人 ：                    </w:t>
      </w:r>
    </w:p>
    <w:p>
      <w:pPr>
        <w:spacing w:line="360" w:lineRule="exact"/>
        <w:rPr>
          <w:rFonts w:ascii="宋体" w:hAnsi="宋体" w:cs="微软雅黑"/>
          <w:kern w:val="0"/>
          <w:sz w:val="22"/>
        </w:rPr>
      </w:pPr>
      <w:r>
        <w:rPr>
          <w:rFonts w:hint="eastAsia" w:ascii="宋体" w:hAnsi="宋体" w:cs="微软雅黑"/>
          <w:kern w:val="0"/>
          <w:sz w:val="22"/>
        </w:rPr>
        <w:t xml:space="preserve">或                            </w:t>
      </w:r>
    </w:p>
    <w:p>
      <w:pPr>
        <w:spacing w:line="360" w:lineRule="exact"/>
        <w:rPr>
          <w:rFonts w:ascii="宋体" w:hAnsi="宋体" w:cs="微软雅黑"/>
          <w:kern w:val="0"/>
          <w:sz w:val="22"/>
        </w:rPr>
      </w:pPr>
      <w:r>
        <w:rPr>
          <w:rFonts w:hint="eastAsia" w:ascii="宋体" w:hAnsi="宋体" w:cs="微软雅黑"/>
          <w:kern w:val="0"/>
          <w:sz w:val="22"/>
        </w:rPr>
        <w:t xml:space="preserve">委托代理人：                   </w:t>
      </w: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                           年     月     日</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rPr>
          <w:rFonts w:ascii="宋体" w:hAnsi="宋体" w:cs="宋体"/>
          <w:sz w:val="32"/>
          <w:szCs w:val="32"/>
        </w:rPr>
        <w:sectPr>
          <w:pgSz w:w="11907" w:h="16840"/>
          <w:pgMar w:top="1191" w:right="1191" w:bottom="1191" w:left="1191" w:header="567" w:footer="720" w:gutter="227"/>
          <w:pgNumType w:fmt="numberInDash"/>
          <w:cols w:space="720" w:num="1"/>
        </w:sectPr>
      </w:pPr>
    </w:p>
    <w:p>
      <w:pPr>
        <w:snapToGrid w:val="0"/>
        <w:spacing w:afterLines="50" w:line="360" w:lineRule="auto"/>
        <w:ind w:firstLine="321"/>
        <w:jc w:val="center"/>
        <w:rPr>
          <w:b/>
          <w:sz w:val="32"/>
          <w:szCs w:val="32"/>
        </w:rPr>
      </w:pPr>
      <w:r>
        <w:rPr>
          <w:rFonts w:hint="eastAsia" w:ascii="宋体" w:hAnsi="宋体" w:cs="宋体"/>
          <w:b/>
          <w:sz w:val="32"/>
          <w:szCs w:val="32"/>
        </w:rPr>
        <w:t>九、</w:t>
      </w:r>
      <w:r>
        <w:rPr>
          <w:rFonts w:hint="eastAsia"/>
          <w:b/>
          <w:sz w:val="32"/>
          <w:szCs w:val="32"/>
        </w:rPr>
        <w:t>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napToGrid w:val="0"/>
        <w:spacing w:line="360" w:lineRule="exact"/>
        <w:ind w:firstLine="280"/>
        <w:jc w:val="center"/>
        <w:rPr>
          <w:rFonts w:ascii="宋体" w:hAnsi="宋体" w:cs="宋体"/>
          <w:sz w:val="22"/>
        </w:rPr>
      </w:pPr>
      <w:r>
        <w:rPr>
          <w:rFonts w:hint="eastAsia" w:ascii="宋体" w:hAnsi="宋体" w:cs="宋体"/>
          <w:sz w:val="22"/>
        </w:rPr>
        <w:t>日期：     年   月   日</w:t>
      </w:r>
    </w:p>
    <w:p>
      <w:pPr>
        <w:tabs>
          <w:tab w:val="left" w:pos="2385"/>
          <w:tab w:val="center" w:pos="4809"/>
        </w:tabs>
        <w:spacing w:line="360" w:lineRule="auto"/>
        <w:ind w:firstLine="321"/>
        <w:jc w:val="left"/>
        <w:rPr>
          <w:rFonts w:ascii="宋体" w:hAnsi="宋体" w:cs="宋体"/>
          <w:b/>
          <w:sz w:val="32"/>
          <w:szCs w:val="32"/>
        </w:rPr>
      </w:pPr>
      <w:r>
        <w:rPr>
          <w:rFonts w:ascii="宋体" w:hAnsi="宋体" w:cs="宋体"/>
          <w:b/>
          <w:sz w:val="32"/>
          <w:szCs w:val="32"/>
        </w:rPr>
        <w:tab/>
      </w:r>
    </w:p>
    <w:p>
      <w:pPr>
        <w:pStyle w:val="54"/>
        <w:spacing w:line="360" w:lineRule="auto"/>
        <w:jc w:val="center"/>
        <w:rPr>
          <w:rFonts w:ascii="宋体" w:hAnsi="宋体" w:cs="宋体"/>
          <w:b/>
          <w:sz w:val="32"/>
          <w:szCs w:val="32"/>
        </w:rPr>
      </w:pPr>
    </w:p>
    <w:p>
      <w:pPr>
        <w:sectPr>
          <w:pgSz w:w="11907" w:h="16840"/>
          <w:pgMar w:top="1191" w:right="1191" w:bottom="1191" w:left="1191" w:header="567" w:footer="720" w:gutter="227"/>
          <w:pgNumType w:fmt="numberInDash"/>
          <w:cols w:space="720" w:num="1"/>
        </w:sectPr>
      </w:pPr>
    </w:p>
    <w:p>
      <w:pPr>
        <w:pStyle w:val="54"/>
        <w:spacing w:line="360" w:lineRule="auto"/>
        <w:jc w:val="center"/>
        <w:rPr>
          <w:rFonts w:ascii="宋体" w:hAnsi="宋体" w:cs="宋体"/>
          <w:b/>
          <w:sz w:val="32"/>
          <w:szCs w:val="32"/>
        </w:rPr>
      </w:pPr>
      <w:r>
        <w:rPr>
          <w:rFonts w:hint="eastAsia" w:ascii="宋体" w:hAnsi="宋体" w:cs="宋体"/>
          <w:b/>
          <w:sz w:val="32"/>
          <w:szCs w:val="32"/>
        </w:rPr>
        <w:t>十、技术方案</w:t>
      </w:r>
    </w:p>
    <w:p>
      <w:pPr>
        <w:pStyle w:val="615"/>
        <w:spacing w:line="360" w:lineRule="auto"/>
        <w:ind w:firstLine="440" w:firstLineChars="200"/>
        <w:rPr>
          <w:rFonts w:ascii="宋体" w:hAnsi="宋体" w:cs="宋体"/>
          <w:sz w:val="22"/>
        </w:rPr>
      </w:pPr>
    </w:p>
    <w:p>
      <w:pPr>
        <w:pStyle w:val="615"/>
        <w:spacing w:line="360" w:lineRule="auto"/>
        <w:ind w:firstLine="440" w:firstLineChars="200"/>
        <w:rPr>
          <w:rFonts w:ascii="宋体" w:hAnsi="宋体" w:cs="宋体"/>
          <w:sz w:val="22"/>
        </w:rPr>
      </w:pPr>
      <w:r>
        <w:rPr>
          <w:rFonts w:hint="eastAsia" w:ascii="宋体" w:hAnsi="宋体" w:cs="宋体"/>
          <w:sz w:val="22"/>
        </w:rPr>
        <w:t>投标人应根据以往经验，对照第五章《用户需求书》的要求，结合本次投标产品特性及本工程实际需要，编写详细技术方案。</w:t>
      </w:r>
    </w:p>
    <w:p>
      <w:pPr>
        <w:spacing w:line="360" w:lineRule="auto"/>
        <w:ind w:firstLine="440" w:firstLineChars="200"/>
        <w:rPr>
          <w:rFonts w:ascii="宋体" w:hAnsi="宋体" w:cs="宋体"/>
          <w:sz w:val="22"/>
        </w:rPr>
      </w:pPr>
      <w:r>
        <w:rPr>
          <w:rFonts w:hint="eastAsia" w:ascii="宋体" w:hAnsi="宋体" w:cs="宋体"/>
          <w:sz w:val="22"/>
        </w:rPr>
        <w:t>技术方案应包含但不限于如下内容：</w:t>
      </w:r>
    </w:p>
    <w:p>
      <w:pPr>
        <w:numPr>
          <w:ilvl w:val="0"/>
          <w:numId w:val="43"/>
        </w:numPr>
        <w:spacing w:line="360" w:lineRule="auto"/>
        <w:rPr>
          <w:rFonts w:ascii="宋体" w:hAnsi="宋体" w:cs="宋体"/>
          <w:sz w:val="22"/>
        </w:rPr>
      </w:pPr>
      <w:r>
        <w:rPr>
          <w:rFonts w:hint="eastAsia" w:ascii="宋体" w:hAnsi="宋体" w:cs="宋体"/>
          <w:sz w:val="22"/>
        </w:rPr>
        <w:t>货物说明一览表；</w:t>
      </w:r>
    </w:p>
    <w:p>
      <w:pPr>
        <w:numPr>
          <w:ilvl w:val="0"/>
          <w:numId w:val="43"/>
        </w:numPr>
        <w:spacing w:line="360" w:lineRule="auto"/>
        <w:rPr>
          <w:rFonts w:ascii="宋体" w:hAnsi="宋体" w:cs="宋体"/>
          <w:sz w:val="22"/>
        </w:rPr>
      </w:pPr>
      <w:r>
        <w:rPr>
          <w:rFonts w:hint="eastAsia" w:ascii="宋体" w:hAnsi="宋体" w:cs="宋体"/>
          <w:sz w:val="22"/>
        </w:rPr>
        <w:t>货物主要技术指标和性能的详细描述；</w:t>
      </w:r>
    </w:p>
    <w:p>
      <w:pPr>
        <w:numPr>
          <w:ilvl w:val="0"/>
          <w:numId w:val="43"/>
        </w:numPr>
        <w:spacing w:line="360" w:lineRule="auto"/>
        <w:rPr>
          <w:rFonts w:ascii="宋体" w:hAnsi="宋体" w:cs="宋体"/>
          <w:sz w:val="22"/>
        </w:rPr>
      </w:pPr>
      <w:r>
        <w:rPr>
          <w:rFonts w:hint="eastAsia" w:ascii="宋体" w:hAnsi="宋体" w:cs="宋体"/>
          <w:sz w:val="22"/>
        </w:rPr>
        <w:t>货物的相关检测、检验、测试报告；</w:t>
      </w:r>
    </w:p>
    <w:p>
      <w:pPr>
        <w:numPr>
          <w:ilvl w:val="0"/>
          <w:numId w:val="43"/>
        </w:numPr>
        <w:spacing w:line="360" w:lineRule="auto"/>
        <w:rPr>
          <w:rFonts w:ascii="宋体" w:hAnsi="宋体" w:cs="宋体"/>
          <w:sz w:val="22"/>
        </w:rPr>
      </w:pPr>
      <w:r>
        <w:rPr>
          <w:rFonts w:hint="eastAsia" w:ascii="宋体" w:hAnsi="宋体" w:cs="宋体"/>
          <w:sz w:val="22"/>
        </w:rPr>
        <w:t>货物主要生产工艺流程；</w:t>
      </w:r>
    </w:p>
    <w:p>
      <w:pPr>
        <w:numPr>
          <w:ilvl w:val="0"/>
          <w:numId w:val="43"/>
        </w:numPr>
        <w:spacing w:line="360" w:lineRule="auto"/>
        <w:rPr>
          <w:rFonts w:ascii="宋体" w:hAnsi="宋体" w:cs="宋体"/>
          <w:sz w:val="22"/>
        </w:rPr>
      </w:pPr>
      <w:r>
        <w:rPr>
          <w:rFonts w:hint="eastAsia" w:ascii="宋体" w:hAnsi="宋体" w:cs="宋体"/>
          <w:sz w:val="22"/>
        </w:rPr>
        <w:t>所供产品的试验检验设备及试验调试方法；</w:t>
      </w:r>
    </w:p>
    <w:p>
      <w:pPr>
        <w:numPr>
          <w:ilvl w:val="0"/>
          <w:numId w:val="43"/>
        </w:numPr>
        <w:spacing w:line="360" w:lineRule="auto"/>
        <w:rPr>
          <w:rFonts w:ascii="宋体" w:hAnsi="宋体" w:cs="宋体"/>
          <w:sz w:val="22"/>
        </w:rPr>
      </w:pPr>
      <w:r>
        <w:rPr>
          <w:rFonts w:hint="eastAsia" w:ascii="宋体" w:hAnsi="宋体" w:cs="宋体"/>
          <w:sz w:val="22"/>
        </w:rPr>
        <w:t>项目实施进度控制计划；</w:t>
      </w:r>
    </w:p>
    <w:p>
      <w:pPr>
        <w:numPr>
          <w:ilvl w:val="0"/>
          <w:numId w:val="43"/>
        </w:numPr>
        <w:spacing w:line="360" w:lineRule="auto"/>
        <w:rPr>
          <w:rFonts w:ascii="宋体" w:hAnsi="宋体" w:cs="宋体"/>
          <w:sz w:val="22"/>
        </w:rPr>
      </w:pPr>
      <w:r>
        <w:rPr>
          <w:rFonts w:hint="eastAsia" w:ascii="宋体" w:hAnsi="宋体" w:cs="宋体"/>
          <w:sz w:val="22"/>
        </w:rPr>
        <w:t>相关服务实施方案；</w:t>
      </w:r>
    </w:p>
    <w:p>
      <w:pPr>
        <w:numPr>
          <w:ilvl w:val="0"/>
          <w:numId w:val="43"/>
        </w:numPr>
        <w:spacing w:line="360" w:lineRule="auto"/>
        <w:rPr>
          <w:rFonts w:ascii="宋体" w:hAnsi="宋体" w:cs="宋体"/>
          <w:sz w:val="22"/>
        </w:rPr>
      </w:pPr>
      <w:r>
        <w:rPr>
          <w:rFonts w:hint="eastAsia" w:ascii="宋体" w:hAnsi="宋体" w:cs="宋体"/>
          <w:sz w:val="22"/>
        </w:rPr>
        <w:t>设备运行维护成本分析；</w:t>
      </w:r>
    </w:p>
    <w:p>
      <w:pPr>
        <w:numPr>
          <w:ilvl w:val="0"/>
          <w:numId w:val="43"/>
        </w:numPr>
        <w:spacing w:line="360" w:lineRule="auto"/>
        <w:rPr>
          <w:rFonts w:ascii="宋体" w:hAnsi="宋体" w:cs="宋体"/>
          <w:sz w:val="22"/>
        </w:rPr>
      </w:pPr>
      <w:r>
        <w:rPr>
          <w:rFonts w:hint="eastAsia" w:ascii="宋体" w:hAnsi="宋体" w:cs="宋体"/>
          <w:sz w:val="22"/>
        </w:rPr>
        <w:t>备品备件的详细配置说明；</w:t>
      </w:r>
    </w:p>
    <w:p>
      <w:pPr>
        <w:numPr>
          <w:ilvl w:val="0"/>
          <w:numId w:val="43"/>
        </w:numPr>
        <w:spacing w:line="360" w:lineRule="auto"/>
        <w:rPr>
          <w:rFonts w:ascii="宋体" w:hAnsi="宋体" w:cs="宋体"/>
          <w:sz w:val="22"/>
        </w:rPr>
      </w:pPr>
      <w:r>
        <w:rPr>
          <w:rFonts w:hint="eastAsia" w:ascii="宋体" w:hAnsi="宋体" w:cs="宋体"/>
          <w:sz w:val="22"/>
        </w:rPr>
        <w:t>专用工具、仪器仪表的详细配置说明</w:t>
      </w:r>
    </w:p>
    <w:p>
      <w:pPr>
        <w:numPr>
          <w:ilvl w:val="0"/>
          <w:numId w:val="43"/>
        </w:numPr>
        <w:spacing w:line="360" w:lineRule="auto"/>
        <w:rPr>
          <w:rFonts w:ascii="宋体" w:hAnsi="宋体" w:cs="宋体"/>
          <w:sz w:val="22"/>
        </w:rPr>
      </w:pPr>
      <w:r>
        <w:rPr>
          <w:rFonts w:hint="eastAsia" w:ascii="宋体" w:hAnsi="宋体" w:cs="宋体"/>
          <w:sz w:val="22"/>
        </w:rPr>
        <w:t>技术文件清单</w:t>
      </w:r>
    </w:p>
    <w:p>
      <w:pPr>
        <w:numPr>
          <w:ilvl w:val="0"/>
          <w:numId w:val="43"/>
        </w:numPr>
        <w:spacing w:line="360" w:lineRule="auto"/>
        <w:rPr>
          <w:rFonts w:ascii="宋体" w:hAnsi="宋体" w:cs="宋体"/>
          <w:sz w:val="22"/>
        </w:rPr>
      </w:pPr>
      <w:r>
        <w:rPr>
          <w:rFonts w:hint="eastAsia" w:ascii="宋体" w:hAnsi="宋体" w:cs="宋体"/>
          <w:sz w:val="22"/>
        </w:rPr>
        <w:t>技术支持及售后服务方案；</w:t>
      </w:r>
    </w:p>
    <w:p>
      <w:pPr>
        <w:numPr>
          <w:ilvl w:val="0"/>
          <w:numId w:val="43"/>
        </w:numPr>
        <w:spacing w:line="360" w:lineRule="auto"/>
        <w:rPr>
          <w:rFonts w:ascii="宋体" w:hAnsi="宋体" w:cs="宋体"/>
          <w:sz w:val="22"/>
        </w:rPr>
      </w:pPr>
      <w:r>
        <w:rPr>
          <w:rFonts w:hint="eastAsia" w:ascii="宋体" w:hAnsi="宋体" w:cs="宋体"/>
          <w:sz w:val="22"/>
        </w:rPr>
        <w:t>人员培训计划。</w:t>
      </w:r>
    </w:p>
    <w:p>
      <w:pPr>
        <w:pStyle w:val="614"/>
        <w:rPr>
          <w:rFonts w:ascii="宋体" w:hAnsi="宋体" w:cs="宋体"/>
          <w:sz w:val="22"/>
        </w:rPr>
      </w:pPr>
    </w:p>
    <w:p>
      <w:pPr>
        <w:pStyle w:val="54"/>
        <w:spacing w:line="360" w:lineRule="auto"/>
        <w:jc w:val="center"/>
        <w:rPr>
          <w:rFonts w:ascii="宋体" w:hAnsi="宋体" w:cs="宋体"/>
          <w:b/>
          <w:sz w:val="32"/>
          <w:szCs w:val="32"/>
        </w:rPr>
      </w:pPr>
    </w:p>
    <w:p>
      <w:pPr>
        <w:pStyle w:val="54"/>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pStyle w:val="614"/>
        <w:jc w:val="center"/>
        <w:rPr>
          <w:rFonts w:ascii="宋体" w:hAnsi="宋体" w:cs="宋体"/>
          <w:bCs/>
          <w:sz w:val="32"/>
          <w:szCs w:val="32"/>
        </w:rPr>
      </w:pPr>
      <w:r>
        <w:rPr>
          <w:rFonts w:hint="eastAsia" w:ascii="宋体" w:hAnsi="宋体" w:cs="宋体"/>
          <w:b/>
          <w:sz w:val="30"/>
          <w:szCs w:val="30"/>
        </w:rPr>
        <w:t>项目部主要成员履历表</w:t>
      </w:r>
    </w:p>
    <w:p>
      <w:pPr>
        <w:pStyle w:val="617"/>
        <w:spacing w:beforeLines="50" w:line="360" w:lineRule="auto"/>
        <w:ind w:firstLine="480" w:firstLineChars="200"/>
        <w:rPr>
          <w:rFonts w:ascii="宋体" w:hAnsi="宋体" w:eastAsia="宋体" w:cs="宋体"/>
          <w:sz w:val="24"/>
          <w:szCs w:val="21"/>
        </w:rPr>
      </w:pPr>
    </w:p>
    <w:tbl>
      <w:tblPr>
        <w:tblStyle w:val="79"/>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665"/>
        <w:gridCol w:w="665"/>
        <w:gridCol w:w="665"/>
        <w:gridCol w:w="664"/>
        <w:gridCol w:w="664"/>
        <w:gridCol w:w="1673"/>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r>
              <w:rPr>
                <w:rFonts w:hint="eastAsia" w:ascii="宋体" w:hAnsi="宋体" w:cs="宋体"/>
              </w:rPr>
              <w:t>序号</w:t>
            </w:r>
          </w:p>
        </w:tc>
        <w:tc>
          <w:tcPr>
            <w:tcW w:w="665" w:type="dxa"/>
            <w:vAlign w:val="center"/>
          </w:tcPr>
          <w:p>
            <w:pPr>
              <w:pStyle w:val="614"/>
              <w:jc w:val="center"/>
              <w:rPr>
                <w:rFonts w:ascii="宋体" w:hAnsi="宋体" w:cs="宋体"/>
              </w:rPr>
            </w:pPr>
            <w:r>
              <w:rPr>
                <w:rFonts w:hint="eastAsia" w:ascii="宋体" w:hAnsi="宋体" w:cs="宋体"/>
              </w:rPr>
              <w:t>姓名</w:t>
            </w:r>
          </w:p>
        </w:tc>
        <w:tc>
          <w:tcPr>
            <w:tcW w:w="665" w:type="dxa"/>
            <w:vAlign w:val="center"/>
          </w:tcPr>
          <w:p>
            <w:pPr>
              <w:pStyle w:val="614"/>
              <w:jc w:val="center"/>
              <w:rPr>
                <w:rFonts w:ascii="宋体" w:hAnsi="宋体" w:cs="宋体"/>
              </w:rPr>
            </w:pPr>
            <w:r>
              <w:rPr>
                <w:rFonts w:hint="eastAsia" w:ascii="宋体" w:hAnsi="宋体" w:cs="宋体"/>
              </w:rPr>
              <w:t>性别</w:t>
            </w:r>
          </w:p>
        </w:tc>
        <w:tc>
          <w:tcPr>
            <w:tcW w:w="665" w:type="dxa"/>
            <w:vAlign w:val="center"/>
          </w:tcPr>
          <w:p>
            <w:pPr>
              <w:pStyle w:val="614"/>
              <w:jc w:val="center"/>
              <w:rPr>
                <w:rFonts w:ascii="宋体" w:hAnsi="宋体" w:cs="宋体"/>
              </w:rPr>
            </w:pPr>
            <w:r>
              <w:rPr>
                <w:rFonts w:hint="eastAsia" w:ascii="宋体" w:hAnsi="宋体" w:cs="宋体"/>
              </w:rPr>
              <w:t>年龄</w:t>
            </w:r>
          </w:p>
        </w:tc>
        <w:tc>
          <w:tcPr>
            <w:tcW w:w="664" w:type="dxa"/>
            <w:vAlign w:val="center"/>
          </w:tcPr>
          <w:p>
            <w:pPr>
              <w:pStyle w:val="614"/>
              <w:jc w:val="center"/>
              <w:rPr>
                <w:rFonts w:ascii="宋体" w:hAnsi="宋体" w:cs="宋体"/>
              </w:rPr>
            </w:pPr>
            <w:r>
              <w:rPr>
                <w:rFonts w:hint="eastAsia" w:ascii="宋体" w:hAnsi="宋体" w:cs="宋体"/>
              </w:rPr>
              <w:t>学历</w:t>
            </w:r>
          </w:p>
        </w:tc>
        <w:tc>
          <w:tcPr>
            <w:tcW w:w="664" w:type="dxa"/>
            <w:vAlign w:val="center"/>
          </w:tcPr>
          <w:p>
            <w:pPr>
              <w:pStyle w:val="614"/>
              <w:jc w:val="center"/>
              <w:rPr>
                <w:rFonts w:ascii="宋体" w:hAnsi="宋体" w:cs="宋体"/>
              </w:rPr>
            </w:pPr>
            <w:r>
              <w:rPr>
                <w:rFonts w:hint="eastAsia" w:ascii="宋体" w:hAnsi="宋体" w:cs="宋体"/>
              </w:rPr>
              <w:t>专业</w:t>
            </w:r>
          </w:p>
        </w:tc>
        <w:tc>
          <w:tcPr>
            <w:tcW w:w="1673" w:type="dxa"/>
            <w:vAlign w:val="center"/>
          </w:tcPr>
          <w:p>
            <w:pPr>
              <w:pStyle w:val="614"/>
              <w:jc w:val="center"/>
              <w:rPr>
                <w:rFonts w:ascii="宋体" w:hAnsi="宋体" w:cs="宋体"/>
              </w:rPr>
            </w:pPr>
            <w:r>
              <w:rPr>
                <w:rFonts w:hint="eastAsia" w:ascii="宋体" w:hAnsi="宋体" w:cs="宋体"/>
              </w:rPr>
              <w:t>执业资格/职称</w:t>
            </w:r>
          </w:p>
        </w:tc>
        <w:tc>
          <w:tcPr>
            <w:tcW w:w="1157" w:type="dxa"/>
            <w:vAlign w:val="center"/>
          </w:tcPr>
          <w:p>
            <w:pPr>
              <w:pStyle w:val="614"/>
              <w:jc w:val="center"/>
              <w:rPr>
                <w:rFonts w:ascii="宋体" w:hAnsi="宋体" w:cs="宋体"/>
              </w:rPr>
            </w:pPr>
            <w:r>
              <w:rPr>
                <w:rFonts w:hint="eastAsia" w:ascii="宋体" w:hAnsi="宋体" w:cs="宋体"/>
              </w:rPr>
              <w:t>工作年限</w:t>
            </w:r>
          </w:p>
        </w:tc>
        <w:tc>
          <w:tcPr>
            <w:tcW w:w="1673" w:type="dxa"/>
            <w:vAlign w:val="center"/>
          </w:tcPr>
          <w:p>
            <w:pPr>
              <w:pStyle w:val="614"/>
              <w:jc w:val="center"/>
              <w:rPr>
                <w:rFonts w:ascii="宋体" w:hAnsi="宋体" w:cs="宋体"/>
              </w:rPr>
            </w:pPr>
            <w:r>
              <w:rPr>
                <w:rFonts w:hint="eastAsia" w:ascii="宋体" w:hAnsi="宋体" w:cs="宋体"/>
              </w:rPr>
              <w:t>拟在本项目担任的职务</w:t>
            </w:r>
          </w:p>
        </w:tc>
        <w:tc>
          <w:tcPr>
            <w:tcW w:w="1364" w:type="dxa"/>
            <w:vAlign w:val="center"/>
          </w:tcPr>
          <w:p>
            <w:pPr>
              <w:pStyle w:val="614"/>
              <w:jc w:val="center"/>
              <w:rPr>
                <w:rFonts w:ascii="宋体" w:hAnsi="宋体" w:cs="宋体"/>
              </w:rPr>
            </w:pPr>
            <w:r>
              <w:rPr>
                <w:rFonts w:hint="eastAsia" w:ascii="宋体" w:hAnsi="宋体" w:cs="宋体"/>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5"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664" w:type="dxa"/>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157" w:type="dxa"/>
            <w:tcBorders>
              <w:bottom w:val="single" w:color="auto" w:sz="4" w:space="0"/>
            </w:tcBorders>
            <w:vAlign w:val="center"/>
          </w:tcPr>
          <w:p>
            <w:pPr>
              <w:pStyle w:val="614"/>
              <w:jc w:val="center"/>
              <w:rPr>
                <w:rFonts w:ascii="宋体" w:hAnsi="宋体" w:cs="宋体"/>
              </w:rPr>
            </w:pPr>
          </w:p>
        </w:tc>
        <w:tc>
          <w:tcPr>
            <w:tcW w:w="1673" w:type="dxa"/>
            <w:tcBorders>
              <w:bottom w:val="single" w:color="auto" w:sz="4" w:space="0"/>
            </w:tcBorders>
            <w:vAlign w:val="center"/>
          </w:tcPr>
          <w:p>
            <w:pPr>
              <w:pStyle w:val="614"/>
              <w:jc w:val="center"/>
              <w:rPr>
                <w:rFonts w:ascii="宋体" w:hAnsi="宋体" w:cs="宋体"/>
              </w:rPr>
            </w:pPr>
          </w:p>
        </w:tc>
        <w:tc>
          <w:tcPr>
            <w:tcW w:w="1364" w:type="dxa"/>
            <w:tcBorders>
              <w:bottom w:val="single" w:color="auto" w:sz="4" w:space="0"/>
            </w:tcBorders>
            <w:vAlign w:val="center"/>
          </w:tcPr>
          <w:p>
            <w:pPr>
              <w:pStyle w:val="614"/>
              <w:jc w:val="center"/>
              <w:rPr>
                <w:rFonts w:ascii="宋体" w:hAnsi="宋体" w:cs="宋体"/>
              </w:rPr>
            </w:pPr>
          </w:p>
        </w:tc>
      </w:tr>
    </w:tbl>
    <w:p>
      <w:pPr>
        <w:pStyle w:val="616"/>
        <w:spacing w:line="400" w:lineRule="exact"/>
        <w:rPr>
          <w:rFonts w:ascii="宋体" w:hAnsi="宋体" w:cs="宋体"/>
          <w:sz w:val="24"/>
          <w:szCs w:val="21"/>
        </w:rPr>
      </w:pPr>
      <w:r>
        <w:rPr>
          <w:rFonts w:hint="eastAsia" w:ascii="宋体" w:hAnsi="宋体" w:cs="宋体"/>
          <w:sz w:val="24"/>
          <w:szCs w:val="21"/>
        </w:rPr>
        <w:t>此表后需附项目部主要成员相关证明文件。</w:t>
      </w:r>
    </w:p>
    <w:p>
      <w:pPr>
        <w:pStyle w:val="616"/>
        <w:spacing w:line="400" w:lineRule="exact"/>
        <w:rPr>
          <w:rFonts w:ascii="宋体" w:hAnsi="宋体" w:cs="宋体"/>
          <w:sz w:val="24"/>
          <w:szCs w:val="21"/>
        </w:rPr>
      </w:pPr>
    </w:p>
    <w:p>
      <w:pPr>
        <w:pStyle w:val="614"/>
        <w:jc w:val="center"/>
        <w:rPr>
          <w:rFonts w:ascii="宋体" w:hAnsi="宋体" w:cs="宋体"/>
          <w:b/>
          <w:sz w:val="28"/>
        </w:rPr>
      </w:pPr>
      <w:r>
        <w:rPr>
          <w:rFonts w:ascii="宋体" w:hAnsi="宋体" w:cs="宋体"/>
          <w:sz w:val="24"/>
          <w:szCs w:val="21"/>
        </w:rPr>
        <w:br w:type="page"/>
      </w:r>
      <w:r>
        <w:rPr>
          <w:rFonts w:hint="eastAsia" w:ascii="宋体" w:hAnsi="宋体" w:cs="宋体"/>
          <w:b/>
          <w:sz w:val="28"/>
        </w:rPr>
        <w:t>售后服务</w:t>
      </w:r>
    </w:p>
    <w:tbl>
      <w:tblPr>
        <w:tblStyle w:val="79"/>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335"/>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1005" w:type="dxa"/>
            <w:vMerge w:val="restart"/>
            <w:textDirection w:val="tbRlV"/>
            <w:vAlign w:val="center"/>
          </w:tcPr>
          <w:p>
            <w:pPr>
              <w:pStyle w:val="614"/>
              <w:ind w:left="113"/>
              <w:jc w:val="center"/>
              <w:rPr>
                <w:rFonts w:ascii="宋体" w:hAnsi="宋体" w:cs="宋体"/>
              </w:rPr>
            </w:pPr>
            <w:r>
              <w:rPr>
                <w:rFonts w:hint="eastAsia" w:ascii="宋体" w:hAnsi="宋体" w:cs="宋体"/>
              </w:rPr>
              <w:t>售后服务体系情况</w:t>
            </w:r>
          </w:p>
        </w:tc>
        <w:tc>
          <w:tcPr>
            <w:tcW w:w="3335" w:type="dxa"/>
            <w:vAlign w:val="center"/>
          </w:tcPr>
          <w:p>
            <w:pPr>
              <w:pStyle w:val="614"/>
              <w:jc w:val="center"/>
              <w:rPr>
                <w:rFonts w:ascii="宋体" w:hAnsi="宋体" w:cs="宋体"/>
              </w:rPr>
            </w:pPr>
            <w:r>
              <w:rPr>
                <w:rFonts w:hint="eastAsia" w:ascii="宋体" w:hAnsi="宋体" w:cs="宋体"/>
              </w:rPr>
              <w:t>售后服务人数：</w:t>
            </w:r>
          </w:p>
        </w:tc>
        <w:tc>
          <w:tcPr>
            <w:tcW w:w="5515" w:type="dxa"/>
            <w:vAlign w:val="center"/>
          </w:tcPr>
          <w:p>
            <w:pPr>
              <w:pStyle w:val="614"/>
              <w:jc w:val="center"/>
              <w:rPr>
                <w:rFonts w:ascii="宋体" w:hAnsi="宋体" w:cs="宋体"/>
              </w:rPr>
            </w:pP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005" w:type="dxa"/>
            <w:vMerge w:val="continue"/>
            <w:textDirection w:val="tbRlV"/>
            <w:vAlign w:val="center"/>
          </w:tcPr>
          <w:p>
            <w:pPr>
              <w:pStyle w:val="614"/>
              <w:ind w:left="113"/>
              <w:jc w:val="center"/>
              <w:rPr>
                <w:rFonts w:ascii="宋体" w:hAnsi="宋体" w:cs="宋体"/>
              </w:rPr>
            </w:pPr>
          </w:p>
        </w:tc>
        <w:tc>
          <w:tcPr>
            <w:tcW w:w="3335" w:type="dxa"/>
            <w:vAlign w:val="center"/>
          </w:tcPr>
          <w:p>
            <w:pPr>
              <w:pStyle w:val="614"/>
              <w:jc w:val="center"/>
              <w:rPr>
                <w:rFonts w:ascii="宋体" w:hAnsi="宋体" w:cs="宋体"/>
              </w:rPr>
            </w:pPr>
            <w:r>
              <w:rPr>
                <w:rFonts w:hint="eastAsia" w:ascii="宋体" w:hAnsi="宋体" w:cs="宋体"/>
              </w:rPr>
              <w:t>职称：</w:t>
            </w:r>
          </w:p>
        </w:tc>
        <w:tc>
          <w:tcPr>
            <w:tcW w:w="5515" w:type="dxa"/>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trPr>
        <w:tc>
          <w:tcPr>
            <w:tcW w:w="1005" w:type="dxa"/>
            <w:vMerge w:val="continue"/>
            <w:textDirection w:val="tbRlV"/>
            <w:vAlign w:val="center"/>
          </w:tcPr>
          <w:p>
            <w:pPr>
              <w:pStyle w:val="614"/>
              <w:ind w:left="113"/>
              <w:jc w:val="center"/>
              <w:rPr>
                <w:rFonts w:ascii="宋体" w:hAnsi="宋体" w:cs="宋体"/>
              </w:rPr>
            </w:pPr>
          </w:p>
        </w:tc>
        <w:tc>
          <w:tcPr>
            <w:tcW w:w="3335" w:type="dxa"/>
            <w:vAlign w:val="center"/>
          </w:tcPr>
          <w:p>
            <w:pPr>
              <w:pStyle w:val="614"/>
              <w:jc w:val="center"/>
              <w:rPr>
                <w:rFonts w:ascii="宋体" w:hAnsi="宋体" w:cs="宋体"/>
              </w:rPr>
            </w:pPr>
            <w:r>
              <w:rPr>
                <w:rFonts w:hint="eastAsia" w:ascii="宋体" w:hAnsi="宋体" w:cs="宋体"/>
              </w:rPr>
              <w:t>固定场所地址：</w:t>
            </w:r>
          </w:p>
        </w:tc>
        <w:tc>
          <w:tcPr>
            <w:tcW w:w="5515" w:type="dxa"/>
            <w:vAlign w:val="center"/>
          </w:tcPr>
          <w:p>
            <w:pPr>
              <w:pStyle w:val="614"/>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售后服务内容</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4"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可提供优惠条件</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5"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设备保修及保养承诺</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人员培训承诺</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4" w:hRule="atLeast"/>
        </w:trPr>
        <w:tc>
          <w:tcPr>
            <w:tcW w:w="1005" w:type="dxa"/>
            <w:textDirection w:val="tbRlV"/>
            <w:vAlign w:val="center"/>
          </w:tcPr>
          <w:p>
            <w:pPr>
              <w:pStyle w:val="614"/>
              <w:ind w:left="113"/>
              <w:jc w:val="center"/>
              <w:rPr>
                <w:rFonts w:ascii="宋体" w:hAnsi="宋体" w:cs="宋体"/>
              </w:rPr>
            </w:pPr>
            <w:r>
              <w:rPr>
                <w:rFonts w:hint="eastAsia" w:ascii="宋体" w:hAnsi="宋体" w:cs="宋体"/>
              </w:rPr>
              <w:t>其它服务承诺</w:t>
            </w:r>
          </w:p>
        </w:tc>
        <w:tc>
          <w:tcPr>
            <w:tcW w:w="8850" w:type="dxa"/>
            <w:gridSpan w:val="2"/>
            <w:vAlign w:val="center"/>
          </w:tcPr>
          <w:p>
            <w:pPr>
              <w:pStyle w:val="614"/>
              <w:rPr>
                <w:rFonts w:ascii="宋体" w:hAnsi="宋体" w:cs="宋体"/>
              </w:rPr>
            </w:pPr>
            <w:r>
              <w:rPr>
                <w:rFonts w:hint="eastAsia" w:ascii="宋体" w:hAnsi="宋体" w:cs="宋体"/>
              </w:rPr>
              <w:t>1.</w:t>
            </w:r>
          </w:p>
          <w:p>
            <w:pPr>
              <w:pStyle w:val="614"/>
              <w:rPr>
                <w:rFonts w:ascii="宋体" w:hAnsi="宋体" w:cs="宋体"/>
              </w:rPr>
            </w:pPr>
            <w:r>
              <w:rPr>
                <w:rFonts w:hint="eastAsia" w:ascii="宋体" w:hAnsi="宋体" w:cs="宋体"/>
              </w:rPr>
              <w:t>2.</w:t>
            </w:r>
          </w:p>
          <w:p>
            <w:pPr>
              <w:pStyle w:val="614"/>
              <w:rPr>
                <w:rFonts w:ascii="宋体" w:hAnsi="宋体" w:cs="宋体"/>
              </w:rPr>
            </w:pPr>
            <w:r>
              <w:rPr>
                <w:rFonts w:hint="eastAsia" w:ascii="宋体" w:hAnsi="宋体" w:cs="宋体"/>
              </w:rPr>
              <w:t>3.</w:t>
            </w:r>
          </w:p>
        </w:tc>
      </w:tr>
    </w:tbl>
    <w:p>
      <w:pPr>
        <w:pStyle w:val="614"/>
        <w:spacing w:line="360" w:lineRule="auto"/>
        <w:rPr>
          <w:rFonts w:ascii="宋体" w:hAnsi="宋体" w:cs="宋体"/>
          <w:b/>
          <w:szCs w:val="21"/>
        </w:rPr>
      </w:pPr>
    </w:p>
    <w:p>
      <w:pPr>
        <w:pStyle w:val="614"/>
        <w:jc w:val="center"/>
        <w:rPr>
          <w:rFonts w:ascii="宋体" w:hAnsi="宋体" w:cs="宋体"/>
          <w:b/>
          <w:sz w:val="32"/>
        </w:rPr>
      </w:pPr>
      <w:r>
        <w:rPr>
          <w:rFonts w:ascii="宋体" w:hAnsi="宋体" w:cs="宋体"/>
          <w:sz w:val="20"/>
          <w:szCs w:val="16"/>
        </w:rPr>
        <w:br w:type="page"/>
      </w:r>
      <w:r>
        <w:rPr>
          <w:rFonts w:hint="eastAsia" w:ascii="宋体" w:hAnsi="宋体" w:cs="宋体"/>
          <w:b/>
          <w:sz w:val="32"/>
        </w:rPr>
        <w:t>售后服务承诺书</w:t>
      </w:r>
    </w:p>
    <w:p>
      <w:pPr>
        <w:pStyle w:val="614"/>
        <w:rPr>
          <w:rFonts w:ascii="宋体" w:hAnsi="宋体" w:cs="宋体"/>
        </w:rPr>
      </w:pPr>
    </w:p>
    <w:p>
      <w:pPr>
        <w:pStyle w:val="614"/>
        <w:rPr>
          <w:rFonts w:ascii="宋体" w:hAnsi="宋体" w:cs="宋体"/>
        </w:rPr>
      </w:pPr>
    </w:p>
    <w:p>
      <w:pPr>
        <w:pStyle w:val="614"/>
        <w:rPr>
          <w:rFonts w:ascii="宋体" w:hAnsi="宋体" w:cs="宋体"/>
        </w:rPr>
      </w:pPr>
      <w:r>
        <w:rPr>
          <w:rFonts w:hint="eastAsia" w:ascii="宋体" w:hAnsi="宋体" w:cs="宋体"/>
        </w:rPr>
        <w:t>致：</w:t>
      </w:r>
    </w:p>
    <w:p>
      <w:pPr>
        <w:pStyle w:val="614"/>
        <w:rPr>
          <w:rFonts w:ascii="宋体" w:hAnsi="宋体" w:cs="宋体"/>
        </w:rPr>
      </w:pPr>
    </w:p>
    <w:p>
      <w:pPr>
        <w:pStyle w:val="614"/>
        <w:spacing w:line="360" w:lineRule="auto"/>
        <w:ind w:firstLine="315" w:firstLineChars="150"/>
        <w:rPr>
          <w:rFonts w:ascii="宋体" w:hAnsi="宋体" w:cs="宋体"/>
        </w:rPr>
      </w:pPr>
      <w:r>
        <w:rPr>
          <w:rFonts w:hint="eastAsia" w:ascii="宋体" w:hAnsi="宋体" w:cs="宋体"/>
        </w:rPr>
        <w:t>我方同意：</w:t>
      </w:r>
    </w:p>
    <w:p>
      <w:pPr>
        <w:pStyle w:val="614"/>
        <w:numPr>
          <w:ilvl w:val="0"/>
          <w:numId w:val="44"/>
        </w:numPr>
        <w:adjustRightInd w:val="0"/>
        <w:spacing w:line="360" w:lineRule="auto"/>
        <w:textAlignment w:val="baseline"/>
        <w:rPr>
          <w:rFonts w:ascii="宋体" w:hAnsi="宋体" w:cs="宋体"/>
        </w:rPr>
      </w:pPr>
      <w:r>
        <w:rPr>
          <w:rFonts w:hint="eastAsia" w:ascii="宋体" w:hAnsi="宋体" w:cs="宋体"/>
        </w:rPr>
        <w:t>以最优惠的价格向买方提供性能优越且技术兼容的备品备件；在备件停产的情况下，预先10个月将要停止生产的计划通知招标人。</w:t>
      </w:r>
    </w:p>
    <w:p>
      <w:pPr>
        <w:pStyle w:val="614"/>
        <w:numPr>
          <w:ilvl w:val="0"/>
          <w:numId w:val="44"/>
        </w:numPr>
        <w:adjustRightInd w:val="0"/>
        <w:spacing w:line="360" w:lineRule="auto"/>
        <w:textAlignment w:val="baseline"/>
        <w:rPr>
          <w:rFonts w:ascii="宋体" w:hAnsi="宋体" w:cs="宋体"/>
        </w:rPr>
      </w:pPr>
      <w:r>
        <w:rPr>
          <w:rFonts w:hint="eastAsia" w:ascii="宋体" w:hAnsi="宋体" w:cs="宋体"/>
        </w:rPr>
        <w:t>保证以最优惠的价格和最优质的服务向买方提供社会化维护保养服务。</w:t>
      </w:r>
    </w:p>
    <w:p>
      <w:pPr>
        <w:pStyle w:val="614"/>
        <w:spacing w:line="360" w:lineRule="auto"/>
        <w:ind w:left="360"/>
        <w:rPr>
          <w:rFonts w:ascii="宋体" w:hAnsi="宋体" w:cs="宋体"/>
        </w:rPr>
      </w:pPr>
    </w:p>
    <w:p>
      <w:pPr>
        <w:pStyle w:val="614"/>
        <w:spacing w:line="360" w:lineRule="auto"/>
        <w:ind w:left="360"/>
        <w:rPr>
          <w:rFonts w:ascii="宋体" w:hAnsi="宋体" w:cs="宋体"/>
        </w:rPr>
      </w:pPr>
    </w:p>
    <w:p>
      <w:pPr>
        <w:pStyle w:val="614"/>
        <w:spacing w:line="360" w:lineRule="auto"/>
        <w:ind w:left="360"/>
        <w:rPr>
          <w:rFonts w:ascii="宋体" w:hAnsi="宋体" w:cs="宋体"/>
        </w:rPr>
      </w:pPr>
      <w:r>
        <w:rPr>
          <w:rFonts w:hint="eastAsia" w:ascii="宋体" w:hAnsi="宋体" w:cs="宋体"/>
        </w:rPr>
        <w:t>特此承诺！</w:t>
      </w:r>
    </w:p>
    <w:p>
      <w:pPr>
        <w:pStyle w:val="614"/>
        <w:spacing w:line="360" w:lineRule="auto"/>
        <w:ind w:left="360"/>
        <w:rPr>
          <w:rFonts w:ascii="宋体" w:hAnsi="宋体" w:cs="宋体"/>
        </w:rPr>
      </w:pPr>
    </w:p>
    <w:p>
      <w:pPr>
        <w:pStyle w:val="614"/>
        <w:spacing w:line="360" w:lineRule="auto"/>
        <w:ind w:left="360"/>
        <w:rPr>
          <w:rFonts w:ascii="宋体" w:hAnsi="宋体" w:cs="宋体"/>
        </w:rPr>
      </w:pPr>
    </w:p>
    <w:p>
      <w:pPr>
        <w:pStyle w:val="614"/>
        <w:spacing w:line="360" w:lineRule="auto"/>
        <w:ind w:left="360"/>
        <w:rPr>
          <w:rFonts w:ascii="宋体" w:hAnsi="宋体" w:cs="宋体"/>
        </w:rPr>
      </w:pPr>
    </w:p>
    <w:p>
      <w:pPr>
        <w:pStyle w:val="54"/>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4"/>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54"/>
        <w:spacing w:line="360" w:lineRule="auto"/>
        <w:rPr>
          <w:rFonts w:ascii="宋体" w:hAnsi="宋体" w:cs="宋体"/>
          <w:sz w:val="22"/>
        </w:rPr>
        <w:sectPr>
          <w:pgSz w:w="11907" w:h="16840"/>
          <w:pgMar w:top="1191" w:right="1191" w:bottom="1191" w:left="1191" w:header="567" w:footer="720" w:gutter="227"/>
          <w:pgNumType w:fmt="numberInDash"/>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54"/>
        <w:spacing w:line="360" w:lineRule="auto"/>
        <w:jc w:val="center"/>
        <w:rPr>
          <w:rFonts w:ascii="宋体" w:hAnsi="宋体" w:cs="宋体"/>
          <w:b/>
          <w:sz w:val="32"/>
          <w:szCs w:val="32"/>
        </w:rPr>
      </w:pPr>
      <w:r>
        <w:rPr>
          <w:rFonts w:hint="eastAsia" w:ascii="宋体" w:hAnsi="宋体" w:cs="宋体"/>
          <w:b/>
          <w:sz w:val="32"/>
          <w:szCs w:val="32"/>
        </w:rPr>
        <w:t>十一、投标单位优势及其他</w:t>
      </w:r>
    </w:p>
    <w:p>
      <w:pPr>
        <w:pStyle w:val="54"/>
        <w:spacing w:line="360" w:lineRule="auto"/>
        <w:jc w:val="center"/>
        <w:rPr>
          <w:rFonts w:ascii="宋体" w:hAnsi="宋体" w:cs="宋体"/>
          <w:b/>
          <w:sz w:val="32"/>
          <w:szCs w:val="32"/>
        </w:rPr>
      </w:pPr>
      <w:r>
        <w:rPr>
          <w:rFonts w:ascii="宋体" w:hAnsi="宋体" w:cs="宋体"/>
          <w:b/>
          <w:sz w:val="32"/>
          <w:szCs w:val="32"/>
        </w:rPr>
        <w:br w:type="page"/>
      </w:r>
      <w:r>
        <w:rPr>
          <w:rFonts w:hint="eastAsia" w:ascii="宋体" w:hAnsi="宋体" w:cs="宋体"/>
          <w:b/>
          <w:sz w:val="32"/>
          <w:szCs w:val="32"/>
        </w:rPr>
        <w:t>十二、投标人须知前附表规定的其他资料</w:t>
      </w:r>
    </w:p>
    <w:p>
      <w:pPr>
        <w:pStyle w:val="54"/>
        <w:spacing w:line="360" w:lineRule="auto"/>
        <w:jc w:val="center"/>
        <w:rPr>
          <w:rFonts w:ascii="宋体" w:hAnsi="宋体" w:cs="宋体"/>
          <w:b/>
          <w:sz w:val="32"/>
          <w:szCs w:val="32"/>
        </w:rPr>
      </w:pPr>
    </w:p>
    <w:p/>
    <w:p/>
    <w:p/>
    <w:p/>
    <w:sectPr>
      <w:pgSz w:w="11907" w:h="16840"/>
      <w:pgMar w:top="1191" w:right="1191" w:bottom="1191" w:left="1191" w:header="567" w:footer="720" w:gutter="227"/>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幼圆">
    <w:altName w:val="宋体"/>
    <w:panose1 w:val="0201050906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Garamond">
    <w:altName w:val="Segoe Print"/>
    <w:panose1 w:val="00000000000000000000"/>
    <w:charset w:val="00"/>
    <w:family w:val="roman"/>
    <w:pitch w:val="default"/>
    <w:sig w:usb0="00000000" w:usb1="00000000" w:usb2="00000000" w:usb3="00000000" w:csb0="0000009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CS?o｡ﾀ?">
    <w:altName w:val="MS PGothic"/>
    <w:panose1 w:val="00000000000000000000"/>
    <w:charset w:val="80"/>
    <w:family w:val="modern"/>
    <w:pitch w:val="default"/>
    <w:sig w:usb0="00000000" w:usb1="00000000" w:usb2="00000010" w:usb3="00000000" w:csb0="00020000" w:csb1="00000000"/>
  </w:font>
  <w:font w:name="华文细黑">
    <w:altName w:val="微软雅黑"/>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Univers">
    <w:altName w:val="Arial"/>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MS Gothic">
    <w:panose1 w:val="020B0609070205080204"/>
    <w:charset w:val="80"/>
    <w:family w:val="modern"/>
    <w:pitch w:val="default"/>
    <w:sig w:usb0="E00002FF" w:usb1="6AC7FDFB" w:usb2="08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altName w:val="Microsoft JhengHei Light"/>
    <w:panose1 w:val="03000509000000000000"/>
    <w:charset w:val="88"/>
    <w:family w:val="script"/>
    <w:pitch w:val="default"/>
    <w:sig w:usb0="00000000" w:usb1="0000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0002009F" w:csb1="00000000"/>
  </w:font>
  <w:font w:name="CG Times">
    <w:altName w:val="Times New Roman"/>
    <w:panose1 w:val="00000000000000000000"/>
    <w:charset w:val="00"/>
    <w:family w:val="roman"/>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Arial Narrow">
    <w:altName w:val="Arial"/>
    <w:panose1 w:val="00000000000000000000"/>
    <w:charset w:val="00"/>
    <w:family w:val="swiss"/>
    <w:pitch w:val="default"/>
    <w:sig w:usb0="00000000" w:usb1="00000000" w:usb2="00000000" w:usb3="00000000" w:csb0="0000009F" w:csb1="00000000"/>
  </w:font>
  <w:font w:name="CommercialPi BT">
    <w:altName w:val="Symbol"/>
    <w:panose1 w:val="05020102010206080802"/>
    <w:charset w:val="02"/>
    <w:family w:val="roman"/>
    <w:pitch w:val="default"/>
    <w:sig w:usb0="00000000" w:usb1="00000000" w:usb2="00000000" w:usb3="00000000" w:csb0="80000000" w:csb1="00000000"/>
  </w:font>
  <w:font w:name="Calisto MT">
    <w:altName w:val="Segoe Print"/>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ˎ̥">
    <w:altName w:val="MV Boli"/>
    <w:panose1 w:val="00000000000000000000"/>
    <w:charset w:val="00"/>
    <w:family w:val="roman"/>
    <w:pitch w:val="default"/>
    <w:sig w:usb0="00000000" w:usb1="00000000" w:usb2="00000000" w:usb3="00000000" w:csb0="00040001" w:csb1="00000000"/>
  </w:font>
  <w:font w:name="Meiryo">
    <w:altName w:val="Yu Gothic UI"/>
    <w:panose1 w:val="020B0604030504040204"/>
    <w:charset w:val="80"/>
    <w:family w:val="swiss"/>
    <w:pitch w:val="default"/>
    <w:sig w:usb0="00000000" w:usb1="00000000" w:usb2="00010012" w:usb3="00000000" w:csb0="0002009F" w:csb1="00000000"/>
  </w:font>
  <w:font w:name="微软雅黑">
    <w:panose1 w:val="020B0503020204020204"/>
    <w:charset w:val="86"/>
    <w:family w:val="swiss"/>
    <w:pitch w:val="default"/>
    <w:sig w:usb0="80000287" w:usb1="2ACF3C50" w:usb2="00000016" w:usb3="00000000" w:csb0="0004001F" w:csb1="00000000"/>
  </w:font>
  <w:font w:name="Microsoft YaHei,Segoe UI Emoji">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Yu Gothic UI">
    <w:panose1 w:val="020B0500000000000000"/>
    <w:charset w:val="80"/>
    <w:family w:val="auto"/>
    <w:pitch w:val="default"/>
    <w:sig w:usb0="E00002FF" w:usb1="2AC7FDFF" w:usb2="00000016" w:usb3="00000000" w:csb0="2002009F" w:csb1="00000000"/>
  </w:font>
  <w:font w:name="MV Boli">
    <w:panose1 w:val="02000500030200090000"/>
    <w:charset w:val="00"/>
    <w:family w:val="auto"/>
    <w:pitch w:val="default"/>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PAGE   \* MERGEFORMAT</w:instrText>
    </w:r>
    <w:r>
      <w:fldChar w:fldCharType="separate"/>
    </w:r>
    <w:r>
      <w:rPr>
        <w:lang w:val="zh-CN"/>
      </w:rPr>
      <w:t>-</w:t>
    </w:r>
    <w:r>
      <w:t xml:space="preserve"> 17 -</w:t>
    </w:r>
    <w:r>
      <w:rPr>
        <w:lang w:val="zh-CN"/>
      </w:rPr>
      <w:fldChar w:fldCharType="end"/>
    </w:r>
  </w:p>
  <w:p>
    <w:pPr>
      <w:autoSpaceDE w:val="0"/>
      <w:autoSpaceDN w:val="0"/>
      <w:adjustRightInd w:val="0"/>
      <w:spacing w:line="10" w:lineRule="exact"/>
      <w:jc w:val="left"/>
      <w:rPr>
        <w:rFonts w:ascii="Times New Roman" w:hAnsi="Times New Roman"/>
        <w:kern w:val="0"/>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28</w:t>
    </w:r>
    <w:r>
      <w:fldChar w:fldCharType="end"/>
    </w:r>
  </w:p>
  <w:p>
    <w:pPr>
      <w:pStyle w:val="48"/>
      <w:ind w:firstLine="1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3</w:t>
    </w:r>
    <w:r>
      <w:fldChar w:fldCharType="end"/>
    </w:r>
  </w:p>
  <w:p>
    <w:pPr>
      <w:pStyle w:val="48"/>
      <w:ind w:firstLine="1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- 69 -</w:t>
    </w:r>
    <w:r>
      <w:fldChar w:fldCharType="end"/>
    </w:r>
  </w:p>
  <w:p>
    <w:pPr>
      <w:pStyle w:val="48"/>
      <w:ind w:firstLine="1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framePr w:wrap="around" w:vAnchor="text" w:hAnchor="margin" w:xAlign="center" w:y="1"/>
      <w:ind w:firstLine="180"/>
      <w:rPr>
        <w:rStyle w:val="83"/>
      </w:rPr>
    </w:pPr>
    <w:r>
      <w:fldChar w:fldCharType="begin"/>
    </w:r>
    <w:r>
      <w:rPr>
        <w:rStyle w:val="83"/>
      </w:rPr>
      <w:instrText xml:space="preserve">PAGE  </w:instrText>
    </w:r>
    <w:r>
      <w:fldChar w:fldCharType="separate"/>
    </w:r>
    <w:r>
      <w:rPr>
        <w:rStyle w:val="83"/>
      </w:rPr>
      <w:t>3</w:t>
    </w:r>
    <w:r>
      <w:fldChar w:fldCharType="end"/>
    </w:r>
  </w:p>
  <w:p>
    <w:pPr>
      <w:pStyle w:val="48"/>
      <w:ind w:firstLine="18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PAGE   \* MERGEFORMAT</w:instrText>
    </w:r>
    <w:r>
      <w:fldChar w:fldCharType="separate"/>
    </w:r>
    <w:r>
      <w:rPr>
        <w:lang w:val="zh-CN"/>
      </w:rPr>
      <w:t>-</w:t>
    </w:r>
    <w:r>
      <w:t xml:space="preserve"> 68 -</w:t>
    </w:r>
    <w:r>
      <w:fldChar w:fldCharType="end"/>
    </w:r>
  </w:p>
  <w:p>
    <w:pP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58240" behindDoc="1" locked="0" layoutInCell="1" allowOverlap="1">
              <wp:simplePos x="0" y="0"/>
              <wp:positionH relativeFrom="page">
                <wp:posOffset>3803015</wp:posOffset>
              </wp:positionH>
              <wp:positionV relativeFrom="page">
                <wp:posOffset>9333230</wp:posOffset>
              </wp:positionV>
              <wp:extent cx="167005" cy="139700"/>
              <wp:effectExtent l="0" t="0" r="0" b="0"/>
              <wp:wrapNone/>
              <wp:docPr id="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ffectLst/>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- 98 -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99.45pt;margin-top:734.9pt;height:11pt;width:13.15pt;mso-position-horizontal-relative:page;mso-position-vertical-relative:page;z-index:-251658240;mso-width-relative:page;mso-height-relative:page;" filled="f" stroked="f" coordsize="21600,21600" o:gfxdata="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hDMOna&#10;AAAADQEAAA8AAAAAAAAAAQAgAAAAIgAAAGRycy9kb3ducmV2LnhtbFBLAQIUABQAAAAIAIdO4kDB&#10;CQhR5QEAAMQDAAAOAAAAAAAAAAEAIAAAACkBAABkcnMvZTJvRG9jLnhtbFBLBQYAAAAABgAGAFkB&#10;AACABQAA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- 98 -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FFFFF7D"/>
    <w:lvl w:ilvl="0" w:tentative="0">
      <w:start w:val="1"/>
      <w:numFmt w:val="decimal"/>
      <w:pStyle w:val="733"/>
      <w:lvlText w:val="%1."/>
      <w:lvlJc w:val="left"/>
      <w:pPr>
        <w:tabs>
          <w:tab w:val="left" w:pos="1620"/>
        </w:tabs>
        <w:ind w:left="720" w:leftChars="600" w:hanging="360" w:hangingChars="200"/>
      </w:pPr>
    </w:lvl>
  </w:abstractNum>
  <w:abstractNum w:abstractNumId="1">
    <w:nsid w:val="FFFFFF7E"/>
    <w:multiLevelType w:val="singleLevel"/>
    <w:tmpl w:val="FFFFFF7E"/>
    <w:lvl w:ilvl="0" w:tentative="0">
      <w:start w:val="1"/>
      <w:numFmt w:val="decimal"/>
      <w:pStyle w:val="732"/>
      <w:lvlText w:val="%1."/>
      <w:lvlJc w:val="left"/>
      <w:pPr>
        <w:tabs>
          <w:tab w:val="left" w:pos="1200"/>
        </w:tabs>
        <w:ind w:left="720" w:leftChars="400" w:hanging="360" w:hangingChars="200"/>
      </w:pPr>
    </w:lvl>
  </w:abstractNum>
  <w:abstractNum w:abstractNumId="2">
    <w:nsid w:val="FFFFFF80"/>
    <w:multiLevelType w:val="singleLevel"/>
    <w:tmpl w:val="FFFFFF80"/>
    <w:lvl w:ilvl="0" w:tentative="0">
      <w:start w:val="1"/>
      <w:numFmt w:val="bullet"/>
      <w:pStyle w:val="40"/>
      <w:lvlText w:val=""/>
      <w:lvlJc w:val="left"/>
      <w:pPr>
        <w:tabs>
          <w:tab w:val="left" w:pos="2040"/>
        </w:tabs>
        <w:ind w:left="2040" w:hanging="360"/>
      </w:pPr>
      <w:rPr>
        <w:rFonts w:hint="default" w:ascii="Wingdings" w:hAnsi="Wingdings"/>
      </w:rPr>
    </w:lvl>
  </w:abstractNum>
  <w:abstractNum w:abstractNumId="3">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4">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5">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8"/>
    <w:multiLevelType w:val="multilevel"/>
    <w:tmpl w:val="00000018"/>
    <w:lvl w:ilvl="0" w:tentative="0">
      <w:start w:val="1"/>
      <w:numFmt w:val="decimal"/>
      <w:pStyle w:val="1422"/>
      <w:lvlText w:val="%1"/>
      <w:lvlJc w:val="left"/>
      <w:pPr>
        <w:tabs>
          <w:tab w:val="left" w:pos="425"/>
        </w:tabs>
        <w:ind w:left="425" w:hanging="425"/>
      </w:pPr>
      <w:rPr>
        <w:rFonts w:hint="eastAsia"/>
      </w:rPr>
    </w:lvl>
    <w:lvl w:ilvl="1" w:tentative="0">
      <w:start w:val="1"/>
      <w:numFmt w:val="decimal"/>
      <w:pStyle w:val="1423"/>
      <w:lvlText w:val="%1.%2"/>
      <w:lvlJc w:val="left"/>
      <w:pPr>
        <w:tabs>
          <w:tab w:val="left" w:pos="567"/>
        </w:tabs>
        <w:ind w:left="567" w:hanging="567"/>
      </w:pPr>
      <w:rPr>
        <w:rFonts w:hint="eastAsia"/>
      </w:rPr>
    </w:lvl>
    <w:lvl w:ilvl="2" w:tentative="0">
      <w:start w:val="1"/>
      <w:numFmt w:val="decimal"/>
      <w:pStyle w:val="1427"/>
      <w:lvlText w:val="%1.%2.%3"/>
      <w:lvlJc w:val="left"/>
      <w:pPr>
        <w:tabs>
          <w:tab w:val="left" w:pos="709"/>
        </w:tabs>
        <w:ind w:left="709" w:hanging="709"/>
      </w:pPr>
      <w:rPr>
        <w:rFonts w:hint="eastAsia"/>
      </w:rPr>
    </w:lvl>
    <w:lvl w:ilvl="3" w:tentative="0">
      <w:start w:val="1"/>
      <w:numFmt w:val="decimal"/>
      <w:pStyle w:val="1426"/>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00000022"/>
    <w:multiLevelType w:val="multilevel"/>
    <w:tmpl w:val="00000022"/>
    <w:lvl w:ilvl="0" w:tentative="0">
      <w:start w:val="1"/>
      <w:numFmt w:val="japaneseCounting"/>
      <w:pStyle w:val="1602"/>
      <w:suff w:val="space"/>
      <w:lvlText w:val="%1、"/>
      <w:lvlJc w:val="left"/>
      <w:pPr>
        <w:ind w:left="976" w:firstLine="0"/>
      </w:pPr>
      <w:rPr>
        <w:rFonts w:ascii="Times New Roman" w:hAnsi="Times New Roman" w:eastAsia="Times New Roman" w:cs="Times New Roman"/>
        <w:b/>
        <w:i w:val="0"/>
        <w:sz w:val="36"/>
        <w:szCs w:val="36"/>
        <w:lang w:val="en-US"/>
      </w:rPr>
    </w:lvl>
    <w:lvl w:ilvl="1" w:tentative="0">
      <w:start w:val="1"/>
      <w:numFmt w:val="decimal"/>
      <w:pStyle w:val="1409"/>
      <w:isLgl/>
      <w:suff w:val="space"/>
      <w:lvlText w:val="%1.%2."/>
      <w:lvlJc w:val="left"/>
      <w:pPr>
        <w:ind w:left="0" w:firstLine="0"/>
      </w:pPr>
      <w:rPr>
        <w:rFonts w:hint="eastAsia" w:ascii="黑体" w:eastAsia="黑体"/>
        <w:b/>
        <w:i w:val="0"/>
        <w:sz w:val="28"/>
        <w:szCs w:val="28"/>
      </w:rPr>
    </w:lvl>
    <w:lvl w:ilvl="2" w:tentative="0">
      <w:start w:val="1"/>
      <w:numFmt w:val="decimal"/>
      <w:isLgl/>
      <w:suff w:val="space"/>
      <w:lvlText w:val="%1.%2.%3."/>
      <w:lvlJc w:val="left"/>
      <w:pPr>
        <w:ind w:left="360" w:firstLine="0"/>
      </w:pPr>
      <w:rPr>
        <w:rFonts w:hint="eastAsia" w:ascii="黑体" w:eastAsia="黑体"/>
        <w:b/>
        <w:i w:val="0"/>
        <w:color w:val="auto"/>
        <w:sz w:val="24"/>
        <w:szCs w:val="24"/>
      </w:rPr>
    </w:lvl>
    <w:lvl w:ilvl="3" w:tentative="0">
      <w:start w:val="1"/>
      <w:numFmt w:val="decimal"/>
      <w:pStyle w:val="1408"/>
      <w:isLgl/>
      <w:suff w:val="nothing"/>
      <w:lvlText w:val="%1.%2.%3.%4 "/>
      <w:lvlJc w:val="left"/>
      <w:pPr>
        <w:ind w:left="0" w:firstLine="0"/>
      </w:pPr>
      <w:rPr>
        <w:rFonts w:hint="eastAsia" w:ascii="宋体" w:eastAsia="宋体"/>
        <w:b w:val="0"/>
        <w:i w:val="0"/>
        <w:sz w:val="24"/>
        <w:szCs w:val="24"/>
      </w:rPr>
    </w:lvl>
    <w:lvl w:ilvl="4" w:tentative="0">
      <w:start w:val="1"/>
      <w:numFmt w:val="decimal"/>
      <w:suff w:val="nothing"/>
      <w:lvlText w:val="%5)"/>
      <w:lvlJc w:val="left"/>
      <w:pPr>
        <w:ind w:left="976" w:firstLine="567"/>
      </w:pPr>
      <w:rPr>
        <w:rFonts w:hint="eastAsia" w:ascii="宋体" w:eastAsia="宋体"/>
        <w:b w:val="0"/>
        <w:i w:val="0"/>
        <w:color w:val="auto"/>
        <w:sz w:val="28"/>
        <w:szCs w:val="28"/>
      </w:rPr>
    </w:lvl>
    <w:lvl w:ilvl="5" w:tentative="0">
      <w:start w:val="1"/>
      <w:numFmt w:val="decimal"/>
      <w:lvlText w:val="%1.%2.%3.%4.%5.%6."/>
      <w:lvlJc w:val="left"/>
      <w:pPr>
        <w:tabs>
          <w:tab w:val="left" w:pos="2110"/>
        </w:tabs>
        <w:ind w:left="2110" w:hanging="1134"/>
      </w:pPr>
      <w:rPr>
        <w:rFonts w:hint="eastAsia"/>
        <w:sz w:val="24"/>
      </w:rPr>
    </w:lvl>
    <w:lvl w:ilvl="6" w:tentative="0">
      <w:start w:val="1"/>
      <w:numFmt w:val="decimal"/>
      <w:lvlText w:val="%1.%2.%3.%4.%5.%6.%7."/>
      <w:lvlJc w:val="left"/>
      <w:pPr>
        <w:tabs>
          <w:tab w:val="left" w:pos="2252"/>
        </w:tabs>
        <w:ind w:left="2252" w:hanging="1276"/>
      </w:pPr>
      <w:rPr>
        <w:rFonts w:hint="eastAsia"/>
      </w:rPr>
    </w:lvl>
    <w:lvl w:ilvl="7" w:tentative="0">
      <w:start w:val="1"/>
      <w:numFmt w:val="decimal"/>
      <w:lvlText w:val="%1.%2.%3.%4.%5.%6.%7.%8."/>
      <w:lvlJc w:val="left"/>
      <w:pPr>
        <w:tabs>
          <w:tab w:val="left" w:pos="2394"/>
        </w:tabs>
        <w:ind w:left="2394" w:hanging="1418"/>
      </w:pPr>
      <w:rPr>
        <w:rFonts w:hint="eastAsia"/>
      </w:rPr>
    </w:lvl>
    <w:lvl w:ilvl="8" w:tentative="0">
      <w:start w:val="1"/>
      <w:numFmt w:val="decimal"/>
      <w:lvlText w:val="%1.%2.%3.%4.%5.%6.%7.%8.%9."/>
      <w:lvlJc w:val="left"/>
      <w:pPr>
        <w:tabs>
          <w:tab w:val="left" w:pos="2535"/>
        </w:tabs>
        <w:ind w:left="2535" w:hanging="1559"/>
      </w:pPr>
      <w:rPr>
        <w:rFonts w:hint="eastAsia"/>
      </w:rPr>
    </w:lvl>
  </w:abstractNum>
  <w:abstractNum w:abstractNumId="8">
    <w:nsid w:val="00000023"/>
    <w:multiLevelType w:val="multilevel"/>
    <w:tmpl w:val="00000023"/>
    <w:lvl w:ilvl="0" w:tentative="0">
      <w:start w:val="1"/>
      <w:numFmt w:val="decimal"/>
      <w:pStyle w:val="1399"/>
      <w:lvlText w:val="%1"/>
      <w:lvlJc w:val="left"/>
      <w:pPr>
        <w:tabs>
          <w:tab w:val="left" w:pos="1140"/>
        </w:tabs>
        <w:ind w:left="1140" w:hanging="360"/>
      </w:pPr>
      <w:rPr>
        <w:rFonts w:hint="default"/>
      </w:rPr>
    </w:lvl>
    <w:lvl w:ilvl="1" w:tentative="0">
      <w:start w:val="1"/>
      <w:numFmt w:val="decimal"/>
      <w:pStyle w:val="1398"/>
      <w:lvlText w:val="%1.%2"/>
      <w:lvlJc w:val="left"/>
      <w:pPr>
        <w:tabs>
          <w:tab w:val="left" w:pos="1500"/>
        </w:tabs>
        <w:ind w:left="1140" w:hanging="360"/>
      </w:pPr>
      <w:rPr>
        <w:rFonts w:hint="default"/>
      </w:rPr>
    </w:lvl>
    <w:lvl w:ilvl="2" w:tentative="0">
      <w:start w:val="1"/>
      <w:numFmt w:val="decimal"/>
      <w:pStyle w:val="1397"/>
      <w:lvlText w:val="%1.%2.%3"/>
      <w:lvlJc w:val="left"/>
      <w:pPr>
        <w:tabs>
          <w:tab w:val="left" w:pos="1860"/>
        </w:tabs>
        <w:ind w:left="1500" w:hanging="720"/>
      </w:pPr>
      <w:rPr>
        <w:rFonts w:hint="default"/>
      </w:rPr>
    </w:lvl>
    <w:lvl w:ilvl="3" w:tentative="0">
      <w:start w:val="1"/>
      <w:numFmt w:val="decimal"/>
      <w:pStyle w:val="1396"/>
      <w:lvlText w:val="%1.%2.%3.%4"/>
      <w:lvlJc w:val="left"/>
      <w:pPr>
        <w:tabs>
          <w:tab w:val="left" w:pos="1860"/>
        </w:tabs>
        <w:ind w:left="1860" w:hanging="1080"/>
      </w:pPr>
      <w:rPr>
        <w:rFonts w:hint="eastAsia" w:eastAsia="宋体"/>
        <w:sz w:val="21"/>
      </w:rPr>
    </w:lvl>
    <w:lvl w:ilvl="4" w:tentative="0">
      <w:start w:val="1"/>
      <w:numFmt w:val="none"/>
      <w:lvlText w:val="%1.%2.%3.%4.%5"/>
      <w:lvlJc w:val="left"/>
      <w:pPr>
        <w:tabs>
          <w:tab w:val="left" w:pos="1860"/>
        </w:tabs>
        <w:ind w:left="1860" w:hanging="1080"/>
      </w:pPr>
      <w:rPr>
        <w:rFonts w:hint="default"/>
      </w:rPr>
    </w:lvl>
    <w:lvl w:ilvl="5" w:tentative="0">
      <w:start w:val="1"/>
      <w:numFmt w:val="decimal"/>
      <w:lvlText w:val="%1.%2.%3.%4.%5.%6"/>
      <w:lvlJc w:val="left"/>
      <w:pPr>
        <w:tabs>
          <w:tab w:val="left" w:pos="2220"/>
        </w:tabs>
        <w:ind w:left="2220" w:hanging="1440"/>
      </w:pPr>
      <w:rPr>
        <w:rFonts w:hint="default"/>
      </w:rPr>
    </w:lvl>
    <w:lvl w:ilvl="6" w:tentative="0">
      <w:start w:val="1"/>
      <w:numFmt w:val="decimal"/>
      <w:lvlText w:val="%1.%2.%3.%4.%5.%6.%7"/>
      <w:lvlJc w:val="left"/>
      <w:pPr>
        <w:tabs>
          <w:tab w:val="left" w:pos="2220"/>
        </w:tabs>
        <w:ind w:left="2220" w:hanging="1440"/>
      </w:pPr>
      <w:rPr>
        <w:rFonts w:hint="default"/>
      </w:rPr>
    </w:lvl>
    <w:lvl w:ilvl="7" w:tentative="0">
      <w:start w:val="1"/>
      <w:numFmt w:val="decimal"/>
      <w:lvlText w:val="%1.%2.%3.%4.%5.%6.%7.%8"/>
      <w:lvlJc w:val="left"/>
      <w:pPr>
        <w:tabs>
          <w:tab w:val="left" w:pos="2580"/>
        </w:tabs>
        <w:ind w:left="2580" w:hanging="1800"/>
      </w:pPr>
      <w:rPr>
        <w:rFonts w:hint="default"/>
      </w:rPr>
    </w:lvl>
    <w:lvl w:ilvl="8" w:tentative="0">
      <w:start w:val="1"/>
      <w:numFmt w:val="decimal"/>
      <w:lvlText w:val="%1.%2.%3.%4.%5.%6.%7.%8.%9"/>
      <w:lvlJc w:val="left"/>
      <w:pPr>
        <w:tabs>
          <w:tab w:val="left" w:pos="2580"/>
        </w:tabs>
        <w:ind w:left="2580" w:hanging="1800"/>
      </w:pPr>
      <w:rPr>
        <w:rFonts w:hint="default"/>
      </w:rPr>
    </w:lvl>
  </w:abstractNum>
  <w:abstractNum w:abstractNumId="9">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10">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11">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12">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13">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4">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5">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6">
    <w:nsid w:val="00835B73"/>
    <w:multiLevelType w:val="multilevel"/>
    <w:tmpl w:val="00835B73"/>
    <w:lvl w:ilvl="0" w:tentative="0">
      <w:start w:val="1"/>
      <w:numFmt w:val="bullet"/>
      <w:lvlText w:val=""/>
      <w:lvlJc w:val="left"/>
      <w:pPr>
        <w:tabs>
          <w:tab w:val="left" w:pos="2313"/>
        </w:tabs>
        <w:ind w:left="2313" w:hanging="453"/>
      </w:pPr>
      <w:rPr>
        <w:rFonts w:hint="default" w:ascii="Wingdings" w:hAnsi="Wingdings"/>
        <w:b w:val="0"/>
        <w:i w:val="0"/>
        <w:sz w:val="24"/>
        <w:szCs w:val="24"/>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pStyle w:val="1364"/>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abstractNum w:abstractNumId="17">
    <w:nsid w:val="020242E6"/>
    <w:multiLevelType w:val="multilevel"/>
    <w:tmpl w:val="020242E6"/>
    <w:lvl w:ilvl="0" w:tentative="0">
      <w:start w:val="1"/>
      <w:numFmt w:val="decimal"/>
      <w:pStyle w:val="1500"/>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1501"/>
      <w:lvlText w:val="%1.%2.%3."/>
      <w:lvlJc w:val="left"/>
      <w:pPr>
        <w:tabs>
          <w:tab w:val="left" w:pos="709"/>
        </w:tabs>
        <w:ind w:left="709" w:hanging="709"/>
      </w:pPr>
      <w:rPr>
        <w:rFonts w:hint="eastAsia"/>
      </w:rPr>
    </w:lvl>
    <w:lvl w:ilvl="3" w:tentative="0">
      <w:start w:val="1"/>
      <w:numFmt w:val="decimal"/>
      <w:pStyle w:val="1502"/>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8">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pStyle w:val="787"/>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pStyle w:val="790"/>
      <w:suff w:val="nothing"/>
      <w:lvlText w:val="%1%2.%3.%4.%5.%6　"/>
      <w:lvlJc w:val="left"/>
      <w:pPr>
        <w:ind w:left="0" w:firstLine="0"/>
      </w:pPr>
      <w:rPr>
        <w:rFonts w:hint="eastAsia" w:ascii="黑体" w:hAnsi="Times New Roman" w:eastAsia="黑体"/>
        <w:b w:val="0"/>
        <w:i w:val="0"/>
        <w:sz w:val="21"/>
      </w:rPr>
    </w:lvl>
    <w:lvl w:ilvl="6" w:tentative="0">
      <w:start w:val="1"/>
      <w:numFmt w:val="decimal"/>
      <w:pStyle w:val="79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9">
    <w:nsid w:val="085F570A"/>
    <w:multiLevelType w:val="multilevel"/>
    <w:tmpl w:val="085F570A"/>
    <w:lvl w:ilvl="0" w:tentative="0">
      <w:start w:val="1"/>
      <w:numFmt w:val="decimal"/>
      <w:pStyle w:val="1316"/>
      <w:lvlText w:val="%1、"/>
      <w:lvlJc w:val="left"/>
      <w:pPr>
        <w:tabs>
          <w:tab w:val="left" w:pos="1680"/>
        </w:tabs>
        <w:ind w:left="1392" w:hanging="432"/>
      </w:pPr>
      <w:rPr>
        <w:rFonts w:hint="eastAsia"/>
        <w:b w:val="0"/>
        <w:i w:val="0"/>
        <w:sz w:val="21"/>
        <w:szCs w:val="21"/>
      </w:rPr>
    </w:lvl>
    <w:lvl w:ilvl="1" w:tentative="0">
      <w:start w:val="1"/>
      <w:numFmt w:val="decimal"/>
      <w:lvlText w:val="%1.%2"/>
      <w:lvlJc w:val="left"/>
      <w:pPr>
        <w:tabs>
          <w:tab w:val="left" w:pos="1206"/>
        </w:tabs>
        <w:ind w:left="1206" w:hanging="576"/>
      </w:pPr>
      <w:rPr>
        <w:rFonts w:hint="eastAsia"/>
      </w:rPr>
    </w:lvl>
    <w:lvl w:ilvl="2" w:tentative="0">
      <w:start w:val="1"/>
      <w:numFmt w:val="decimal"/>
      <w:lvlText w:val="%1.%2.%3"/>
      <w:lvlJc w:val="left"/>
      <w:pPr>
        <w:tabs>
          <w:tab w:val="left" w:pos="1350"/>
        </w:tabs>
        <w:ind w:left="1350" w:hanging="720"/>
      </w:pPr>
      <w:rPr>
        <w:rFonts w:hint="eastAsia"/>
      </w:rPr>
    </w:lvl>
    <w:lvl w:ilvl="3" w:tentative="0">
      <w:start w:val="1"/>
      <w:numFmt w:val="decimal"/>
      <w:lvlText w:val="%4%1.%2.%3"/>
      <w:lvlJc w:val="left"/>
      <w:pPr>
        <w:tabs>
          <w:tab w:val="left" w:pos="1494"/>
        </w:tabs>
        <w:ind w:left="1494" w:hanging="864"/>
      </w:pPr>
      <w:rPr>
        <w:rFonts w:hint="eastAsia"/>
      </w:rPr>
    </w:lvl>
    <w:lvl w:ilvl="4" w:tentative="0">
      <w:start w:val="1"/>
      <w:numFmt w:val="decimal"/>
      <w:lvlText w:val="%1、"/>
      <w:lvlJc w:val="left"/>
      <w:pPr>
        <w:tabs>
          <w:tab w:val="left" w:pos="1638"/>
        </w:tabs>
        <w:ind w:left="1638" w:hanging="1008"/>
      </w:pPr>
      <w:rPr>
        <w:rFonts w:hint="eastAsia"/>
      </w:rPr>
    </w:lvl>
    <w:lvl w:ilvl="5" w:tentative="0">
      <w:start w:val="1"/>
      <w:numFmt w:val="decimal"/>
      <w:lvlText w:val="%1.%2.%3.%4.%5.%6"/>
      <w:lvlJc w:val="left"/>
      <w:pPr>
        <w:tabs>
          <w:tab w:val="left" w:pos="1782"/>
        </w:tabs>
        <w:ind w:left="1782" w:hanging="1152"/>
      </w:pPr>
      <w:rPr>
        <w:rFonts w:hint="eastAsia"/>
      </w:rPr>
    </w:lvl>
    <w:lvl w:ilvl="6" w:tentative="0">
      <w:start w:val="1"/>
      <w:numFmt w:val="decimal"/>
      <w:lvlText w:val="%1.%2.%3.%4.%5.%6.%7"/>
      <w:lvlJc w:val="left"/>
      <w:pPr>
        <w:tabs>
          <w:tab w:val="left" w:pos="1926"/>
        </w:tabs>
        <w:ind w:left="1926" w:hanging="1296"/>
      </w:pPr>
      <w:rPr>
        <w:rFonts w:hint="eastAsia"/>
      </w:rPr>
    </w:lvl>
    <w:lvl w:ilvl="7" w:tentative="0">
      <w:start w:val="1"/>
      <w:numFmt w:val="decimal"/>
      <w:lvlText w:val="%1.%2.%3.%4.%5.%6.%7.%8"/>
      <w:lvlJc w:val="left"/>
      <w:pPr>
        <w:tabs>
          <w:tab w:val="left" w:pos="2070"/>
        </w:tabs>
        <w:ind w:left="2070" w:hanging="1440"/>
      </w:pPr>
      <w:rPr>
        <w:rFonts w:hint="eastAsia"/>
      </w:rPr>
    </w:lvl>
    <w:lvl w:ilvl="8" w:tentative="0">
      <w:start w:val="1"/>
      <w:numFmt w:val="decimal"/>
      <w:lvlText w:val="%1.%2.%3.%4.%5.%6.%7.%8.%9"/>
      <w:lvlJc w:val="left"/>
      <w:pPr>
        <w:tabs>
          <w:tab w:val="left" w:pos="2214"/>
        </w:tabs>
        <w:ind w:left="2214" w:hanging="1584"/>
      </w:pPr>
      <w:rPr>
        <w:rFonts w:hint="eastAsia"/>
      </w:rPr>
    </w:lvl>
  </w:abstractNum>
  <w:abstractNum w:abstractNumId="20">
    <w:nsid w:val="0E453022"/>
    <w:multiLevelType w:val="multilevel"/>
    <w:tmpl w:val="0E453022"/>
    <w:lvl w:ilvl="0" w:tentative="0">
      <w:start w:val="1"/>
      <w:numFmt w:val="ideographDigital"/>
      <w:pStyle w:val="1294"/>
      <w:lvlText w:val="第%1部分"/>
      <w:lvlJc w:val="left"/>
      <w:pPr>
        <w:tabs>
          <w:tab w:val="left" w:pos="2"/>
        </w:tabs>
        <w:ind w:left="1247" w:hanging="1245"/>
      </w:pPr>
      <w:rPr>
        <w:rFonts w:hint="eastAsia"/>
      </w:rPr>
    </w:lvl>
    <w:lvl w:ilvl="1" w:tentative="0">
      <w:start w:val="1"/>
      <w:numFmt w:val="decimal"/>
      <w:pStyle w:val="1295"/>
      <w:isLgl/>
      <w:lvlText w:val="%1.%2."/>
      <w:lvlJc w:val="left"/>
      <w:pPr>
        <w:tabs>
          <w:tab w:val="left" w:pos="2"/>
        </w:tabs>
        <w:ind w:left="966" w:hanging="964"/>
      </w:pPr>
      <w:rPr>
        <w:rFonts w:hint="eastAsia"/>
      </w:rPr>
    </w:lvl>
    <w:lvl w:ilvl="2" w:tentative="0">
      <w:start w:val="1"/>
      <w:numFmt w:val="none"/>
      <w:lvlRestart w:val="0"/>
      <w:lvlText w:val="A."/>
      <w:lvlJc w:val="left"/>
      <w:pPr>
        <w:tabs>
          <w:tab w:val="left" w:pos="2"/>
        </w:tabs>
        <w:ind w:left="966" w:hanging="2"/>
      </w:pPr>
      <w:rPr>
        <w:rFonts w:hint="eastAsia"/>
      </w:rPr>
    </w:lvl>
    <w:lvl w:ilvl="3" w:tentative="0">
      <w:start w:val="1"/>
      <w:numFmt w:val="upperLetter"/>
      <w:pStyle w:val="1296"/>
      <w:lvlText w:val="%4."/>
      <w:lvlJc w:val="left"/>
      <w:pPr>
        <w:tabs>
          <w:tab w:val="left" w:pos="1499"/>
        </w:tabs>
        <w:ind w:left="1499" w:hanging="419"/>
      </w:pPr>
      <w:rPr>
        <w:rFonts w:hint="eastAsia"/>
      </w:rPr>
    </w:lvl>
    <w:lvl w:ilvl="4" w:tentative="0">
      <w:start w:val="1"/>
      <w:numFmt w:val="decimal"/>
      <w:pStyle w:val="1297"/>
      <w:lvlText w:val="%5."/>
      <w:lvlJc w:val="left"/>
      <w:pPr>
        <w:tabs>
          <w:tab w:val="left" w:pos="1758"/>
        </w:tabs>
        <w:ind w:left="1758" w:hanging="392"/>
      </w:pPr>
      <w:rPr>
        <w:rFonts w:hint="eastAsia"/>
      </w:rPr>
    </w:lvl>
    <w:lvl w:ilvl="5" w:tentative="0">
      <w:start w:val="1"/>
      <w:numFmt w:val="decimal"/>
      <w:lvlText w:val="%1.%2.%3.%4.%5.%6."/>
      <w:lvlJc w:val="left"/>
      <w:pPr>
        <w:tabs>
          <w:tab w:val="left" w:pos="1786"/>
        </w:tabs>
        <w:ind w:left="1786" w:hanging="1134"/>
      </w:pPr>
      <w:rPr>
        <w:rFonts w:hint="eastAsia"/>
      </w:rPr>
    </w:lvl>
    <w:lvl w:ilvl="6" w:tentative="0">
      <w:start w:val="1"/>
      <w:numFmt w:val="decimal"/>
      <w:lvlText w:val="%1.%2.%3.%4.%5.%6.%7."/>
      <w:lvlJc w:val="left"/>
      <w:pPr>
        <w:tabs>
          <w:tab w:val="left" w:pos="1928"/>
        </w:tabs>
        <w:ind w:left="1928" w:hanging="1276"/>
      </w:pPr>
      <w:rPr>
        <w:rFonts w:hint="eastAsia"/>
      </w:rPr>
    </w:lvl>
    <w:lvl w:ilvl="7" w:tentative="0">
      <w:start w:val="1"/>
      <w:numFmt w:val="decimal"/>
      <w:lvlText w:val="%1.%2.%3.%4.%5.%6.%7.%8."/>
      <w:lvlJc w:val="left"/>
      <w:pPr>
        <w:tabs>
          <w:tab w:val="left" w:pos="2070"/>
        </w:tabs>
        <w:ind w:left="2070" w:hanging="1418"/>
      </w:pPr>
      <w:rPr>
        <w:rFonts w:hint="eastAsia"/>
      </w:rPr>
    </w:lvl>
    <w:lvl w:ilvl="8" w:tentative="0">
      <w:start w:val="1"/>
      <w:numFmt w:val="decimal"/>
      <w:lvlText w:val="%1.%2.%3.%4.%5.%6.%7.%8.%9."/>
      <w:lvlJc w:val="left"/>
      <w:pPr>
        <w:tabs>
          <w:tab w:val="left" w:pos="2211"/>
        </w:tabs>
        <w:ind w:left="2211" w:hanging="1559"/>
      </w:pPr>
      <w:rPr>
        <w:rFonts w:hint="eastAsia"/>
      </w:rPr>
    </w:lvl>
  </w:abstractNum>
  <w:abstractNum w:abstractNumId="21">
    <w:nsid w:val="109C6988"/>
    <w:multiLevelType w:val="multilevel"/>
    <w:tmpl w:val="109C6988"/>
    <w:lvl w:ilvl="0" w:tentative="0">
      <w:start w:val="1"/>
      <w:numFmt w:val="decimal"/>
      <w:pStyle w:val="1544"/>
      <w:lvlText w:val="%1."/>
      <w:lvlJc w:val="left"/>
      <w:pPr>
        <w:tabs>
          <w:tab w:val="left" w:pos="425"/>
        </w:tabs>
        <w:ind w:left="425" w:hanging="425"/>
      </w:pPr>
      <w:rPr>
        <w:rFonts w:hint="default" w:ascii="Arial" w:hAnsi="Arial" w:eastAsia="黑体"/>
        <w:b/>
        <w:i w:val="0"/>
        <w:sz w:val="28"/>
      </w:rPr>
    </w:lvl>
    <w:lvl w:ilvl="1" w:tentative="0">
      <w:start w:val="1"/>
      <w:numFmt w:val="decimal"/>
      <w:lvlText w:val="%1.%2."/>
      <w:lvlJc w:val="left"/>
      <w:pPr>
        <w:tabs>
          <w:tab w:val="left" w:pos="567"/>
        </w:tabs>
        <w:ind w:left="567" w:hanging="567"/>
      </w:pPr>
      <w:rPr>
        <w:rFonts w:hint="default" w:ascii="Arial" w:hAnsi="Arial" w:eastAsia="黑体"/>
        <w:sz w:val="28"/>
      </w:rPr>
    </w:lvl>
    <w:lvl w:ilvl="2" w:tentative="0">
      <w:start w:val="1"/>
      <w:numFmt w:val="decimal"/>
      <w:lvlText w:val="%1.%2.%3."/>
      <w:lvlJc w:val="left"/>
      <w:pPr>
        <w:tabs>
          <w:tab w:val="left" w:pos="709"/>
        </w:tabs>
        <w:ind w:left="709" w:hanging="709"/>
      </w:pPr>
      <w:rPr>
        <w:rFonts w:hint="default" w:ascii="Arial" w:hAnsi="Arial" w:eastAsia="黑体"/>
        <w:sz w:val="24"/>
      </w:rPr>
    </w:lvl>
    <w:lvl w:ilvl="3" w:tentative="0">
      <w:start w:val="1"/>
      <w:numFmt w:val="decimal"/>
      <w:lvlText w:val="%1.%2.%3.%4."/>
      <w:lvlJc w:val="left"/>
      <w:pPr>
        <w:tabs>
          <w:tab w:val="left" w:pos="851"/>
        </w:tabs>
        <w:ind w:left="851" w:hanging="851"/>
      </w:pPr>
      <w:rPr>
        <w:rFonts w:hint="default" w:ascii="Arial" w:hAnsi="Arial" w:eastAsia="黑体"/>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2">
    <w:nsid w:val="1E090170"/>
    <w:multiLevelType w:val="multilevel"/>
    <w:tmpl w:val="1E090170"/>
    <w:lvl w:ilvl="0" w:tentative="0">
      <w:start w:val="1"/>
      <w:numFmt w:val="decimal"/>
      <w:pStyle w:val="1368"/>
      <w:suff w:val="space"/>
      <w:lvlText w:val="%1、"/>
      <w:lvlJc w:val="left"/>
      <w:pPr>
        <w:ind w:left="432" w:hanging="432"/>
      </w:pPr>
    </w:lvl>
    <w:lvl w:ilvl="1" w:tentative="0">
      <w:start w:val="1"/>
      <w:numFmt w:val="decimal"/>
      <w:pStyle w:val="1369"/>
      <w:suff w:val="space"/>
      <w:lvlText w:val="%1.%2、"/>
      <w:lvlJc w:val="left"/>
      <w:pPr>
        <w:ind w:left="576" w:hanging="576"/>
      </w:pPr>
    </w:lvl>
    <w:lvl w:ilvl="2" w:tentative="0">
      <w:start w:val="1"/>
      <w:numFmt w:val="decimal"/>
      <w:pStyle w:val="1370"/>
      <w:suff w:val="space"/>
      <w:lvlText w:val="%1.%2.%3、"/>
      <w:lvlJc w:val="left"/>
      <w:pPr>
        <w:ind w:left="720" w:hanging="720"/>
      </w:pPr>
    </w:lvl>
    <w:lvl w:ilvl="3" w:tentative="0">
      <w:start w:val="1"/>
      <w:numFmt w:val="decimal"/>
      <w:pStyle w:val="1371"/>
      <w:suff w:val="space"/>
      <w:lvlText w:val="%1.%2.%3.%4、"/>
      <w:lvlJc w:val="left"/>
      <w:pPr>
        <w:ind w:left="864" w:hanging="864"/>
      </w:pPr>
    </w:lvl>
    <w:lvl w:ilvl="4" w:tentative="0">
      <w:start w:val="1"/>
      <w:numFmt w:val="decimal"/>
      <w:pStyle w:val="1372"/>
      <w:suff w:val="space"/>
      <w:lvlText w:val="%1.%2.%3.%4.%5、"/>
      <w:lvlJc w:val="left"/>
      <w:pPr>
        <w:ind w:left="1008" w:hanging="1008"/>
      </w:pPr>
    </w:lvl>
    <w:lvl w:ilvl="5" w:tentative="0">
      <w:start w:val="1"/>
      <w:numFmt w:val="decimal"/>
      <w:pStyle w:val="1373"/>
      <w:suff w:val="space"/>
      <w:lvlText w:val="%1.%2.%3.%4.%5.%6、"/>
      <w:lvlJc w:val="left"/>
      <w:pPr>
        <w:ind w:left="1152" w:hanging="1152"/>
      </w:pPr>
    </w:lvl>
    <w:lvl w:ilvl="6" w:tentative="0">
      <w:start w:val="1"/>
      <w:numFmt w:val="decimal"/>
      <w:pStyle w:val="1374"/>
      <w:suff w:val="space"/>
      <w:lvlText w:val="%1.%2.%3.%4.%5.%6.%7、"/>
      <w:lvlJc w:val="left"/>
      <w:pPr>
        <w:ind w:left="1296" w:hanging="1296"/>
      </w:pPr>
    </w:lvl>
    <w:lvl w:ilvl="7" w:tentative="0">
      <w:start w:val="1"/>
      <w:numFmt w:val="decimal"/>
      <w:pStyle w:val="1375"/>
      <w:suff w:val="space"/>
      <w:lvlText w:val="%1.%2.%3.%4.%5.%6.%7.%8、"/>
      <w:lvlJc w:val="left"/>
      <w:pPr>
        <w:ind w:left="1440" w:hanging="1440"/>
      </w:pPr>
    </w:lvl>
    <w:lvl w:ilvl="8" w:tentative="0">
      <w:start w:val="1"/>
      <w:numFmt w:val="decimal"/>
      <w:pStyle w:val="1376"/>
      <w:suff w:val="space"/>
      <w:lvlText w:val="%1.%2.%3.%4.%5.%6.%7.%8.%9、"/>
      <w:lvlJc w:val="left"/>
      <w:pPr>
        <w:ind w:left="1584" w:hanging="1584"/>
      </w:pPr>
    </w:lvl>
  </w:abstractNum>
  <w:abstractNum w:abstractNumId="23">
    <w:nsid w:val="207F6BE7"/>
    <w:multiLevelType w:val="multilevel"/>
    <w:tmpl w:val="207F6BE7"/>
    <w:lvl w:ilvl="0" w:tentative="0">
      <w:start w:val="1"/>
      <w:numFmt w:val="decimal"/>
      <w:pStyle w:val="773"/>
      <w:lvlText w:val="(%1)"/>
      <w:lvlJc w:val="left"/>
      <w:pPr>
        <w:tabs>
          <w:tab w:val="left" w:pos="567"/>
        </w:tabs>
        <w:ind w:left="567" w:hanging="454"/>
      </w:pPr>
      <w:rPr>
        <w:rFonts w:hint="eastAsia"/>
      </w:rPr>
    </w:lvl>
    <w:lvl w:ilvl="1" w:tentative="0">
      <w:start w:val="1"/>
      <w:numFmt w:val="lowerLetter"/>
      <w:lvlText w:val="%2)"/>
      <w:lvlJc w:val="left"/>
      <w:pPr>
        <w:tabs>
          <w:tab w:val="left" w:pos="840"/>
        </w:tabs>
        <w:ind w:left="840" w:hanging="420"/>
      </w:pPr>
    </w:lvl>
    <w:lvl w:ilvl="2" w:tentative="0">
      <w:start w:val="7"/>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23B053CC"/>
    <w:multiLevelType w:val="multilevel"/>
    <w:tmpl w:val="23B053CC"/>
    <w:lvl w:ilvl="0" w:tentative="0">
      <w:start w:val="1"/>
      <w:numFmt w:val="decimal"/>
      <w:pStyle w:val="775"/>
      <w:lvlText w:val="(%1)"/>
      <w:lvlJc w:val="left"/>
      <w:pPr>
        <w:tabs>
          <w:tab w:val="left" w:pos="907"/>
        </w:tabs>
        <w:ind w:left="0" w:firstLine="547"/>
      </w:pPr>
      <w:rPr>
        <w:rFonts w:hint="eastAsia"/>
      </w:rPr>
    </w:lvl>
    <w:lvl w:ilvl="1" w:tentative="0">
      <w:start w:val="1"/>
      <w:numFmt w:val="decimal"/>
      <w:lvlText w:val="%2."/>
      <w:lvlJc w:val="left"/>
      <w:pPr>
        <w:tabs>
          <w:tab w:val="left" w:pos="907"/>
        </w:tabs>
        <w:ind w:left="0" w:firstLine="547"/>
      </w:pPr>
      <w:rPr>
        <w:rFonts w:hint="eastAsia"/>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25">
    <w:nsid w:val="3750254E"/>
    <w:multiLevelType w:val="multilevel"/>
    <w:tmpl w:val="3750254E"/>
    <w:lvl w:ilvl="0" w:tentative="0">
      <w:start w:val="1"/>
      <w:numFmt w:val="bullet"/>
      <w:pStyle w:val="1673"/>
      <w:lvlText w:val=""/>
      <w:lvlJc w:val="left"/>
      <w:pPr>
        <w:ind w:left="896" w:hanging="420"/>
      </w:pPr>
      <w:rPr>
        <w:rFonts w:hint="default" w:ascii="Symbol" w:hAnsi="Symbol"/>
        <w:b w:val="0"/>
        <w:i w:val="0"/>
        <w:color w:val="auto"/>
        <w:sz w:val="24"/>
      </w:rPr>
    </w:lvl>
    <w:lvl w:ilvl="1" w:tentative="0">
      <w:start w:val="1"/>
      <w:numFmt w:val="lowerLetter"/>
      <w:lvlText w:val="%2)"/>
      <w:lvlJc w:val="left"/>
      <w:pPr>
        <w:ind w:left="1316" w:hanging="420"/>
      </w:pPr>
    </w:lvl>
    <w:lvl w:ilvl="2" w:tentative="0">
      <w:start w:val="1"/>
      <w:numFmt w:val="lowerRoman"/>
      <w:lvlText w:val="%3."/>
      <w:lvlJc w:val="right"/>
      <w:pPr>
        <w:ind w:left="1736" w:hanging="420"/>
      </w:pPr>
    </w:lvl>
    <w:lvl w:ilvl="3" w:tentative="0">
      <w:start w:val="1"/>
      <w:numFmt w:val="decimal"/>
      <w:lvlText w:val="%4."/>
      <w:lvlJc w:val="left"/>
      <w:pPr>
        <w:ind w:left="2156" w:hanging="420"/>
      </w:pPr>
    </w:lvl>
    <w:lvl w:ilvl="4" w:tentative="0">
      <w:start w:val="1"/>
      <w:numFmt w:val="lowerLetter"/>
      <w:lvlText w:val="%5)"/>
      <w:lvlJc w:val="left"/>
      <w:pPr>
        <w:ind w:left="2576" w:hanging="420"/>
      </w:pPr>
    </w:lvl>
    <w:lvl w:ilvl="5" w:tentative="0">
      <w:start w:val="1"/>
      <w:numFmt w:val="lowerRoman"/>
      <w:lvlText w:val="%6."/>
      <w:lvlJc w:val="right"/>
      <w:pPr>
        <w:ind w:left="2996" w:hanging="420"/>
      </w:pPr>
    </w:lvl>
    <w:lvl w:ilvl="6" w:tentative="0">
      <w:start w:val="1"/>
      <w:numFmt w:val="decimal"/>
      <w:lvlText w:val="%7."/>
      <w:lvlJc w:val="left"/>
      <w:pPr>
        <w:ind w:left="3416" w:hanging="420"/>
      </w:pPr>
    </w:lvl>
    <w:lvl w:ilvl="7" w:tentative="0">
      <w:start w:val="1"/>
      <w:numFmt w:val="lowerLetter"/>
      <w:lvlText w:val="%8)"/>
      <w:lvlJc w:val="left"/>
      <w:pPr>
        <w:ind w:left="3836" w:hanging="420"/>
      </w:pPr>
    </w:lvl>
    <w:lvl w:ilvl="8" w:tentative="0">
      <w:start w:val="1"/>
      <w:numFmt w:val="lowerRoman"/>
      <w:lvlText w:val="%9."/>
      <w:lvlJc w:val="right"/>
      <w:pPr>
        <w:ind w:left="4256" w:hanging="420"/>
      </w:pPr>
    </w:lvl>
  </w:abstractNum>
  <w:abstractNum w:abstractNumId="26">
    <w:nsid w:val="4A3B0FB8"/>
    <w:multiLevelType w:val="multilevel"/>
    <w:tmpl w:val="4A3B0FB8"/>
    <w:lvl w:ilvl="0" w:tentative="0">
      <w:start w:val="1"/>
      <w:numFmt w:val="bullet"/>
      <w:pStyle w:val="1675"/>
      <w:lvlText w:val=""/>
      <w:lvlJc w:val="left"/>
      <w:pPr>
        <w:ind w:left="896" w:hanging="420"/>
      </w:pPr>
      <w:rPr>
        <w:rFonts w:hint="default" w:ascii="Wingdings" w:hAnsi="Wingdings"/>
      </w:rPr>
    </w:lvl>
    <w:lvl w:ilvl="1" w:tentative="0">
      <w:start w:val="1"/>
      <w:numFmt w:val="bullet"/>
      <w:lvlText w:val=""/>
      <w:lvlJc w:val="left"/>
      <w:pPr>
        <w:ind w:left="1316" w:hanging="420"/>
      </w:pPr>
      <w:rPr>
        <w:rFonts w:hint="default" w:ascii="Wingdings" w:hAnsi="Wingdings"/>
      </w:rPr>
    </w:lvl>
    <w:lvl w:ilvl="2" w:tentative="0">
      <w:start w:val="1"/>
      <w:numFmt w:val="bullet"/>
      <w:lvlText w:val=""/>
      <w:lvlJc w:val="left"/>
      <w:pPr>
        <w:ind w:left="1736" w:hanging="420"/>
      </w:pPr>
      <w:rPr>
        <w:rFonts w:hint="default" w:ascii="Wingdings" w:hAnsi="Wingdings"/>
      </w:rPr>
    </w:lvl>
    <w:lvl w:ilvl="3" w:tentative="0">
      <w:start w:val="1"/>
      <w:numFmt w:val="bullet"/>
      <w:lvlText w:val=""/>
      <w:lvlJc w:val="left"/>
      <w:pPr>
        <w:ind w:left="2156" w:hanging="420"/>
      </w:pPr>
      <w:rPr>
        <w:rFonts w:hint="default" w:ascii="Wingdings" w:hAnsi="Wingdings"/>
      </w:rPr>
    </w:lvl>
    <w:lvl w:ilvl="4" w:tentative="0">
      <w:start w:val="1"/>
      <w:numFmt w:val="bullet"/>
      <w:lvlText w:val=""/>
      <w:lvlJc w:val="left"/>
      <w:pPr>
        <w:ind w:left="2576" w:hanging="420"/>
      </w:pPr>
      <w:rPr>
        <w:rFonts w:hint="default" w:ascii="Wingdings" w:hAnsi="Wingdings"/>
      </w:rPr>
    </w:lvl>
    <w:lvl w:ilvl="5" w:tentative="0">
      <w:start w:val="1"/>
      <w:numFmt w:val="bullet"/>
      <w:lvlText w:val=""/>
      <w:lvlJc w:val="left"/>
      <w:pPr>
        <w:ind w:left="2996" w:hanging="420"/>
      </w:pPr>
      <w:rPr>
        <w:rFonts w:hint="default" w:ascii="Wingdings" w:hAnsi="Wingdings"/>
      </w:rPr>
    </w:lvl>
    <w:lvl w:ilvl="6" w:tentative="0">
      <w:start w:val="1"/>
      <w:numFmt w:val="bullet"/>
      <w:lvlText w:val=""/>
      <w:lvlJc w:val="left"/>
      <w:pPr>
        <w:ind w:left="3416" w:hanging="420"/>
      </w:pPr>
      <w:rPr>
        <w:rFonts w:hint="default" w:ascii="Wingdings" w:hAnsi="Wingdings"/>
      </w:rPr>
    </w:lvl>
    <w:lvl w:ilvl="7" w:tentative="0">
      <w:start w:val="1"/>
      <w:numFmt w:val="bullet"/>
      <w:lvlText w:val=""/>
      <w:lvlJc w:val="left"/>
      <w:pPr>
        <w:ind w:left="3836" w:hanging="420"/>
      </w:pPr>
      <w:rPr>
        <w:rFonts w:hint="default" w:ascii="Wingdings" w:hAnsi="Wingdings"/>
      </w:rPr>
    </w:lvl>
    <w:lvl w:ilvl="8" w:tentative="0">
      <w:start w:val="1"/>
      <w:numFmt w:val="bullet"/>
      <w:lvlText w:val=""/>
      <w:lvlJc w:val="left"/>
      <w:pPr>
        <w:ind w:left="4256" w:hanging="420"/>
      </w:pPr>
      <w:rPr>
        <w:rFonts w:hint="default" w:ascii="Wingdings" w:hAnsi="Wingdings"/>
      </w:rPr>
    </w:lvl>
  </w:abstractNum>
  <w:abstractNum w:abstractNumId="27">
    <w:nsid w:val="4E2760BD"/>
    <w:multiLevelType w:val="multilevel"/>
    <w:tmpl w:val="4E2760BD"/>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5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8">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9">
    <w:nsid w:val="5428376E"/>
    <w:multiLevelType w:val="multilevel"/>
    <w:tmpl w:val="5428376E"/>
    <w:lvl w:ilvl="0" w:tentative="0">
      <w:start w:val="1"/>
      <w:numFmt w:val="decimal"/>
      <w:pStyle w:val="779"/>
      <w:lvlText w:val="%1"/>
      <w:lvlJc w:val="left"/>
      <w:pPr>
        <w:tabs>
          <w:tab w:val="left" w:pos="360"/>
        </w:tabs>
        <w:ind w:left="0" w:firstLine="0"/>
      </w:pPr>
      <w:rPr>
        <w:rFonts w:hint="default"/>
      </w:rPr>
    </w:lvl>
    <w:lvl w:ilvl="1" w:tentative="0">
      <w:start w:val="1"/>
      <w:numFmt w:val="decimal"/>
      <w:pStyle w:val="780"/>
      <w:isLgl/>
      <w:lvlText w:val="%1.%2"/>
      <w:lvlJc w:val="left"/>
      <w:pPr>
        <w:tabs>
          <w:tab w:val="left" w:pos="720"/>
        </w:tabs>
        <w:ind w:left="0" w:firstLine="0"/>
      </w:pPr>
      <w:rPr>
        <w:rFonts w:hint="default"/>
      </w:rPr>
    </w:lvl>
    <w:lvl w:ilvl="2" w:tentative="0">
      <w:start w:val="1"/>
      <w:numFmt w:val="decimal"/>
      <w:pStyle w:val="781"/>
      <w:isLgl/>
      <w:lvlText w:val="%1.%2.%3"/>
      <w:lvlJc w:val="left"/>
      <w:pPr>
        <w:tabs>
          <w:tab w:val="left" w:pos="1620"/>
        </w:tabs>
        <w:ind w:left="540" w:firstLine="0"/>
      </w:pPr>
      <w:rPr>
        <w:rFonts w:hint="default"/>
      </w:rPr>
    </w:lvl>
    <w:lvl w:ilvl="3" w:tentative="0">
      <w:start w:val="1"/>
      <w:numFmt w:val="decimal"/>
      <w:pStyle w:val="782"/>
      <w:isLgl/>
      <w:lvlText w:val="%1.%2.%3.%4"/>
      <w:lvlJc w:val="left"/>
      <w:pPr>
        <w:tabs>
          <w:tab w:val="left" w:pos="1440"/>
        </w:tabs>
        <w:ind w:left="0" w:firstLine="0"/>
      </w:pPr>
      <w:rPr>
        <w:rFonts w:hint="default"/>
      </w:rPr>
    </w:lvl>
    <w:lvl w:ilvl="4" w:tentative="0">
      <w:start w:val="1"/>
      <w:numFmt w:val="decimal"/>
      <w:isLgl/>
      <w:lvlText w:val="%1.%2.%3.%4.%5"/>
      <w:lvlJc w:val="left"/>
      <w:pPr>
        <w:tabs>
          <w:tab w:val="left" w:pos="1440"/>
        </w:tabs>
        <w:ind w:left="645" w:hanging="645"/>
      </w:pPr>
      <w:rPr>
        <w:rFonts w:hint="default"/>
      </w:rPr>
    </w:lvl>
    <w:lvl w:ilvl="5" w:tentative="0">
      <w:start w:val="1"/>
      <w:numFmt w:val="decimal"/>
      <w:isLgl/>
      <w:lvlText w:val="%1.%2.%3.%4.%5.%6"/>
      <w:lvlJc w:val="left"/>
      <w:pPr>
        <w:tabs>
          <w:tab w:val="left" w:pos="1800"/>
        </w:tabs>
        <w:ind w:left="645" w:hanging="645"/>
      </w:pPr>
      <w:rPr>
        <w:rFonts w:hint="default"/>
      </w:rPr>
    </w:lvl>
    <w:lvl w:ilvl="6" w:tentative="0">
      <w:start w:val="1"/>
      <w:numFmt w:val="decimal"/>
      <w:isLgl/>
      <w:lvlText w:val="%1.%2.%3.%4.%5.%6.%7"/>
      <w:lvlJc w:val="left"/>
      <w:pPr>
        <w:tabs>
          <w:tab w:val="left" w:pos="2160"/>
        </w:tabs>
        <w:ind w:left="645" w:hanging="645"/>
      </w:pPr>
      <w:rPr>
        <w:rFonts w:hint="default"/>
      </w:rPr>
    </w:lvl>
    <w:lvl w:ilvl="7" w:tentative="0">
      <w:start w:val="1"/>
      <w:numFmt w:val="decimal"/>
      <w:isLgl/>
      <w:lvlText w:val="%1.%2.%3.%4.%5.%6.%7.%8"/>
      <w:lvlJc w:val="left"/>
      <w:pPr>
        <w:tabs>
          <w:tab w:val="left" w:pos="2160"/>
        </w:tabs>
        <w:ind w:left="645" w:hanging="645"/>
      </w:pPr>
      <w:rPr>
        <w:rFonts w:hint="default"/>
      </w:rPr>
    </w:lvl>
    <w:lvl w:ilvl="8" w:tentative="0">
      <w:start w:val="1"/>
      <w:numFmt w:val="decimal"/>
      <w:isLgl/>
      <w:lvlText w:val="%1.%2.%3.%4.%5.%6.%7.%8.%9"/>
      <w:lvlJc w:val="left"/>
      <w:pPr>
        <w:tabs>
          <w:tab w:val="left" w:pos="2520"/>
        </w:tabs>
        <w:ind w:left="645" w:hanging="645"/>
      </w:pPr>
      <w:rPr>
        <w:rFonts w:hint="default"/>
      </w:rPr>
    </w:lvl>
  </w:abstractNum>
  <w:abstractNum w:abstractNumId="30">
    <w:nsid w:val="54B02F50"/>
    <w:multiLevelType w:val="multilevel"/>
    <w:tmpl w:val="54B02F50"/>
    <w:lvl w:ilvl="0" w:tentative="0">
      <w:start w:val="1"/>
      <w:numFmt w:val="decimal"/>
      <w:pStyle w:val="1629"/>
      <w:lvlText w:val="3.%1"/>
      <w:lvlJc w:val="left"/>
      <w:pPr>
        <w:tabs>
          <w:tab w:val="left" w:pos="735"/>
        </w:tabs>
        <w:ind w:left="735" w:hanging="42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59C4BD6E"/>
    <w:multiLevelType w:val="singleLevel"/>
    <w:tmpl w:val="59C4BD6E"/>
    <w:lvl w:ilvl="0" w:tentative="0">
      <w:start w:val="1"/>
      <w:numFmt w:val="decimal"/>
      <w:suff w:val="nothing"/>
      <w:lvlText w:val="（%1）"/>
      <w:lvlJc w:val="left"/>
    </w:lvl>
  </w:abstractNum>
  <w:abstractNum w:abstractNumId="32">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33">
    <w:nsid w:val="5D153EDD"/>
    <w:multiLevelType w:val="multilevel"/>
    <w:tmpl w:val="5D153EDD"/>
    <w:lvl w:ilvl="0" w:tentative="0">
      <w:start w:val="1"/>
      <w:numFmt w:val="bullet"/>
      <w:pStyle w:val="1559"/>
      <w:lvlText w:val=""/>
      <w:lvlJc w:val="left"/>
      <w:pPr>
        <w:tabs>
          <w:tab w:val="left" w:pos="840"/>
        </w:tabs>
        <w:ind w:left="840" w:hanging="420"/>
      </w:pPr>
      <w:rPr>
        <w:rFonts w:hint="default" w:ascii="Wingdings" w:hAnsi="Wingdings"/>
      </w:rPr>
    </w:lvl>
    <w:lvl w:ilvl="1" w:tentative="0">
      <w:start w:val="1"/>
      <w:numFmt w:val="bullet"/>
      <w:pStyle w:val="1563"/>
      <w:lvlText w:val=""/>
      <w:lvlJc w:val="left"/>
      <w:pPr>
        <w:tabs>
          <w:tab w:val="left" w:pos="1260"/>
        </w:tabs>
        <w:ind w:left="1260" w:hanging="420"/>
      </w:pPr>
      <w:rPr>
        <w:rFonts w:hint="default" w:ascii="Wingdings" w:hAnsi="Wingdings"/>
      </w:rPr>
    </w:lvl>
    <w:lvl w:ilvl="2" w:tentative="0">
      <w:start w:val="1"/>
      <w:numFmt w:val="bullet"/>
      <w:pStyle w:val="1561"/>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4">
    <w:nsid w:val="656E798C"/>
    <w:multiLevelType w:val="multilevel"/>
    <w:tmpl w:val="656E798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pStyle w:val="1676"/>
      <w:lvlText w:val="（%3）"/>
      <w:lvlJc w:val="left"/>
      <w:pPr>
        <w:tabs>
          <w:tab w:val="left" w:pos="1362"/>
        </w:tabs>
        <w:ind w:left="1362" w:hanging="794"/>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5">
    <w:nsid w:val="69C0377A"/>
    <w:multiLevelType w:val="multilevel"/>
    <w:tmpl w:val="69C0377A"/>
    <w:lvl w:ilvl="0" w:tentative="0">
      <w:start w:val="1"/>
      <w:numFmt w:val="decimal"/>
      <w:lvlText w:val="%1."/>
      <w:lvlJc w:val="left"/>
      <w:pPr>
        <w:tabs>
          <w:tab w:val="left" w:pos="425"/>
        </w:tabs>
        <w:ind w:left="480" w:hanging="425"/>
      </w:pPr>
      <w:rPr>
        <w:rFonts w:eastAsia="宋体"/>
        <w:spacing w:val="0"/>
        <w:kern w:val="28"/>
        <w:position w:val="0"/>
        <w:sz w:val="28"/>
      </w:rPr>
    </w:lvl>
    <w:lvl w:ilvl="1" w:tentative="0">
      <w:start w:val="1"/>
      <w:numFmt w:val="decimal"/>
      <w:pStyle w:val="1578"/>
      <w:lvlText w:val="%2."/>
      <w:lvlJc w:val="left"/>
      <w:pPr>
        <w:tabs>
          <w:tab w:val="left" w:pos="420"/>
        </w:tabs>
        <w:ind w:left="420" w:hanging="420"/>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pStyle w:val="1625"/>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626"/>
      <w:lvlText w:val="%1.%2.%3.%4.%5.%6.%7."/>
      <w:lvlJc w:val="left"/>
      <w:pPr>
        <w:tabs>
          <w:tab w:val="left" w:pos="1276"/>
        </w:tabs>
        <w:ind w:left="1276" w:hanging="1276"/>
      </w:pPr>
      <w:rPr>
        <w:rFonts w:hint="eastAsia"/>
      </w:rPr>
    </w:lvl>
    <w:lvl w:ilvl="7" w:tentative="0">
      <w:start w:val="1"/>
      <w:numFmt w:val="decimal"/>
      <w:pStyle w:val="1627"/>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6">
    <w:nsid w:val="6DBF04F4"/>
    <w:multiLevelType w:val="multilevel"/>
    <w:tmpl w:val="6DBF04F4"/>
    <w:lvl w:ilvl="0" w:tentative="0">
      <w:start w:val="1"/>
      <w:numFmt w:val="none"/>
      <w:pStyle w:val="786"/>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76933334"/>
    <w:multiLevelType w:val="multilevel"/>
    <w:tmpl w:val="76933334"/>
    <w:lvl w:ilvl="0" w:tentative="0">
      <w:start w:val="1"/>
      <w:numFmt w:val="none"/>
      <w:pStyle w:val="788"/>
      <w:lvlText w:val="%1——"/>
      <w:lvlJc w:val="left"/>
      <w:pPr>
        <w:tabs>
          <w:tab w:val="left" w:pos="1140"/>
        </w:tabs>
        <w:ind w:left="840" w:hanging="42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7DE759C7"/>
    <w:multiLevelType w:val="multilevel"/>
    <w:tmpl w:val="7DE759C7"/>
    <w:lvl w:ilvl="0" w:tentative="0">
      <w:start w:val="1"/>
      <w:numFmt w:val="decimal"/>
      <w:pStyle w:val="575"/>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7DE75A42"/>
    <w:multiLevelType w:val="multilevel"/>
    <w:tmpl w:val="7DE75A42"/>
    <w:lvl w:ilvl="0" w:tentative="0">
      <w:start w:val="1"/>
      <w:numFmt w:val="decimal"/>
      <w:pStyle w:val="589"/>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7DE75A51"/>
    <w:multiLevelType w:val="multilevel"/>
    <w:tmpl w:val="7DE75A51"/>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41">
    <w:nsid w:val="7DE75A52"/>
    <w:multiLevelType w:val="multilevel"/>
    <w:tmpl w:val="7DE75A52"/>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42">
    <w:nsid w:val="7DE75A59"/>
    <w:multiLevelType w:val="multilevel"/>
    <w:tmpl w:val="7DE75A59"/>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3">
    <w:nsid w:val="7FEF420B"/>
    <w:multiLevelType w:val="multilevel"/>
    <w:tmpl w:val="7FEF420B"/>
    <w:lvl w:ilvl="0" w:tentative="0">
      <w:start w:val="1"/>
      <w:numFmt w:val="decimal"/>
      <w:pStyle w:val="1672"/>
      <w:lvlText w:val="（%1）"/>
      <w:lvlJc w:val="left"/>
      <w:pPr>
        <w:ind w:left="620" w:hanging="420"/>
      </w:pPr>
      <w:rPr>
        <w:rFonts w:hint="default" w:ascii="Times New Roman" w:hAnsi="Times New Roman" w:eastAsia="宋体"/>
        <w:b w:val="0"/>
        <w:i w:val="0"/>
        <w:sz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2"/>
  </w:num>
  <w:num w:numId="2">
    <w:abstractNumId w:val="18"/>
  </w:num>
  <w:num w:numId="3">
    <w:abstractNumId w:val="38"/>
  </w:num>
  <w:num w:numId="4">
    <w:abstractNumId w:val="39"/>
  </w:num>
  <w:num w:numId="5">
    <w:abstractNumId w:val="1"/>
    <w:lvlOverride w:ilvl="0">
      <w:startOverride w:val="1"/>
    </w:lvlOverride>
  </w:num>
  <w:num w:numId="6">
    <w:abstractNumId w:val="0"/>
    <w:lvlOverride w:ilvl="0">
      <w:startOverride w:val="1"/>
    </w:lvlOverride>
  </w:num>
  <w:num w:numId="7">
    <w:abstractNumId w:val="23"/>
  </w:num>
  <w:num w:numId="8">
    <w:abstractNumId w:val="24"/>
  </w:num>
  <w:num w:numId="9">
    <w:abstractNumId w:val="29"/>
  </w:num>
  <w:num w:numId="10">
    <w:abstractNumId w:val="36"/>
  </w:num>
  <w:num w:numId="11">
    <w:abstractNumId w:val="37"/>
  </w:num>
  <w:num w:numId="12">
    <w:abstractNumId w:val="20"/>
  </w:num>
  <w:num w:numId="13">
    <w:abstractNumId w:val="19"/>
  </w:num>
  <w:num w:numId="14">
    <w:abstractNumId w:val="16"/>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6"/>
  </w:num>
  <w:num w:numId="19">
    <w:abstractNumId w:val="17"/>
  </w:num>
  <w:num w:numId="20">
    <w:abstractNumId w:val="27"/>
  </w:num>
  <w:num w:numId="21">
    <w:abstractNumId w:val="21"/>
  </w:num>
  <w:num w:numId="22">
    <w:abstractNumId w:val="33"/>
  </w:num>
  <w:num w:numId="23">
    <w:abstractNumId w:val="35"/>
  </w:num>
  <w:num w:numId="24">
    <w:abstractNumId w:val="30"/>
  </w:num>
  <w:num w:numId="25">
    <w:abstractNumId w:val="43"/>
  </w:num>
  <w:num w:numId="26">
    <w:abstractNumId w:val="25"/>
  </w:num>
  <w:num w:numId="27">
    <w:abstractNumId w:val="26"/>
  </w:num>
  <w:num w:numId="28">
    <w:abstractNumId w:val="34"/>
  </w:num>
  <w:num w:numId="29">
    <w:abstractNumId w:val="31"/>
  </w:num>
  <w:num w:numId="30">
    <w:abstractNumId w:val="32"/>
  </w:num>
  <w:num w:numId="31">
    <w:abstractNumId w:val="40"/>
  </w:num>
  <w:num w:numId="32">
    <w:abstractNumId w:val="41"/>
  </w:num>
  <w:num w:numId="33">
    <w:abstractNumId w:val="4"/>
  </w:num>
  <w:num w:numId="34">
    <w:abstractNumId w:val="10"/>
  </w:num>
  <w:num w:numId="35">
    <w:abstractNumId w:val="12"/>
  </w:num>
  <w:num w:numId="36">
    <w:abstractNumId w:val="9"/>
  </w:num>
  <w:num w:numId="37">
    <w:abstractNumId w:val="3"/>
  </w:num>
  <w:num w:numId="38">
    <w:abstractNumId w:val="15"/>
  </w:num>
  <w:num w:numId="39">
    <w:abstractNumId w:val="5"/>
  </w:num>
  <w:num w:numId="40">
    <w:abstractNumId w:val="14"/>
  </w:num>
  <w:num w:numId="41">
    <w:abstractNumId w:val="11"/>
  </w:num>
  <w:num w:numId="42">
    <w:abstractNumId w:val="13"/>
  </w:num>
  <w:num w:numId="43">
    <w:abstractNumId w:val="28"/>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B3"/>
    <w:rsid w:val="000449FB"/>
    <w:rsid w:val="00057E7E"/>
    <w:rsid w:val="001F4DE1"/>
    <w:rsid w:val="002035EE"/>
    <w:rsid w:val="00285F41"/>
    <w:rsid w:val="002A38FE"/>
    <w:rsid w:val="00392679"/>
    <w:rsid w:val="003935F7"/>
    <w:rsid w:val="00414E43"/>
    <w:rsid w:val="00552997"/>
    <w:rsid w:val="005F54F1"/>
    <w:rsid w:val="00727DE0"/>
    <w:rsid w:val="007B6A9F"/>
    <w:rsid w:val="007D6604"/>
    <w:rsid w:val="009218E3"/>
    <w:rsid w:val="009A5F59"/>
    <w:rsid w:val="009D27B3"/>
    <w:rsid w:val="009E24E6"/>
    <w:rsid w:val="00B23EE6"/>
    <w:rsid w:val="00BB700F"/>
    <w:rsid w:val="00C02FED"/>
    <w:rsid w:val="00C434C2"/>
    <w:rsid w:val="00CA4CED"/>
    <w:rsid w:val="00DE5857"/>
    <w:rsid w:val="00DF6AFC"/>
    <w:rsid w:val="00E51E0E"/>
    <w:rsid w:val="00FE715F"/>
    <w:rsid w:val="00FF62B7"/>
    <w:rsid w:val="06E17466"/>
    <w:rsid w:val="1FA14797"/>
    <w:rsid w:val="49E604D5"/>
    <w:rsid w:val="7E031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10" w:semiHidden="0" w:name="Title"/>
    <w:lsdException w:uiPriority="99" w:name="Closing"/>
    <w:lsdException w:qFormat="1" w:uiPriority="0" w:semiHidden="0"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9"/>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110"/>
    <w:qFormat/>
    <w:uiPriority w:val="0"/>
    <w:pPr>
      <w:keepNext/>
      <w:keepLines/>
      <w:spacing w:line="360" w:lineRule="auto"/>
      <w:outlineLvl w:val="1"/>
    </w:pPr>
    <w:rPr>
      <w:rFonts w:ascii="Arial" w:hAnsi="Arial" w:eastAsia="宋体" w:cs="Times New Roman"/>
      <w:b/>
      <w:bCs/>
      <w:kern w:val="0"/>
      <w:sz w:val="24"/>
      <w:szCs w:val="32"/>
    </w:rPr>
  </w:style>
  <w:style w:type="paragraph" w:styleId="5">
    <w:name w:val="heading 3"/>
    <w:basedOn w:val="1"/>
    <w:next w:val="1"/>
    <w:link w:val="111"/>
    <w:qFormat/>
    <w:uiPriority w:val="0"/>
    <w:pPr>
      <w:keepNext/>
      <w:keepLines/>
      <w:spacing w:line="360" w:lineRule="auto"/>
      <w:ind w:firstLine="200" w:firstLineChars="200"/>
      <w:outlineLvl w:val="2"/>
    </w:pPr>
    <w:rPr>
      <w:rFonts w:ascii="Calibri" w:hAnsi="Calibri" w:eastAsia="宋体" w:cs="Times New Roman"/>
      <w:b/>
      <w:bCs/>
      <w:kern w:val="0"/>
      <w:sz w:val="20"/>
      <w:szCs w:val="32"/>
    </w:rPr>
  </w:style>
  <w:style w:type="paragraph" w:styleId="6">
    <w:name w:val="heading 4"/>
    <w:basedOn w:val="1"/>
    <w:next w:val="1"/>
    <w:link w:val="112"/>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7">
    <w:name w:val="heading 5"/>
    <w:basedOn w:val="1"/>
    <w:next w:val="1"/>
    <w:link w:val="113"/>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paragraph" w:styleId="8">
    <w:name w:val="heading 6"/>
    <w:basedOn w:val="1"/>
    <w:next w:val="1"/>
    <w:link w:val="114"/>
    <w:qFormat/>
    <w:uiPriority w:val="0"/>
    <w:pPr>
      <w:keepNext/>
      <w:keepLines/>
      <w:widowControl/>
      <w:tabs>
        <w:tab w:val="left" w:pos="1440"/>
      </w:tabs>
      <w:spacing w:before="240" w:after="64" w:line="320" w:lineRule="auto"/>
      <w:ind w:left="1152" w:hanging="1152"/>
      <w:jc w:val="left"/>
      <w:outlineLvl w:val="5"/>
    </w:pPr>
    <w:rPr>
      <w:rFonts w:ascii="Arial" w:hAnsi="Arial" w:eastAsia="黑体" w:cs="Times New Roman"/>
      <w:b/>
      <w:bCs/>
      <w:kern w:val="0"/>
      <w:sz w:val="24"/>
      <w:szCs w:val="20"/>
    </w:rPr>
  </w:style>
  <w:style w:type="paragraph" w:styleId="9">
    <w:name w:val="heading 7"/>
    <w:basedOn w:val="1"/>
    <w:next w:val="1"/>
    <w:link w:val="115"/>
    <w:qFormat/>
    <w:uiPriority w:val="0"/>
    <w:pPr>
      <w:keepNext/>
      <w:keepLines/>
      <w:widowControl/>
      <w:tabs>
        <w:tab w:val="left" w:pos="2520"/>
      </w:tabs>
      <w:spacing w:before="240" w:after="64" w:line="320" w:lineRule="auto"/>
      <w:ind w:left="1296" w:hanging="1296"/>
      <w:jc w:val="left"/>
      <w:outlineLvl w:val="6"/>
    </w:pPr>
    <w:rPr>
      <w:rFonts w:ascii="Calibri" w:hAnsi="Calibri" w:eastAsia="宋体" w:cs="Times New Roman"/>
      <w:b/>
      <w:bCs/>
      <w:kern w:val="0"/>
      <w:sz w:val="24"/>
      <w:szCs w:val="20"/>
    </w:rPr>
  </w:style>
  <w:style w:type="paragraph" w:styleId="10">
    <w:name w:val="heading 8"/>
    <w:basedOn w:val="1"/>
    <w:next w:val="1"/>
    <w:link w:val="116"/>
    <w:qFormat/>
    <w:uiPriority w:val="0"/>
    <w:pPr>
      <w:keepNext/>
      <w:keepLines/>
      <w:widowControl/>
      <w:tabs>
        <w:tab w:val="left" w:pos="1440"/>
      </w:tabs>
      <w:spacing w:before="240" w:after="64" w:line="320" w:lineRule="auto"/>
      <w:ind w:left="1440" w:hanging="1440"/>
      <w:jc w:val="left"/>
      <w:outlineLvl w:val="7"/>
    </w:pPr>
    <w:rPr>
      <w:rFonts w:ascii="Arial" w:hAnsi="Arial" w:eastAsia="黑体" w:cs="Times New Roman"/>
      <w:kern w:val="0"/>
      <w:sz w:val="24"/>
      <w:szCs w:val="20"/>
    </w:rPr>
  </w:style>
  <w:style w:type="paragraph" w:styleId="11">
    <w:name w:val="heading 9"/>
    <w:basedOn w:val="1"/>
    <w:next w:val="1"/>
    <w:link w:val="117"/>
    <w:qFormat/>
    <w:uiPriority w:val="0"/>
    <w:pPr>
      <w:keepNext/>
      <w:keepLines/>
      <w:widowControl/>
      <w:tabs>
        <w:tab w:val="left" w:pos="1584"/>
      </w:tabs>
      <w:spacing w:before="240" w:after="64" w:line="320" w:lineRule="auto"/>
      <w:ind w:left="1584" w:hanging="1584"/>
      <w:jc w:val="left"/>
      <w:outlineLvl w:val="8"/>
    </w:pPr>
    <w:rPr>
      <w:rFonts w:ascii="Arial" w:hAnsi="Arial" w:eastAsia="黑体" w:cs="Times New Roman"/>
      <w:kern w:val="0"/>
      <w:sz w:val="20"/>
      <w:szCs w:val="21"/>
    </w:rPr>
  </w:style>
  <w:style w:type="character" w:default="1" w:styleId="80">
    <w:name w:val="Default Paragraph Font"/>
    <w:semiHidden/>
    <w:unhideWhenUsed/>
    <w:qFormat/>
    <w:uiPriority w:val="1"/>
  </w:style>
  <w:style w:type="table" w:default="1" w:styleId="79">
    <w:name w:val="Normal Table"/>
    <w:semiHidden/>
    <w:unhideWhenUsed/>
    <w:qFormat/>
    <w:uiPriority w:val="99"/>
    <w:tblPr>
      <w:tblCellMar>
        <w:top w:w="0" w:type="dxa"/>
        <w:left w:w="108" w:type="dxa"/>
        <w:bottom w:w="0" w:type="dxa"/>
        <w:right w:w="108" w:type="dxa"/>
      </w:tblCellMar>
    </w:tblPr>
  </w:style>
  <w:style w:type="paragraph" w:styleId="2">
    <w:name w:val="macro"/>
    <w:link w:val="131"/>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sz w:val="24"/>
      <w:szCs w:val="24"/>
      <w:lang w:val="en-US" w:eastAsia="zh-CN" w:bidi="ar-SA"/>
    </w:rPr>
  </w:style>
  <w:style w:type="paragraph" w:styleId="12">
    <w:name w:val="List 3"/>
    <w:basedOn w:val="1"/>
    <w:qFormat/>
    <w:uiPriority w:val="0"/>
    <w:pPr>
      <w:keepNext/>
      <w:keepLines/>
      <w:widowControl/>
      <w:tabs>
        <w:tab w:val="left" w:pos="1814"/>
      </w:tabs>
      <w:spacing w:before="60"/>
      <w:ind w:left="1814" w:right="170" w:hanging="396"/>
    </w:pPr>
    <w:rPr>
      <w:rFonts w:ascii="宋体" w:hAnsi="宋体" w:eastAsia="宋体" w:cs="Times New Roman"/>
      <w:snapToGrid w:val="0"/>
      <w:kern w:val="0"/>
      <w:sz w:val="24"/>
      <w:szCs w:val="20"/>
      <w:lang w:val="en-GB"/>
    </w:rPr>
  </w:style>
  <w:style w:type="paragraph" w:styleId="13">
    <w:name w:val="toc 7"/>
    <w:basedOn w:val="1"/>
    <w:next w:val="1"/>
    <w:qFormat/>
    <w:uiPriority w:val="39"/>
    <w:pPr>
      <w:ind w:left="1260"/>
      <w:jc w:val="left"/>
    </w:pPr>
    <w:rPr>
      <w:rFonts w:ascii="Calibri" w:hAnsi="Calibri" w:eastAsia="宋体" w:cs="Times New Roman"/>
      <w:sz w:val="18"/>
      <w:szCs w:val="18"/>
    </w:rPr>
  </w:style>
  <w:style w:type="paragraph" w:styleId="14">
    <w:name w:val="List Number 2"/>
    <w:basedOn w:val="1"/>
    <w:qFormat/>
    <w:uiPriority w:val="0"/>
    <w:pPr>
      <w:tabs>
        <w:tab w:val="left" w:pos="425"/>
      </w:tabs>
      <w:adjustRightInd w:val="0"/>
      <w:ind w:hanging="425"/>
    </w:pPr>
    <w:rPr>
      <w:rFonts w:ascii="Times New Roman" w:hAnsi="Times New Roman" w:eastAsia="宋体" w:cs="Times New Roman"/>
      <w:szCs w:val="20"/>
    </w:rPr>
  </w:style>
  <w:style w:type="paragraph" w:styleId="15">
    <w:name w:val="table of authorities"/>
    <w:basedOn w:val="1"/>
    <w:next w:val="1"/>
    <w:qFormat/>
    <w:uiPriority w:val="0"/>
    <w:pPr>
      <w:ind w:left="210" w:hanging="210"/>
      <w:jc w:val="left"/>
    </w:pPr>
    <w:rPr>
      <w:rFonts w:ascii="Calibri" w:hAnsi="Calibri" w:eastAsia="宋体" w:cs="Times New Roman"/>
      <w:sz w:val="20"/>
      <w:szCs w:val="20"/>
    </w:rPr>
  </w:style>
  <w:style w:type="paragraph" w:styleId="16">
    <w:name w:val="Note Heading"/>
    <w:basedOn w:val="1"/>
    <w:next w:val="1"/>
    <w:link w:val="134"/>
    <w:qFormat/>
    <w:uiPriority w:val="0"/>
    <w:pPr>
      <w:jc w:val="center"/>
    </w:pPr>
    <w:rPr>
      <w:rFonts w:ascii="Times New Roman" w:hAnsi="Times New Roman" w:eastAsia="宋体" w:cs="Times New Roman"/>
      <w:kern w:val="0"/>
      <w:sz w:val="20"/>
      <w:szCs w:val="24"/>
    </w:rPr>
  </w:style>
  <w:style w:type="paragraph" w:styleId="17">
    <w:name w:val="index 8"/>
    <w:basedOn w:val="1"/>
    <w:next w:val="1"/>
    <w:qFormat/>
    <w:uiPriority w:val="0"/>
    <w:pPr>
      <w:adjustRightInd w:val="0"/>
      <w:spacing w:line="360" w:lineRule="atLeast"/>
      <w:ind w:left="1400" w:leftChars="1400"/>
      <w:jc w:val="left"/>
      <w:textAlignment w:val="baseline"/>
    </w:pPr>
    <w:rPr>
      <w:rFonts w:ascii="Times New Roman" w:hAnsi="Times New Roman" w:eastAsia="宋体" w:cs="Times New Roman"/>
      <w:kern w:val="0"/>
      <w:sz w:val="24"/>
      <w:szCs w:val="20"/>
    </w:rPr>
  </w:style>
  <w:style w:type="paragraph" w:styleId="18">
    <w:name w:val="List Number"/>
    <w:basedOn w:val="1"/>
    <w:qFormat/>
    <w:uiPriority w:val="0"/>
    <w:pPr>
      <w:tabs>
        <w:tab w:val="left" w:pos="420"/>
      </w:tabs>
      <w:ind w:left="420" w:hanging="420"/>
    </w:pPr>
    <w:rPr>
      <w:rFonts w:ascii="黑体" w:hAnsi="Arial" w:eastAsia="黑体" w:cs="Times New Roman"/>
      <w:szCs w:val="24"/>
    </w:rPr>
  </w:style>
  <w:style w:type="paragraph" w:styleId="19">
    <w:name w:val="Normal Indent"/>
    <w:basedOn w:val="1"/>
    <w:link w:val="135"/>
    <w:qFormat/>
    <w:uiPriority w:val="0"/>
    <w:pPr>
      <w:ind w:firstLine="420" w:firstLineChars="200"/>
    </w:pPr>
    <w:rPr>
      <w:rFonts w:ascii="Calibri" w:hAnsi="Calibri" w:eastAsia="宋体" w:cs="Times New Roman"/>
      <w:kern w:val="0"/>
      <w:sz w:val="20"/>
      <w:szCs w:val="20"/>
    </w:rPr>
  </w:style>
  <w:style w:type="paragraph" w:styleId="20">
    <w:name w:val="caption"/>
    <w:basedOn w:val="1"/>
    <w:next w:val="1"/>
    <w:link w:val="136"/>
    <w:qFormat/>
    <w:uiPriority w:val="0"/>
    <w:rPr>
      <w:rFonts w:ascii="Arial" w:hAnsi="Arial" w:eastAsia="黑体" w:cs="Times New Roman"/>
      <w:kern w:val="0"/>
      <w:sz w:val="20"/>
      <w:szCs w:val="20"/>
    </w:rPr>
  </w:style>
  <w:style w:type="paragraph" w:styleId="21">
    <w:name w:val="index 5"/>
    <w:basedOn w:val="1"/>
    <w:next w:val="1"/>
    <w:qFormat/>
    <w:uiPriority w:val="0"/>
    <w:pPr>
      <w:adjustRightInd w:val="0"/>
      <w:spacing w:line="360" w:lineRule="atLeast"/>
      <w:ind w:left="800" w:leftChars="800"/>
      <w:jc w:val="left"/>
      <w:textAlignment w:val="baseline"/>
    </w:pPr>
    <w:rPr>
      <w:rFonts w:ascii="Times New Roman" w:hAnsi="Times New Roman" w:eastAsia="宋体" w:cs="Times New Roman"/>
      <w:kern w:val="0"/>
      <w:sz w:val="24"/>
      <w:szCs w:val="20"/>
    </w:rPr>
  </w:style>
  <w:style w:type="paragraph" w:styleId="22">
    <w:name w:val="List Bullet"/>
    <w:basedOn w:val="1"/>
    <w:qFormat/>
    <w:uiPriority w:val="0"/>
    <w:pPr>
      <w:tabs>
        <w:tab w:val="left" w:pos="425"/>
      </w:tabs>
      <w:adjustRightInd w:val="0"/>
      <w:ind w:left="425" w:hanging="425"/>
    </w:pPr>
    <w:rPr>
      <w:rFonts w:ascii="Times New Roman" w:hAnsi="Times New Roman" w:eastAsia="宋体" w:cs="Times New Roman"/>
      <w:szCs w:val="20"/>
    </w:rPr>
  </w:style>
  <w:style w:type="paragraph" w:styleId="23">
    <w:name w:val="Document Map"/>
    <w:basedOn w:val="1"/>
    <w:link w:val="139"/>
    <w:qFormat/>
    <w:uiPriority w:val="0"/>
    <w:pPr>
      <w:shd w:val="clear" w:color="auto" w:fill="000080"/>
    </w:pPr>
    <w:rPr>
      <w:rFonts w:ascii="Calibri" w:hAnsi="Calibri" w:eastAsia="宋体" w:cs="Times New Roman"/>
      <w:kern w:val="0"/>
      <w:sz w:val="20"/>
      <w:szCs w:val="24"/>
    </w:rPr>
  </w:style>
  <w:style w:type="paragraph" w:styleId="24">
    <w:name w:val="toa heading"/>
    <w:basedOn w:val="1"/>
    <w:next w:val="1"/>
    <w:qFormat/>
    <w:uiPriority w:val="0"/>
    <w:pPr>
      <w:spacing w:before="120"/>
    </w:pPr>
    <w:rPr>
      <w:rFonts w:ascii="Arial" w:hAnsi="Arial" w:eastAsia="宋体" w:cs="Times New Roman"/>
      <w:b/>
      <w:bCs/>
      <w:szCs w:val="24"/>
    </w:rPr>
  </w:style>
  <w:style w:type="paragraph" w:styleId="25">
    <w:name w:val="annotation text"/>
    <w:basedOn w:val="1"/>
    <w:link w:val="119"/>
    <w:unhideWhenUsed/>
    <w:qFormat/>
    <w:uiPriority w:val="0"/>
    <w:pPr>
      <w:jc w:val="left"/>
    </w:pPr>
    <w:rPr>
      <w:rFonts w:ascii="Calibri" w:hAnsi="Calibri" w:eastAsia="宋体" w:cs="Times New Roman"/>
      <w:kern w:val="0"/>
      <w:sz w:val="20"/>
      <w:szCs w:val="20"/>
    </w:rPr>
  </w:style>
  <w:style w:type="paragraph" w:styleId="26">
    <w:name w:val="index 6"/>
    <w:basedOn w:val="1"/>
    <w:next w:val="1"/>
    <w:qFormat/>
    <w:uiPriority w:val="0"/>
    <w:pPr>
      <w:adjustRightInd w:val="0"/>
      <w:spacing w:line="360" w:lineRule="atLeast"/>
      <w:ind w:left="1000" w:leftChars="1000"/>
      <w:jc w:val="left"/>
      <w:textAlignment w:val="baseline"/>
    </w:pPr>
    <w:rPr>
      <w:rFonts w:ascii="Times New Roman" w:hAnsi="Times New Roman" w:eastAsia="宋体" w:cs="Times New Roman"/>
      <w:kern w:val="0"/>
      <w:sz w:val="24"/>
      <w:szCs w:val="20"/>
    </w:rPr>
  </w:style>
  <w:style w:type="paragraph" w:styleId="27">
    <w:name w:val="Salutation"/>
    <w:basedOn w:val="1"/>
    <w:next w:val="1"/>
    <w:link w:val="142"/>
    <w:qFormat/>
    <w:uiPriority w:val="0"/>
    <w:pPr>
      <w:adjustRightInd w:val="0"/>
    </w:pPr>
    <w:rPr>
      <w:rFonts w:ascii="Times New Roman" w:hAnsi="Times New Roman" w:eastAsia="宋体" w:cs="Times New Roman"/>
      <w:kern w:val="0"/>
      <w:sz w:val="20"/>
      <w:szCs w:val="20"/>
    </w:rPr>
  </w:style>
  <w:style w:type="paragraph" w:styleId="28">
    <w:name w:val="Body Text 3"/>
    <w:basedOn w:val="1"/>
    <w:link w:val="145"/>
    <w:qFormat/>
    <w:uiPriority w:val="0"/>
    <w:rPr>
      <w:rFonts w:ascii="宋体" w:hAnsi="Calibri" w:eastAsia="宋体" w:cs="Times New Roman"/>
      <w:kern w:val="0"/>
      <w:sz w:val="24"/>
      <w:szCs w:val="20"/>
    </w:rPr>
  </w:style>
  <w:style w:type="paragraph" w:styleId="29">
    <w:name w:val="List Bullet 3"/>
    <w:basedOn w:val="1"/>
    <w:qFormat/>
    <w:uiPriority w:val="0"/>
    <w:pPr>
      <w:tabs>
        <w:tab w:val="left" w:pos="1200"/>
      </w:tabs>
      <w:spacing w:line="300" w:lineRule="auto"/>
      <w:ind w:left="425" w:hanging="425"/>
      <w:jc w:val="left"/>
    </w:pPr>
    <w:rPr>
      <w:rFonts w:ascii="Calibri" w:hAnsi="Calibri" w:eastAsia="宋体" w:cs="幼圆"/>
      <w:kern w:val="0"/>
      <w:szCs w:val="21"/>
    </w:rPr>
  </w:style>
  <w:style w:type="paragraph" w:styleId="30">
    <w:name w:val="Body Text"/>
    <w:basedOn w:val="1"/>
    <w:link w:val="124"/>
    <w:unhideWhenUsed/>
    <w:qFormat/>
    <w:uiPriority w:val="0"/>
    <w:pPr>
      <w:spacing w:after="120"/>
    </w:pPr>
    <w:rPr>
      <w:rFonts w:ascii="Calibri" w:hAnsi="Calibri" w:eastAsia="宋体" w:cs="Times New Roman"/>
      <w:kern w:val="0"/>
      <w:sz w:val="20"/>
      <w:szCs w:val="20"/>
    </w:rPr>
  </w:style>
  <w:style w:type="paragraph" w:styleId="31">
    <w:name w:val="Body Text Indent"/>
    <w:basedOn w:val="1"/>
    <w:link w:val="148"/>
    <w:qFormat/>
    <w:uiPriority w:val="0"/>
    <w:pPr>
      <w:spacing w:after="120"/>
      <w:ind w:left="420" w:leftChars="200"/>
    </w:pPr>
    <w:rPr>
      <w:rFonts w:ascii="Calibri" w:hAnsi="Calibri" w:eastAsia="宋体" w:cs="Times New Roman"/>
      <w:kern w:val="0"/>
      <w:sz w:val="20"/>
      <w:szCs w:val="24"/>
    </w:rPr>
  </w:style>
  <w:style w:type="paragraph" w:styleId="32">
    <w:name w:val="List 2"/>
    <w:basedOn w:val="1"/>
    <w:qFormat/>
    <w:uiPriority w:val="0"/>
    <w:pPr>
      <w:ind w:left="100" w:leftChars="200" w:hanging="200" w:hangingChars="200"/>
    </w:pPr>
    <w:rPr>
      <w:rFonts w:ascii="Times New Roman" w:hAnsi="Times New Roman" w:eastAsia="宋体" w:cs="Times New Roman"/>
      <w:szCs w:val="20"/>
    </w:rPr>
  </w:style>
  <w:style w:type="paragraph" w:styleId="33">
    <w:name w:val="List Continue"/>
    <w:basedOn w:val="1"/>
    <w:qFormat/>
    <w:uiPriority w:val="0"/>
    <w:pPr>
      <w:spacing w:after="120"/>
      <w:ind w:left="420" w:leftChars="200"/>
    </w:pPr>
    <w:rPr>
      <w:rFonts w:ascii="Times New Roman" w:hAnsi="Times New Roman" w:eastAsia="宋体" w:cs="Times New Roman"/>
      <w:szCs w:val="20"/>
    </w:rPr>
  </w:style>
  <w:style w:type="paragraph" w:styleId="34">
    <w:name w:val="Block Text"/>
    <w:basedOn w:val="1"/>
    <w:qFormat/>
    <w:uiPriority w:val="0"/>
    <w:pPr>
      <w:adjustRightInd w:val="0"/>
      <w:snapToGrid w:val="0"/>
      <w:spacing w:line="300" w:lineRule="auto"/>
      <w:ind w:left="958" w:right="-120" w:rightChars="-120"/>
      <w:jc w:val="left"/>
    </w:pPr>
    <w:rPr>
      <w:rFonts w:hint="eastAsia" w:ascii="宋体" w:hAnsi="宋体" w:eastAsia="宋体" w:cs="Times New Roman"/>
      <w:sz w:val="28"/>
      <w:szCs w:val="20"/>
    </w:rPr>
  </w:style>
  <w:style w:type="paragraph" w:styleId="35">
    <w:name w:val="List Bullet 2"/>
    <w:basedOn w:val="1"/>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36">
    <w:name w:val="index 4"/>
    <w:basedOn w:val="1"/>
    <w:next w:val="1"/>
    <w:qFormat/>
    <w:uiPriority w:val="0"/>
    <w:pPr>
      <w:adjustRightInd w:val="0"/>
      <w:spacing w:line="360" w:lineRule="atLeast"/>
      <w:ind w:left="600" w:leftChars="600"/>
      <w:jc w:val="left"/>
      <w:textAlignment w:val="baseline"/>
    </w:pPr>
    <w:rPr>
      <w:rFonts w:ascii="Times New Roman" w:hAnsi="Times New Roman" w:eastAsia="宋体" w:cs="Times New Roman"/>
      <w:kern w:val="0"/>
      <w:sz w:val="24"/>
      <w:szCs w:val="20"/>
    </w:rPr>
  </w:style>
  <w:style w:type="paragraph" w:styleId="37">
    <w:name w:val="toc 5"/>
    <w:basedOn w:val="1"/>
    <w:next w:val="1"/>
    <w:qFormat/>
    <w:uiPriority w:val="39"/>
    <w:pPr>
      <w:ind w:left="840"/>
      <w:jc w:val="left"/>
    </w:pPr>
    <w:rPr>
      <w:rFonts w:ascii="Calibri" w:hAnsi="Calibri" w:eastAsia="宋体" w:cs="Times New Roman"/>
      <w:sz w:val="18"/>
      <w:szCs w:val="18"/>
    </w:rPr>
  </w:style>
  <w:style w:type="paragraph" w:styleId="38">
    <w:name w:val="toc 3"/>
    <w:basedOn w:val="1"/>
    <w:next w:val="1"/>
    <w:qFormat/>
    <w:uiPriority w:val="39"/>
    <w:pPr>
      <w:ind w:left="420"/>
      <w:jc w:val="left"/>
    </w:pPr>
    <w:rPr>
      <w:rFonts w:ascii="Calibri" w:hAnsi="Calibri" w:eastAsia="宋体" w:cs="Times New Roman"/>
      <w:iCs/>
      <w:sz w:val="20"/>
      <w:szCs w:val="20"/>
    </w:rPr>
  </w:style>
  <w:style w:type="paragraph" w:styleId="39">
    <w:name w:val="Plain Text"/>
    <w:basedOn w:val="1"/>
    <w:link w:val="151"/>
    <w:qFormat/>
    <w:uiPriority w:val="99"/>
    <w:rPr>
      <w:rFonts w:ascii="宋体" w:hAnsi="Courier New" w:eastAsia="宋体" w:cs="Times New Roman"/>
      <w:kern w:val="0"/>
      <w:sz w:val="20"/>
      <w:szCs w:val="21"/>
    </w:rPr>
  </w:style>
  <w:style w:type="paragraph" w:styleId="40">
    <w:name w:val="List Bullet 5"/>
    <w:basedOn w:val="1"/>
    <w:qFormat/>
    <w:uiPriority w:val="0"/>
    <w:pPr>
      <w:numPr>
        <w:ilvl w:val="0"/>
        <w:numId w:val="1"/>
      </w:numPr>
      <w:adjustRightInd w:val="0"/>
      <w:spacing w:line="312" w:lineRule="atLeast"/>
      <w:textAlignment w:val="baseline"/>
    </w:pPr>
    <w:rPr>
      <w:rFonts w:ascii="Times New Roman" w:hAnsi="Times New Roman" w:eastAsia="宋体" w:cs="Times New Roman"/>
      <w:kern w:val="0"/>
      <w:szCs w:val="20"/>
    </w:rPr>
  </w:style>
  <w:style w:type="paragraph" w:styleId="41">
    <w:name w:val="List Number 4"/>
    <w:basedOn w:val="1"/>
    <w:qFormat/>
    <w:uiPriority w:val="0"/>
    <w:pPr>
      <w:tabs>
        <w:tab w:val="left" w:pos="1620"/>
      </w:tabs>
      <w:spacing w:line="360" w:lineRule="auto"/>
      <w:ind w:left="1620" w:leftChars="600" w:hanging="360" w:hangingChars="200"/>
    </w:pPr>
    <w:rPr>
      <w:rFonts w:ascii="宋体" w:hAnsi="宋体" w:eastAsia="宋体" w:cs="Times New Roman"/>
      <w:sz w:val="24"/>
      <w:szCs w:val="20"/>
    </w:rPr>
  </w:style>
  <w:style w:type="paragraph" w:styleId="42">
    <w:name w:val="toc 8"/>
    <w:basedOn w:val="1"/>
    <w:next w:val="1"/>
    <w:qFormat/>
    <w:uiPriority w:val="39"/>
    <w:pPr>
      <w:ind w:left="1470"/>
      <w:jc w:val="left"/>
    </w:pPr>
    <w:rPr>
      <w:rFonts w:ascii="Calibri" w:hAnsi="Calibri" w:eastAsia="宋体" w:cs="Times New Roman"/>
      <w:sz w:val="18"/>
      <w:szCs w:val="18"/>
    </w:rPr>
  </w:style>
  <w:style w:type="paragraph" w:styleId="43">
    <w:name w:val="index 3"/>
    <w:basedOn w:val="1"/>
    <w:next w:val="1"/>
    <w:qFormat/>
    <w:uiPriority w:val="0"/>
    <w:pPr>
      <w:adjustRightInd w:val="0"/>
      <w:spacing w:line="360" w:lineRule="atLeast"/>
      <w:ind w:left="400" w:leftChars="400"/>
      <w:jc w:val="left"/>
      <w:textAlignment w:val="baseline"/>
    </w:pPr>
    <w:rPr>
      <w:rFonts w:ascii="Times New Roman" w:hAnsi="Times New Roman" w:eastAsia="宋体" w:cs="Times New Roman"/>
      <w:kern w:val="0"/>
      <w:sz w:val="24"/>
      <w:szCs w:val="20"/>
    </w:rPr>
  </w:style>
  <w:style w:type="paragraph" w:styleId="44">
    <w:name w:val="Date"/>
    <w:basedOn w:val="1"/>
    <w:next w:val="1"/>
    <w:link w:val="154"/>
    <w:qFormat/>
    <w:uiPriority w:val="0"/>
    <w:rPr>
      <w:rFonts w:ascii="Calibri" w:hAnsi="Calibri" w:eastAsia="仿宋_GB2312" w:cs="Times New Roman"/>
      <w:kern w:val="0"/>
      <w:sz w:val="28"/>
      <w:szCs w:val="20"/>
    </w:rPr>
  </w:style>
  <w:style w:type="paragraph" w:styleId="45">
    <w:name w:val="Body Text Indent 2"/>
    <w:basedOn w:val="1"/>
    <w:link w:val="157"/>
    <w:qFormat/>
    <w:uiPriority w:val="0"/>
    <w:pPr>
      <w:spacing w:line="300" w:lineRule="auto"/>
      <w:ind w:firstLine="480"/>
    </w:pPr>
    <w:rPr>
      <w:rFonts w:ascii="黑体" w:hAnsi="Calibri" w:eastAsia="黑体" w:cs="Times New Roman"/>
      <w:kern w:val="0"/>
      <w:sz w:val="20"/>
      <w:szCs w:val="24"/>
    </w:rPr>
  </w:style>
  <w:style w:type="paragraph" w:styleId="46">
    <w:name w:val="endnote text"/>
    <w:basedOn w:val="1"/>
    <w:link w:val="159"/>
    <w:qFormat/>
    <w:uiPriority w:val="0"/>
    <w:pPr>
      <w:snapToGrid w:val="0"/>
      <w:jc w:val="left"/>
    </w:pPr>
    <w:rPr>
      <w:rFonts w:ascii="Calibri" w:hAnsi="Calibri" w:eastAsia="宋体" w:cs="Times New Roman"/>
      <w:kern w:val="0"/>
      <w:sz w:val="20"/>
      <w:szCs w:val="20"/>
    </w:rPr>
  </w:style>
  <w:style w:type="paragraph" w:styleId="47">
    <w:name w:val="Balloon Text"/>
    <w:basedOn w:val="1"/>
    <w:link w:val="90"/>
    <w:unhideWhenUsed/>
    <w:qFormat/>
    <w:uiPriority w:val="0"/>
    <w:rPr>
      <w:sz w:val="18"/>
      <w:szCs w:val="18"/>
    </w:rPr>
  </w:style>
  <w:style w:type="paragraph" w:styleId="48">
    <w:name w:val="footer"/>
    <w:basedOn w:val="1"/>
    <w:link w:val="164"/>
    <w:unhideWhenUsed/>
    <w:qFormat/>
    <w:uiPriority w:val="99"/>
    <w:pPr>
      <w:tabs>
        <w:tab w:val="center" w:pos="4153"/>
        <w:tab w:val="right" w:pos="8306"/>
      </w:tabs>
      <w:snapToGrid w:val="0"/>
      <w:jc w:val="left"/>
    </w:pPr>
    <w:rPr>
      <w:rFonts w:ascii="Calibri" w:hAnsi="Calibri" w:eastAsia="宋体" w:cs="Times New Roman"/>
      <w:kern w:val="0"/>
      <w:sz w:val="18"/>
      <w:szCs w:val="18"/>
    </w:rPr>
  </w:style>
  <w:style w:type="paragraph" w:styleId="49">
    <w:name w:val="header"/>
    <w:basedOn w:val="1"/>
    <w:link w:val="169"/>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kern w:val="0"/>
      <w:sz w:val="18"/>
      <w:szCs w:val="18"/>
    </w:rPr>
  </w:style>
  <w:style w:type="paragraph" w:styleId="50">
    <w:name w:val="Signature"/>
    <w:basedOn w:val="1"/>
    <w:link w:val="173"/>
    <w:unhideWhenUsed/>
    <w:qFormat/>
    <w:uiPriority w:val="0"/>
    <w:pPr>
      <w:ind w:left="100" w:leftChars="2100"/>
    </w:pPr>
    <w:rPr>
      <w:rFonts w:ascii="Calibri" w:hAnsi="Calibri" w:eastAsia="宋体" w:cs="Times New Roman"/>
      <w:kern w:val="0"/>
      <w:sz w:val="20"/>
      <w:szCs w:val="20"/>
    </w:rPr>
  </w:style>
  <w:style w:type="paragraph" w:styleId="51">
    <w:name w:val="toc 1"/>
    <w:basedOn w:val="1"/>
    <w:next w:val="1"/>
    <w:unhideWhenUsed/>
    <w:qFormat/>
    <w:uiPriority w:val="39"/>
    <w:rPr>
      <w:rFonts w:ascii="Calibri" w:hAnsi="Calibri" w:eastAsia="宋体" w:cs="Times New Roman"/>
    </w:rPr>
  </w:style>
  <w:style w:type="paragraph" w:styleId="52">
    <w:name w:val="toc 4"/>
    <w:basedOn w:val="1"/>
    <w:next w:val="1"/>
    <w:qFormat/>
    <w:uiPriority w:val="39"/>
    <w:pPr>
      <w:ind w:left="630"/>
      <w:jc w:val="left"/>
    </w:pPr>
    <w:rPr>
      <w:rFonts w:ascii="Calibri" w:hAnsi="Calibri" w:eastAsia="宋体" w:cs="Times New Roman"/>
      <w:sz w:val="18"/>
      <w:szCs w:val="18"/>
    </w:rPr>
  </w:style>
  <w:style w:type="paragraph" w:styleId="53">
    <w:name w:val="index heading"/>
    <w:basedOn w:val="54"/>
    <w:next w:val="1"/>
    <w:qFormat/>
    <w:uiPriority w:val="0"/>
    <w:pPr>
      <w:adjustRightInd w:val="0"/>
      <w:spacing w:line="360" w:lineRule="atLeast"/>
      <w:jc w:val="left"/>
      <w:textAlignment w:val="baseline"/>
    </w:pPr>
    <w:rPr>
      <w:kern w:val="0"/>
      <w:sz w:val="24"/>
      <w:szCs w:val="20"/>
    </w:rPr>
  </w:style>
  <w:style w:type="paragraph" w:customStyle="1" w:styleId="54">
    <w:name w:val="正文_1_1"/>
    <w:qFormat/>
    <w:uiPriority w:val="0"/>
    <w:pPr>
      <w:widowControl w:val="0"/>
      <w:jc w:val="both"/>
    </w:pPr>
    <w:rPr>
      <w:rFonts w:ascii="Calibri" w:hAnsi="Calibri" w:eastAsia="宋体" w:cs="Times New Roman"/>
      <w:kern w:val="2"/>
      <w:sz w:val="21"/>
      <w:szCs w:val="22"/>
      <w:lang w:val="en-US" w:eastAsia="zh-CN" w:bidi="ar-SA"/>
    </w:rPr>
  </w:style>
  <w:style w:type="paragraph" w:styleId="55">
    <w:name w:val="Subtitle"/>
    <w:basedOn w:val="1"/>
    <w:next w:val="1"/>
    <w:link w:val="176"/>
    <w:qFormat/>
    <w:uiPriority w:val="0"/>
    <w:pPr>
      <w:spacing w:after="60"/>
      <w:jc w:val="center"/>
      <w:outlineLvl w:val="1"/>
    </w:pPr>
    <w:rPr>
      <w:rFonts w:ascii="Cambria" w:hAnsi="Cambria" w:eastAsia="宋体" w:cs="Times New Roman"/>
      <w:kern w:val="0"/>
      <w:sz w:val="20"/>
      <w:szCs w:val="20"/>
    </w:rPr>
  </w:style>
  <w:style w:type="paragraph" w:styleId="56">
    <w:name w:val="List"/>
    <w:basedOn w:val="1"/>
    <w:qFormat/>
    <w:uiPriority w:val="0"/>
    <w:pPr>
      <w:ind w:left="200" w:hanging="200" w:hangingChars="200"/>
    </w:pPr>
    <w:rPr>
      <w:rFonts w:ascii="Times New Roman" w:hAnsi="Times New Roman" w:eastAsia="宋体" w:cs="Times New Roman"/>
      <w:szCs w:val="24"/>
    </w:rPr>
  </w:style>
  <w:style w:type="paragraph" w:styleId="57">
    <w:name w:val="footnote text"/>
    <w:basedOn w:val="1"/>
    <w:link w:val="179"/>
    <w:qFormat/>
    <w:uiPriority w:val="0"/>
    <w:pPr>
      <w:snapToGrid w:val="0"/>
      <w:jc w:val="left"/>
    </w:pPr>
    <w:rPr>
      <w:rFonts w:ascii="Calibri" w:hAnsi="Calibri" w:eastAsia="宋体" w:cs="Times New Roman"/>
      <w:kern w:val="0"/>
      <w:sz w:val="18"/>
      <w:szCs w:val="20"/>
    </w:rPr>
  </w:style>
  <w:style w:type="paragraph" w:styleId="58">
    <w:name w:val="toc 6"/>
    <w:basedOn w:val="1"/>
    <w:next w:val="1"/>
    <w:qFormat/>
    <w:uiPriority w:val="39"/>
    <w:pPr>
      <w:ind w:left="1050"/>
      <w:jc w:val="left"/>
    </w:pPr>
    <w:rPr>
      <w:rFonts w:ascii="Calibri" w:hAnsi="Calibri" w:eastAsia="宋体" w:cs="Times New Roman"/>
      <w:sz w:val="18"/>
      <w:szCs w:val="18"/>
    </w:rPr>
  </w:style>
  <w:style w:type="paragraph" w:styleId="59">
    <w:name w:val="List 5"/>
    <w:basedOn w:val="60"/>
    <w:qFormat/>
    <w:uiPriority w:val="0"/>
    <w:pPr>
      <w:widowControl/>
      <w:tabs>
        <w:tab w:val="left" w:pos="720"/>
        <w:tab w:val="left" w:pos="1260"/>
        <w:tab w:val="left" w:pos="1701"/>
        <w:tab w:val="left" w:pos="2268"/>
        <w:tab w:val="left" w:pos="3101"/>
      </w:tabs>
      <w:ind w:left="1260" w:right="72" w:hanging="420"/>
    </w:pPr>
    <w:rPr>
      <w:rFonts w:ascii="Arial" w:hAnsi="Arial" w:eastAsia="Times New Roman"/>
      <w:b w:val="0"/>
      <w:snapToGrid w:val="0"/>
      <w:kern w:val="0"/>
      <w:sz w:val="24"/>
      <w:lang w:val="en-GB"/>
    </w:rPr>
  </w:style>
  <w:style w:type="paragraph" w:styleId="60">
    <w:name w:val="List 4"/>
    <w:basedOn w:val="1"/>
    <w:qFormat/>
    <w:uiPriority w:val="0"/>
    <w:rPr>
      <w:rFonts w:ascii="Times New Roman" w:hAnsi="Times New Roman" w:eastAsia="宋体" w:cs="Times New Roman"/>
      <w:b/>
      <w:szCs w:val="20"/>
    </w:rPr>
  </w:style>
  <w:style w:type="paragraph" w:styleId="61">
    <w:name w:val="Body Text Indent 3"/>
    <w:basedOn w:val="1"/>
    <w:link w:val="182"/>
    <w:qFormat/>
    <w:uiPriority w:val="0"/>
    <w:pPr>
      <w:spacing w:after="120"/>
      <w:ind w:left="420" w:leftChars="200"/>
    </w:pPr>
    <w:rPr>
      <w:rFonts w:ascii="Calibri" w:hAnsi="Calibri" w:eastAsia="宋体" w:cs="Times New Roman"/>
      <w:kern w:val="0"/>
      <w:sz w:val="16"/>
      <w:szCs w:val="16"/>
    </w:rPr>
  </w:style>
  <w:style w:type="paragraph" w:styleId="62">
    <w:name w:val="index 7"/>
    <w:basedOn w:val="1"/>
    <w:next w:val="1"/>
    <w:qFormat/>
    <w:uiPriority w:val="0"/>
    <w:pPr>
      <w:adjustRightInd w:val="0"/>
      <w:spacing w:line="360" w:lineRule="atLeast"/>
      <w:ind w:left="1200" w:leftChars="1200"/>
      <w:jc w:val="left"/>
      <w:textAlignment w:val="baseline"/>
    </w:pPr>
    <w:rPr>
      <w:rFonts w:ascii="Times New Roman" w:hAnsi="Times New Roman" w:eastAsia="宋体" w:cs="Times New Roman"/>
      <w:kern w:val="0"/>
      <w:sz w:val="24"/>
      <w:szCs w:val="20"/>
    </w:rPr>
  </w:style>
  <w:style w:type="paragraph" w:styleId="63">
    <w:name w:val="index 9"/>
    <w:basedOn w:val="1"/>
    <w:next w:val="1"/>
    <w:qFormat/>
    <w:uiPriority w:val="0"/>
    <w:pPr>
      <w:adjustRightInd w:val="0"/>
      <w:spacing w:line="360" w:lineRule="atLeast"/>
      <w:ind w:left="1600" w:leftChars="1600"/>
      <w:jc w:val="left"/>
      <w:textAlignment w:val="baseline"/>
    </w:pPr>
    <w:rPr>
      <w:rFonts w:ascii="Times New Roman" w:hAnsi="Times New Roman" w:eastAsia="宋体" w:cs="Times New Roman"/>
      <w:kern w:val="0"/>
      <w:sz w:val="24"/>
      <w:szCs w:val="20"/>
    </w:rPr>
  </w:style>
  <w:style w:type="paragraph" w:styleId="64">
    <w:name w:val="table of figures"/>
    <w:basedOn w:val="1"/>
    <w:next w:val="1"/>
    <w:qFormat/>
    <w:uiPriority w:val="0"/>
    <w:pPr>
      <w:tabs>
        <w:tab w:val="right" w:leader="dot" w:pos="13438"/>
      </w:tabs>
      <w:adjustRightInd w:val="0"/>
      <w:spacing w:line="360" w:lineRule="atLeast"/>
      <w:ind w:left="840" w:hanging="840"/>
      <w:jc w:val="left"/>
    </w:pPr>
    <w:rPr>
      <w:rFonts w:ascii="Times New Roman" w:hAnsi="Times New Roman" w:eastAsia="宋体" w:cs="Times New Roman"/>
      <w:kern w:val="0"/>
      <w:sz w:val="24"/>
      <w:szCs w:val="20"/>
    </w:rPr>
  </w:style>
  <w:style w:type="paragraph" w:styleId="65">
    <w:name w:val="toc 2"/>
    <w:basedOn w:val="1"/>
    <w:next w:val="1"/>
    <w:qFormat/>
    <w:uiPriority w:val="39"/>
    <w:pPr>
      <w:ind w:left="210"/>
      <w:jc w:val="left"/>
    </w:pPr>
    <w:rPr>
      <w:rFonts w:ascii="Calibri" w:hAnsi="Calibri" w:eastAsia="宋体" w:cs="Times New Roman"/>
      <w:smallCaps/>
      <w:sz w:val="20"/>
      <w:szCs w:val="20"/>
    </w:rPr>
  </w:style>
  <w:style w:type="paragraph" w:styleId="66">
    <w:name w:val="toc 9"/>
    <w:basedOn w:val="1"/>
    <w:next w:val="1"/>
    <w:qFormat/>
    <w:uiPriority w:val="39"/>
    <w:pPr>
      <w:ind w:left="1680"/>
      <w:jc w:val="left"/>
    </w:pPr>
    <w:rPr>
      <w:rFonts w:ascii="Calibri" w:hAnsi="Calibri" w:eastAsia="宋体" w:cs="Times New Roman"/>
      <w:sz w:val="18"/>
      <w:szCs w:val="18"/>
    </w:rPr>
  </w:style>
  <w:style w:type="paragraph" w:styleId="67">
    <w:name w:val="Body Text 2"/>
    <w:basedOn w:val="1"/>
    <w:link w:val="185"/>
    <w:qFormat/>
    <w:uiPriority w:val="0"/>
    <w:pPr>
      <w:spacing w:after="120" w:line="480" w:lineRule="auto"/>
    </w:pPr>
    <w:rPr>
      <w:rFonts w:ascii="Calibri" w:hAnsi="Calibri" w:eastAsia="宋体" w:cs="Times New Roman"/>
      <w:kern w:val="0"/>
      <w:sz w:val="20"/>
      <w:szCs w:val="20"/>
    </w:rPr>
  </w:style>
  <w:style w:type="paragraph" w:styleId="68">
    <w:name w:val="List Continue 2"/>
    <w:basedOn w:val="1"/>
    <w:qFormat/>
    <w:uiPriority w:val="0"/>
    <w:pPr>
      <w:spacing w:after="120"/>
      <w:ind w:left="840" w:leftChars="400"/>
    </w:pPr>
    <w:rPr>
      <w:rFonts w:ascii="Times New Roman" w:hAnsi="Times New Roman" w:eastAsia="宋体" w:cs="Times New Roman"/>
      <w:szCs w:val="20"/>
    </w:rPr>
  </w:style>
  <w:style w:type="paragraph" w:styleId="69">
    <w:name w:val="Message Header"/>
    <w:basedOn w:val="30"/>
    <w:link w:val="188"/>
    <w:qFormat/>
    <w:uiPriority w:val="0"/>
    <w:pPr>
      <w:keepLines/>
      <w:widowControl/>
      <w:spacing w:after="40" w:line="140" w:lineRule="atLeast"/>
      <w:ind w:left="360"/>
      <w:jc w:val="left"/>
    </w:pPr>
    <w:rPr>
      <w:rFonts w:ascii="Garamond" w:hAnsi="Garamond"/>
      <w:bCs/>
      <w:spacing w:val="-5"/>
      <w:sz w:val="18"/>
    </w:rPr>
  </w:style>
  <w:style w:type="paragraph" w:styleId="70">
    <w:name w:val="HTML Preformatted"/>
    <w:basedOn w:val="1"/>
    <w:link w:val="19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0"/>
    </w:rPr>
  </w:style>
  <w:style w:type="paragraph" w:styleId="71">
    <w:name w:val="Normal (Web)"/>
    <w:basedOn w:val="1"/>
    <w:qFormat/>
    <w:uiPriority w:val="99"/>
    <w:pPr>
      <w:widowControl/>
      <w:spacing w:before="100" w:beforeAutospacing="1" w:after="100" w:afterAutospacing="1"/>
      <w:jc w:val="left"/>
    </w:pPr>
    <w:rPr>
      <w:rFonts w:ascii="Calibri" w:hAnsi="Calibri" w:eastAsia="宋体" w:cs="Times New Roman"/>
      <w:kern w:val="0"/>
      <w:sz w:val="24"/>
    </w:rPr>
  </w:style>
  <w:style w:type="paragraph" w:styleId="72">
    <w:name w:val="List Continue 3"/>
    <w:basedOn w:val="1"/>
    <w:qFormat/>
    <w:uiPriority w:val="0"/>
    <w:pPr>
      <w:widowControl/>
      <w:spacing w:after="120"/>
      <w:ind w:left="1260" w:leftChars="600"/>
      <w:jc w:val="left"/>
    </w:pPr>
    <w:rPr>
      <w:rFonts w:ascii="Times New Roman" w:hAnsi="Times New Roman" w:eastAsia="宋体" w:cs="Times New Roman"/>
      <w:kern w:val="0"/>
      <w:sz w:val="20"/>
      <w:szCs w:val="20"/>
    </w:rPr>
  </w:style>
  <w:style w:type="paragraph" w:styleId="73">
    <w:name w:val="index 1"/>
    <w:basedOn w:val="1"/>
    <w:next w:val="1"/>
    <w:unhideWhenUsed/>
    <w:qFormat/>
    <w:uiPriority w:val="0"/>
    <w:rPr>
      <w:rFonts w:ascii="Calibri" w:hAnsi="Calibri" w:eastAsia="宋体" w:cs="Times New Roman"/>
    </w:rPr>
  </w:style>
  <w:style w:type="paragraph" w:styleId="74">
    <w:name w:val="index 2"/>
    <w:basedOn w:val="1"/>
    <w:next w:val="1"/>
    <w:qFormat/>
    <w:uiPriority w:val="0"/>
    <w:pPr>
      <w:adjustRightInd w:val="0"/>
      <w:spacing w:line="360" w:lineRule="atLeast"/>
      <w:ind w:left="200" w:leftChars="200"/>
      <w:jc w:val="left"/>
      <w:textAlignment w:val="baseline"/>
    </w:pPr>
    <w:rPr>
      <w:rFonts w:ascii="Times New Roman" w:hAnsi="Times New Roman" w:eastAsia="宋体" w:cs="Times New Roman"/>
      <w:kern w:val="0"/>
      <w:sz w:val="24"/>
      <w:szCs w:val="20"/>
    </w:rPr>
  </w:style>
  <w:style w:type="paragraph" w:styleId="75">
    <w:name w:val="Title"/>
    <w:basedOn w:val="1"/>
    <w:next w:val="1"/>
    <w:link w:val="194"/>
    <w:qFormat/>
    <w:uiPriority w:val="10"/>
    <w:pPr>
      <w:spacing w:before="240" w:after="60"/>
      <w:jc w:val="center"/>
      <w:outlineLvl w:val="0"/>
    </w:pPr>
    <w:rPr>
      <w:rFonts w:ascii="Cambria" w:hAnsi="Cambria" w:eastAsia="宋体" w:cs="Times New Roman"/>
      <w:b/>
      <w:bCs/>
      <w:kern w:val="0"/>
      <w:sz w:val="32"/>
      <w:szCs w:val="32"/>
    </w:rPr>
  </w:style>
  <w:style w:type="paragraph" w:styleId="76">
    <w:name w:val="annotation subject"/>
    <w:basedOn w:val="25"/>
    <w:next w:val="25"/>
    <w:link w:val="122"/>
    <w:qFormat/>
    <w:uiPriority w:val="0"/>
    <w:rPr>
      <w:b/>
      <w:bCs/>
      <w:szCs w:val="24"/>
    </w:rPr>
  </w:style>
  <w:style w:type="paragraph" w:styleId="77">
    <w:name w:val="Body Text First Indent"/>
    <w:basedOn w:val="30"/>
    <w:link w:val="127"/>
    <w:qFormat/>
    <w:uiPriority w:val="0"/>
    <w:pPr>
      <w:ind w:firstLine="420" w:firstLineChars="100"/>
    </w:pPr>
    <w:rPr>
      <w:szCs w:val="24"/>
    </w:rPr>
  </w:style>
  <w:style w:type="paragraph" w:styleId="78">
    <w:name w:val="Body Text First Indent 2"/>
    <w:basedOn w:val="31"/>
    <w:link w:val="166"/>
    <w:qFormat/>
    <w:uiPriority w:val="0"/>
    <w:pPr>
      <w:numPr>
        <w:ilvl w:val="2"/>
        <w:numId w:val="2"/>
      </w:numPr>
      <w:adjustRightInd w:val="0"/>
      <w:spacing w:line="360" w:lineRule="atLeast"/>
      <w:ind w:left="420" w:firstLine="420" w:firstLineChars="200"/>
      <w:jc w:val="left"/>
      <w:textAlignment w:val="baseline"/>
    </w:pPr>
    <w:rPr>
      <w:szCs w:val="20"/>
    </w:rPr>
  </w:style>
  <w:style w:type="character" w:styleId="81">
    <w:name w:val="Strong"/>
    <w:qFormat/>
    <w:uiPriority w:val="0"/>
    <w:rPr>
      <w:b/>
      <w:bCs/>
    </w:rPr>
  </w:style>
  <w:style w:type="character" w:styleId="82">
    <w:name w:val="endnote reference"/>
    <w:qFormat/>
    <w:uiPriority w:val="0"/>
    <w:rPr>
      <w:vertAlign w:val="superscript"/>
    </w:rPr>
  </w:style>
  <w:style w:type="character" w:styleId="83">
    <w:name w:val="page number"/>
    <w:qFormat/>
    <w:uiPriority w:val="0"/>
  </w:style>
  <w:style w:type="character" w:styleId="84">
    <w:name w:val="FollowedHyperlink"/>
    <w:basedOn w:val="80"/>
    <w:semiHidden/>
    <w:unhideWhenUsed/>
    <w:uiPriority w:val="99"/>
    <w:rPr>
      <w:color w:val="954F72" w:themeColor="followedHyperlink"/>
      <w:u w:val="single"/>
    </w:rPr>
  </w:style>
  <w:style w:type="character" w:styleId="85">
    <w:name w:val="Emphasis"/>
    <w:qFormat/>
    <w:uiPriority w:val="20"/>
    <w:rPr>
      <w:i/>
      <w:iCs/>
    </w:rPr>
  </w:style>
  <w:style w:type="character" w:styleId="86">
    <w:name w:val="line number"/>
    <w:basedOn w:val="80"/>
    <w:qFormat/>
    <w:uiPriority w:val="0"/>
  </w:style>
  <w:style w:type="character" w:styleId="87">
    <w:name w:val="Hyperlink"/>
    <w:unhideWhenUsed/>
    <w:qFormat/>
    <w:uiPriority w:val="99"/>
    <w:rPr>
      <w:color w:val="0000FF"/>
      <w:u w:val="single"/>
    </w:rPr>
  </w:style>
  <w:style w:type="character" w:styleId="88">
    <w:name w:val="annotation reference"/>
    <w:qFormat/>
    <w:uiPriority w:val="0"/>
    <w:rPr>
      <w:sz w:val="21"/>
      <w:szCs w:val="21"/>
    </w:rPr>
  </w:style>
  <w:style w:type="character" w:styleId="89">
    <w:name w:val="footnote reference"/>
    <w:qFormat/>
    <w:uiPriority w:val="0"/>
    <w:rPr>
      <w:vertAlign w:val="superscript"/>
    </w:rPr>
  </w:style>
  <w:style w:type="character" w:customStyle="1" w:styleId="90">
    <w:name w:val="批注框文本 Char4"/>
    <w:basedOn w:val="80"/>
    <w:link w:val="47"/>
    <w:uiPriority w:val="0"/>
    <w:rPr>
      <w:sz w:val="18"/>
      <w:szCs w:val="18"/>
    </w:rPr>
  </w:style>
  <w:style w:type="character" w:customStyle="1" w:styleId="91">
    <w:name w:val="标题 1 字符"/>
    <w:basedOn w:val="80"/>
    <w:uiPriority w:val="0"/>
    <w:rPr>
      <w:b/>
      <w:bCs/>
      <w:kern w:val="44"/>
      <w:sz w:val="44"/>
      <w:szCs w:val="44"/>
    </w:rPr>
  </w:style>
  <w:style w:type="character" w:customStyle="1" w:styleId="92">
    <w:name w:val="标题 2 字符"/>
    <w:basedOn w:val="80"/>
    <w:uiPriority w:val="0"/>
    <w:rPr>
      <w:rFonts w:asciiTheme="majorHAnsi" w:hAnsiTheme="majorHAnsi" w:eastAsiaTheme="majorEastAsia" w:cstheme="majorBidi"/>
      <w:b/>
      <w:bCs/>
      <w:sz w:val="32"/>
      <w:szCs w:val="32"/>
    </w:rPr>
  </w:style>
  <w:style w:type="character" w:customStyle="1" w:styleId="93">
    <w:name w:val="标题 3 字符"/>
    <w:basedOn w:val="80"/>
    <w:uiPriority w:val="0"/>
    <w:rPr>
      <w:b/>
      <w:bCs/>
      <w:sz w:val="32"/>
      <w:szCs w:val="32"/>
    </w:rPr>
  </w:style>
  <w:style w:type="character" w:customStyle="1" w:styleId="94">
    <w:name w:val="标题 4 字符"/>
    <w:basedOn w:val="80"/>
    <w:uiPriority w:val="0"/>
    <w:rPr>
      <w:rFonts w:asciiTheme="majorHAnsi" w:hAnsiTheme="majorHAnsi" w:eastAsiaTheme="majorEastAsia" w:cstheme="majorBidi"/>
      <w:b/>
      <w:bCs/>
      <w:sz w:val="28"/>
      <w:szCs w:val="28"/>
    </w:rPr>
  </w:style>
  <w:style w:type="character" w:customStyle="1" w:styleId="95">
    <w:name w:val="标题 5 字符"/>
    <w:basedOn w:val="80"/>
    <w:semiHidden/>
    <w:uiPriority w:val="9"/>
    <w:rPr>
      <w:b/>
      <w:bCs/>
      <w:sz w:val="28"/>
      <w:szCs w:val="28"/>
    </w:rPr>
  </w:style>
  <w:style w:type="character" w:customStyle="1" w:styleId="96">
    <w:name w:val="标题 6 字符"/>
    <w:basedOn w:val="80"/>
    <w:uiPriority w:val="0"/>
    <w:rPr>
      <w:rFonts w:asciiTheme="majorHAnsi" w:hAnsiTheme="majorHAnsi" w:eastAsiaTheme="majorEastAsia" w:cstheme="majorBidi"/>
      <w:b/>
      <w:bCs/>
      <w:sz w:val="24"/>
      <w:szCs w:val="24"/>
    </w:rPr>
  </w:style>
  <w:style w:type="character" w:customStyle="1" w:styleId="97">
    <w:name w:val="标题 7 字符"/>
    <w:basedOn w:val="80"/>
    <w:uiPriority w:val="0"/>
    <w:rPr>
      <w:b/>
      <w:bCs/>
      <w:sz w:val="24"/>
      <w:szCs w:val="24"/>
    </w:rPr>
  </w:style>
  <w:style w:type="character" w:customStyle="1" w:styleId="98">
    <w:name w:val="标题 8 字符"/>
    <w:basedOn w:val="80"/>
    <w:uiPriority w:val="0"/>
    <w:rPr>
      <w:rFonts w:asciiTheme="majorHAnsi" w:hAnsiTheme="majorHAnsi" w:eastAsiaTheme="majorEastAsia" w:cstheme="majorBidi"/>
      <w:sz w:val="24"/>
      <w:szCs w:val="24"/>
    </w:rPr>
  </w:style>
  <w:style w:type="character" w:customStyle="1" w:styleId="99">
    <w:name w:val="标题 9 字符"/>
    <w:basedOn w:val="80"/>
    <w:uiPriority w:val="0"/>
    <w:rPr>
      <w:rFonts w:asciiTheme="majorHAnsi" w:hAnsiTheme="majorHAnsi" w:eastAsiaTheme="majorEastAsia" w:cstheme="majorBidi"/>
      <w:szCs w:val="21"/>
    </w:rPr>
  </w:style>
  <w:style w:type="character" w:customStyle="1" w:styleId="100">
    <w:name w:val="标题 1 Char"/>
    <w:qFormat/>
    <w:uiPriority w:val="0"/>
    <w:rPr>
      <w:rFonts w:ascii="Calibri" w:hAnsi="Calibri" w:eastAsia="宋体" w:cs="Times New Roman"/>
      <w:b/>
      <w:bCs/>
      <w:kern w:val="44"/>
      <w:sz w:val="44"/>
      <w:szCs w:val="44"/>
    </w:rPr>
  </w:style>
  <w:style w:type="character" w:customStyle="1" w:styleId="101">
    <w:name w:val="标题 2 Char"/>
    <w:qFormat/>
    <w:uiPriority w:val="0"/>
    <w:rPr>
      <w:rFonts w:ascii="Cambria" w:hAnsi="Cambria" w:eastAsia="宋体" w:cs="Times New Roman"/>
      <w:b/>
      <w:bCs/>
      <w:sz w:val="32"/>
      <w:szCs w:val="32"/>
    </w:rPr>
  </w:style>
  <w:style w:type="character" w:customStyle="1" w:styleId="102">
    <w:name w:val="标题 3 Char"/>
    <w:qFormat/>
    <w:uiPriority w:val="0"/>
    <w:rPr>
      <w:rFonts w:ascii="Calibri" w:hAnsi="Calibri" w:eastAsia="宋体" w:cs="Times New Roman"/>
      <w:b/>
      <w:bCs/>
      <w:sz w:val="32"/>
      <w:szCs w:val="32"/>
    </w:rPr>
  </w:style>
  <w:style w:type="character" w:customStyle="1" w:styleId="103">
    <w:name w:val="标题 4 Char"/>
    <w:semiHidden/>
    <w:qFormat/>
    <w:uiPriority w:val="0"/>
    <w:rPr>
      <w:rFonts w:ascii="Cambria" w:hAnsi="Cambria" w:eastAsia="宋体" w:cs="Times New Roman"/>
      <w:b/>
      <w:bCs/>
      <w:sz w:val="28"/>
      <w:szCs w:val="28"/>
    </w:rPr>
  </w:style>
  <w:style w:type="character" w:customStyle="1" w:styleId="104">
    <w:name w:val="标题 5 Char"/>
    <w:semiHidden/>
    <w:qFormat/>
    <w:uiPriority w:val="0"/>
    <w:rPr>
      <w:rFonts w:ascii="Calibri" w:hAnsi="Calibri" w:eastAsia="宋体" w:cs="Times New Roman"/>
      <w:b/>
      <w:bCs/>
      <w:sz w:val="28"/>
      <w:szCs w:val="28"/>
    </w:rPr>
  </w:style>
  <w:style w:type="character" w:customStyle="1" w:styleId="105">
    <w:name w:val="标题 6 Char"/>
    <w:semiHidden/>
    <w:qFormat/>
    <w:uiPriority w:val="0"/>
    <w:rPr>
      <w:rFonts w:ascii="Cambria" w:hAnsi="Cambria" w:eastAsia="宋体" w:cs="Times New Roman"/>
      <w:b/>
      <w:bCs/>
      <w:sz w:val="24"/>
      <w:szCs w:val="24"/>
    </w:rPr>
  </w:style>
  <w:style w:type="character" w:customStyle="1" w:styleId="106">
    <w:name w:val="标题 7 Char"/>
    <w:qFormat/>
    <w:uiPriority w:val="0"/>
    <w:rPr>
      <w:rFonts w:ascii="Calibri" w:hAnsi="Calibri" w:eastAsia="宋体" w:cs="Times New Roman"/>
      <w:b/>
      <w:bCs/>
      <w:sz w:val="24"/>
      <w:szCs w:val="24"/>
    </w:rPr>
  </w:style>
  <w:style w:type="character" w:customStyle="1" w:styleId="107">
    <w:name w:val="标题 8 Char"/>
    <w:semiHidden/>
    <w:qFormat/>
    <w:uiPriority w:val="0"/>
    <w:rPr>
      <w:rFonts w:ascii="Cambria" w:hAnsi="Cambria" w:eastAsia="宋体" w:cs="Times New Roman"/>
      <w:sz w:val="24"/>
      <w:szCs w:val="24"/>
    </w:rPr>
  </w:style>
  <w:style w:type="character" w:customStyle="1" w:styleId="108">
    <w:name w:val="标题 9 Char"/>
    <w:semiHidden/>
    <w:qFormat/>
    <w:uiPriority w:val="0"/>
    <w:rPr>
      <w:rFonts w:ascii="Cambria" w:hAnsi="Cambria" w:eastAsia="宋体" w:cs="Times New Roman"/>
      <w:szCs w:val="21"/>
    </w:rPr>
  </w:style>
  <w:style w:type="character" w:customStyle="1" w:styleId="109">
    <w:name w:val="标题 1 Char2"/>
    <w:link w:val="3"/>
    <w:qFormat/>
    <w:uiPriority w:val="0"/>
    <w:rPr>
      <w:rFonts w:ascii="Calibri" w:hAnsi="Calibri" w:eastAsia="宋体" w:cs="Times New Roman"/>
      <w:b/>
      <w:bCs/>
      <w:kern w:val="44"/>
      <w:sz w:val="44"/>
      <w:szCs w:val="44"/>
    </w:rPr>
  </w:style>
  <w:style w:type="character" w:customStyle="1" w:styleId="110">
    <w:name w:val="标题 2 Char2"/>
    <w:link w:val="4"/>
    <w:qFormat/>
    <w:uiPriority w:val="0"/>
    <w:rPr>
      <w:rFonts w:ascii="Arial" w:hAnsi="Arial" w:eastAsia="宋体" w:cs="Times New Roman"/>
      <w:b/>
      <w:bCs/>
      <w:kern w:val="0"/>
      <w:sz w:val="24"/>
      <w:szCs w:val="32"/>
    </w:rPr>
  </w:style>
  <w:style w:type="character" w:customStyle="1" w:styleId="111">
    <w:name w:val="标题 3 Char2"/>
    <w:link w:val="5"/>
    <w:qFormat/>
    <w:uiPriority w:val="0"/>
    <w:rPr>
      <w:rFonts w:ascii="Calibri" w:hAnsi="Calibri" w:eastAsia="宋体" w:cs="Times New Roman"/>
      <w:b/>
      <w:bCs/>
      <w:kern w:val="0"/>
      <w:sz w:val="20"/>
      <w:szCs w:val="32"/>
    </w:rPr>
  </w:style>
  <w:style w:type="character" w:customStyle="1" w:styleId="112">
    <w:name w:val="标题 4 Char1"/>
    <w:link w:val="6"/>
    <w:qFormat/>
    <w:uiPriority w:val="0"/>
    <w:rPr>
      <w:rFonts w:ascii="Arial" w:hAnsi="Arial" w:eastAsia="黑体" w:cs="Times New Roman"/>
      <w:b/>
      <w:bCs/>
      <w:kern w:val="0"/>
      <w:sz w:val="28"/>
      <w:szCs w:val="28"/>
    </w:rPr>
  </w:style>
  <w:style w:type="character" w:customStyle="1" w:styleId="113">
    <w:name w:val="标题 5 Char2"/>
    <w:link w:val="7"/>
    <w:qFormat/>
    <w:uiPriority w:val="0"/>
    <w:rPr>
      <w:rFonts w:ascii="宋体" w:hAnsi="宋体" w:eastAsia="宋体" w:cs="Times New Roman"/>
      <w:b/>
      <w:kern w:val="0"/>
      <w:sz w:val="24"/>
      <w:szCs w:val="20"/>
    </w:rPr>
  </w:style>
  <w:style w:type="character" w:customStyle="1" w:styleId="114">
    <w:name w:val="标题 6 Char2"/>
    <w:link w:val="8"/>
    <w:qFormat/>
    <w:uiPriority w:val="0"/>
    <w:rPr>
      <w:rFonts w:ascii="Arial" w:hAnsi="Arial" w:eastAsia="黑体" w:cs="Times New Roman"/>
      <w:b/>
      <w:bCs/>
      <w:kern w:val="0"/>
      <w:sz w:val="24"/>
      <w:szCs w:val="20"/>
    </w:rPr>
  </w:style>
  <w:style w:type="character" w:customStyle="1" w:styleId="115">
    <w:name w:val="标题 7 Char2"/>
    <w:link w:val="9"/>
    <w:qFormat/>
    <w:uiPriority w:val="0"/>
    <w:rPr>
      <w:rFonts w:ascii="Calibri" w:hAnsi="Calibri" w:eastAsia="宋体" w:cs="Times New Roman"/>
      <w:b/>
      <w:bCs/>
      <w:kern w:val="0"/>
      <w:sz w:val="24"/>
      <w:szCs w:val="20"/>
    </w:rPr>
  </w:style>
  <w:style w:type="character" w:customStyle="1" w:styleId="116">
    <w:name w:val="标题 8 Char2"/>
    <w:link w:val="10"/>
    <w:qFormat/>
    <w:uiPriority w:val="0"/>
    <w:rPr>
      <w:rFonts w:ascii="Arial" w:hAnsi="Arial" w:eastAsia="黑体" w:cs="Times New Roman"/>
      <w:kern w:val="0"/>
      <w:sz w:val="24"/>
      <w:szCs w:val="20"/>
    </w:rPr>
  </w:style>
  <w:style w:type="character" w:customStyle="1" w:styleId="117">
    <w:name w:val="标题 9 Char2"/>
    <w:link w:val="11"/>
    <w:qFormat/>
    <w:uiPriority w:val="0"/>
    <w:rPr>
      <w:rFonts w:ascii="Arial" w:hAnsi="Arial" w:eastAsia="黑体" w:cs="Times New Roman"/>
      <w:kern w:val="0"/>
      <w:sz w:val="20"/>
      <w:szCs w:val="21"/>
    </w:rPr>
  </w:style>
  <w:style w:type="character" w:customStyle="1" w:styleId="118">
    <w:name w:val="批注文字 字符"/>
    <w:basedOn w:val="80"/>
    <w:uiPriority w:val="0"/>
  </w:style>
  <w:style w:type="character" w:customStyle="1" w:styleId="119">
    <w:name w:val="批注文字 Char"/>
    <w:link w:val="25"/>
    <w:qFormat/>
    <w:uiPriority w:val="0"/>
    <w:rPr>
      <w:rFonts w:ascii="Calibri" w:hAnsi="Calibri" w:eastAsia="宋体" w:cs="Times New Roman"/>
      <w:kern w:val="0"/>
      <w:sz w:val="20"/>
      <w:szCs w:val="20"/>
    </w:rPr>
  </w:style>
  <w:style w:type="character" w:customStyle="1" w:styleId="120">
    <w:name w:val="批注主题 字符"/>
    <w:basedOn w:val="118"/>
    <w:semiHidden/>
    <w:uiPriority w:val="0"/>
    <w:rPr>
      <w:b/>
      <w:bCs/>
    </w:rPr>
  </w:style>
  <w:style w:type="character" w:customStyle="1" w:styleId="121">
    <w:name w:val="批注主题 Char"/>
    <w:qFormat/>
    <w:uiPriority w:val="0"/>
    <w:rPr>
      <w:rFonts w:ascii="Calibri" w:hAnsi="Calibri" w:eastAsia="宋体" w:cs="Times New Roman"/>
      <w:b/>
      <w:bCs/>
      <w:kern w:val="0"/>
      <w:sz w:val="20"/>
      <w:szCs w:val="20"/>
    </w:rPr>
  </w:style>
  <w:style w:type="character" w:customStyle="1" w:styleId="122">
    <w:name w:val="批注主题 Char3"/>
    <w:link w:val="76"/>
    <w:qFormat/>
    <w:uiPriority w:val="0"/>
    <w:rPr>
      <w:rFonts w:ascii="Calibri" w:hAnsi="Calibri" w:eastAsia="宋体" w:cs="Times New Roman"/>
      <w:b/>
      <w:bCs/>
      <w:kern w:val="0"/>
      <w:sz w:val="20"/>
      <w:szCs w:val="24"/>
    </w:rPr>
  </w:style>
  <w:style w:type="character" w:customStyle="1" w:styleId="123">
    <w:name w:val="正文文本 字符"/>
    <w:basedOn w:val="80"/>
    <w:semiHidden/>
    <w:uiPriority w:val="99"/>
  </w:style>
  <w:style w:type="character" w:customStyle="1" w:styleId="124">
    <w:name w:val="正文文本 Char"/>
    <w:link w:val="30"/>
    <w:qFormat/>
    <w:uiPriority w:val="0"/>
    <w:rPr>
      <w:rFonts w:ascii="Calibri" w:hAnsi="Calibri" w:eastAsia="宋体" w:cs="Times New Roman"/>
      <w:kern w:val="0"/>
      <w:sz w:val="20"/>
      <w:szCs w:val="20"/>
    </w:rPr>
  </w:style>
  <w:style w:type="character" w:customStyle="1" w:styleId="125">
    <w:name w:val="正文首行缩进 字符"/>
    <w:basedOn w:val="123"/>
    <w:semiHidden/>
    <w:uiPriority w:val="99"/>
  </w:style>
  <w:style w:type="character" w:customStyle="1" w:styleId="126">
    <w:name w:val="正文首行缩进 Char"/>
    <w:basedOn w:val="124"/>
    <w:qFormat/>
    <w:uiPriority w:val="0"/>
    <w:rPr>
      <w:rFonts w:ascii="Calibri" w:hAnsi="Calibri" w:eastAsia="宋体" w:cs="Times New Roman"/>
      <w:kern w:val="0"/>
      <w:sz w:val="20"/>
      <w:szCs w:val="20"/>
    </w:rPr>
  </w:style>
  <w:style w:type="character" w:customStyle="1" w:styleId="127">
    <w:name w:val="正文首行缩进 Char1"/>
    <w:link w:val="77"/>
    <w:qFormat/>
    <w:uiPriority w:val="0"/>
    <w:rPr>
      <w:rFonts w:ascii="Calibri" w:hAnsi="Calibri" w:eastAsia="宋体" w:cs="Times New Roman"/>
      <w:kern w:val="0"/>
      <w:sz w:val="20"/>
      <w:szCs w:val="24"/>
    </w:rPr>
  </w:style>
  <w:style w:type="character" w:customStyle="1" w:styleId="128">
    <w:name w:val="宏文本 字符"/>
    <w:basedOn w:val="80"/>
    <w:link w:val="129"/>
    <w:qFormat/>
    <w:uiPriority w:val="0"/>
    <w:rPr>
      <w:rFonts w:ascii="Courier New" w:hAnsi="Courier New" w:eastAsia="宋体" w:cs="Courier New"/>
      <w:sz w:val="24"/>
      <w:szCs w:val="24"/>
    </w:rPr>
  </w:style>
  <w:style w:type="paragraph" w:customStyle="1" w:styleId="129">
    <w:name w:val="宏文本1"/>
    <w:next w:val="2"/>
    <w:link w:val="128"/>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character" w:customStyle="1" w:styleId="130">
    <w:name w:val="宏文本 Char"/>
    <w:qFormat/>
    <w:uiPriority w:val="0"/>
    <w:rPr>
      <w:rFonts w:ascii="Courier New" w:hAnsi="Courier New" w:eastAsia="宋体" w:cs="Courier New"/>
      <w:sz w:val="24"/>
      <w:szCs w:val="24"/>
    </w:rPr>
  </w:style>
  <w:style w:type="character" w:customStyle="1" w:styleId="131">
    <w:name w:val="宏文本 Char1"/>
    <w:link w:val="2"/>
    <w:uiPriority w:val="0"/>
    <w:rPr>
      <w:rFonts w:ascii="Courier New" w:hAnsi="Courier New" w:eastAsia="宋体" w:cs="Times New Roman"/>
      <w:kern w:val="0"/>
      <w:sz w:val="24"/>
      <w:szCs w:val="24"/>
    </w:rPr>
  </w:style>
  <w:style w:type="character" w:customStyle="1" w:styleId="132">
    <w:name w:val="注释标题 字符"/>
    <w:basedOn w:val="80"/>
    <w:semiHidden/>
    <w:uiPriority w:val="99"/>
  </w:style>
  <w:style w:type="character" w:customStyle="1" w:styleId="133">
    <w:name w:val="注释标题 Char"/>
    <w:semiHidden/>
    <w:qFormat/>
    <w:uiPriority w:val="0"/>
    <w:rPr>
      <w:rFonts w:ascii="Calibri" w:hAnsi="Calibri" w:eastAsia="宋体" w:cs="Times New Roman"/>
    </w:rPr>
  </w:style>
  <w:style w:type="character" w:customStyle="1" w:styleId="134">
    <w:name w:val="注释标题 Char1"/>
    <w:link w:val="16"/>
    <w:qFormat/>
    <w:uiPriority w:val="0"/>
    <w:rPr>
      <w:rFonts w:ascii="Times New Roman" w:hAnsi="Times New Roman" w:eastAsia="宋体" w:cs="Times New Roman"/>
      <w:kern w:val="0"/>
      <w:sz w:val="20"/>
      <w:szCs w:val="24"/>
    </w:rPr>
  </w:style>
  <w:style w:type="character" w:customStyle="1" w:styleId="135">
    <w:name w:val="正文缩进 Char1"/>
    <w:link w:val="19"/>
    <w:qFormat/>
    <w:uiPriority w:val="0"/>
    <w:rPr>
      <w:rFonts w:ascii="Calibri" w:hAnsi="Calibri" w:eastAsia="宋体" w:cs="Times New Roman"/>
      <w:kern w:val="0"/>
      <w:sz w:val="20"/>
      <w:szCs w:val="20"/>
    </w:rPr>
  </w:style>
  <w:style w:type="character" w:customStyle="1" w:styleId="136">
    <w:name w:val="题注 Char1"/>
    <w:link w:val="20"/>
    <w:qFormat/>
    <w:uiPriority w:val="0"/>
    <w:rPr>
      <w:rFonts w:ascii="Arial" w:hAnsi="Arial" w:eastAsia="黑体" w:cs="Times New Roman"/>
      <w:kern w:val="0"/>
      <w:sz w:val="20"/>
      <w:szCs w:val="20"/>
    </w:rPr>
  </w:style>
  <w:style w:type="character" w:customStyle="1" w:styleId="137">
    <w:name w:val="文档结构图 字符"/>
    <w:basedOn w:val="80"/>
    <w:uiPriority w:val="0"/>
    <w:rPr>
      <w:rFonts w:ascii="Microsoft YaHei UI" w:eastAsia="Microsoft YaHei UI"/>
      <w:sz w:val="18"/>
      <w:szCs w:val="18"/>
    </w:rPr>
  </w:style>
  <w:style w:type="character" w:customStyle="1" w:styleId="138">
    <w:name w:val="文档结构图 Char"/>
    <w:semiHidden/>
    <w:qFormat/>
    <w:uiPriority w:val="0"/>
    <w:rPr>
      <w:rFonts w:ascii="宋体" w:hAnsi="Calibri" w:eastAsia="宋体" w:cs="Times New Roman"/>
      <w:sz w:val="18"/>
      <w:szCs w:val="18"/>
    </w:rPr>
  </w:style>
  <w:style w:type="character" w:customStyle="1" w:styleId="139">
    <w:name w:val="文档结构图 Char2"/>
    <w:link w:val="23"/>
    <w:qFormat/>
    <w:uiPriority w:val="0"/>
    <w:rPr>
      <w:rFonts w:ascii="Calibri" w:hAnsi="Calibri" w:eastAsia="宋体" w:cs="Times New Roman"/>
      <w:kern w:val="0"/>
      <w:sz w:val="20"/>
      <w:szCs w:val="24"/>
      <w:shd w:val="clear" w:color="auto" w:fill="000080"/>
    </w:rPr>
  </w:style>
  <w:style w:type="character" w:customStyle="1" w:styleId="140">
    <w:name w:val="称呼 字符"/>
    <w:basedOn w:val="80"/>
    <w:semiHidden/>
    <w:uiPriority w:val="99"/>
  </w:style>
  <w:style w:type="character" w:customStyle="1" w:styleId="141">
    <w:name w:val="称呼 Char"/>
    <w:semiHidden/>
    <w:qFormat/>
    <w:uiPriority w:val="0"/>
    <w:rPr>
      <w:rFonts w:ascii="Calibri" w:hAnsi="Calibri" w:eastAsia="宋体" w:cs="Times New Roman"/>
    </w:rPr>
  </w:style>
  <w:style w:type="character" w:customStyle="1" w:styleId="142">
    <w:name w:val="称呼 Char1"/>
    <w:link w:val="27"/>
    <w:qFormat/>
    <w:uiPriority w:val="0"/>
    <w:rPr>
      <w:rFonts w:ascii="Times New Roman" w:hAnsi="Times New Roman" w:eastAsia="宋体" w:cs="Times New Roman"/>
      <w:kern w:val="0"/>
      <w:sz w:val="20"/>
      <w:szCs w:val="20"/>
    </w:rPr>
  </w:style>
  <w:style w:type="character" w:customStyle="1" w:styleId="143">
    <w:name w:val="正文文本 3 字符"/>
    <w:basedOn w:val="80"/>
    <w:uiPriority w:val="0"/>
    <w:rPr>
      <w:sz w:val="16"/>
      <w:szCs w:val="16"/>
    </w:rPr>
  </w:style>
  <w:style w:type="character" w:customStyle="1" w:styleId="144">
    <w:name w:val="正文文本 3 Char"/>
    <w:semiHidden/>
    <w:qFormat/>
    <w:uiPriority w:val="0"/>
    <w:rPr>
      <w:rFonts w:ascii="Calibri" w:hAnsi="Calibri" w:eastAsia="宋体" w:cs="Times New Roman"/>
      <w:sz w:val="16"/>
      <w:szCs w:val="16"/>
    </w:rPr>
  </w:style>
  <w:style w:type="character" w:customStyle="1" w:styleId="145">
    <w:name w:val="正文文本 3 Char2"/>
    <w:link w:val="28"/>
    <w:qFormat/>
    <w:uiPriority w:val="0"/>
    <w:rPr>
      <w:rFonts w:ascii="宋体" w:hAnsi="Calibri" w:eastAsia="宋体" w:cs="Times New Roman"/>
      <w:kern w:val="0"/>
      <w:sz w:val="24"/>
      <w:szCs w:val="20"/>
    </w:rPr>
  </w:style>
  <w:style w:type="character" w:customStyle="1" w:styleId="146">
    <w:name w:val="正文文本缩进 字符"/>
    <w:basedOn w:val="80"/>
    <w:uiPriority w:val="0"/>
  </w:style>
  <w:style w:type="character" w:customStyle="1" w:styleId="147">
    <w:name w:val="正文文本缩进 Char"/>
    <w:qFormat/>
    <w:uiPriority w:val="0"/>
    <w:rPr>
      <w:rFonts w:ascii="Calibri" w:hAnsi="Calibri" w:eastAsia="宋体" w:cs="Times New Roman"/>
    </w:rPr>
  </w:style>
  <w:style w:type="character" w:customStyle="1" w:styleId="148">
    <w:name w:val="正文文本缩进 Char3"/>
    <w:link w:val="31"/>
    <w:qFormat/>
    <w:uiPriority w:val="0"/>
    <w:rPr>
      <w:rFonts w:ascii="Calibri" w:hAnsi="Calibri" w:eastAsia="宋体" w:cs="Times New Roman"/>
      <w:kern w:val="0"/>
      <w:sz w:val="20"/>
      <w:szCs w:val="24"/>
    </w:rPr>
  </w:style>
  <w:style w:type="character" w:customStyle="1" w:styleId="149">
    <w:name w:val="纯文本 字符"/>
    <w:basedOn w:val="80"/>
    <w:qFormat/>
    <w:uiPriority w:val="0"/>
    <w:rPr>
      <w:rFonts w:hAnsi="Courier New" w:cs="Courier New" w:asciiTheme="minorEastAsia"/>
    </w:rPr>
  </w:style>
  <w:style w:type="character" w:customStyle="1" w:styleId="150">
    <w:name w:val="纯文本 Char"/>
    <w:qFormat/>
    <w:uiPriority w:val="0"/>
    <w:rPr>
      <w:rFonts w:ascii="宋体" w:hAnsi="Courier New" w:eastAsia="宋体" w:cs="Courier New"/>
      <w:szCs w:val="21"/>
    </w:rPr>
  </w:style>
  <w:style w:type="character" w:customStyle="1" w:styleId="151">
    <w:name w:val="纯文本 Char3"/>
    <w:link w:val="39"/>
    <w:qFormat/>
    <w:uiPriority w:val="0"/>
    <w:rPr>
      <w:rFonts w:ascii="宋体" w:hAnsi="Courier New" w:eastAsia="宋体" w:cs="Times New Roman"/>
      <w:kern w:val="0"/>
      <w:sz w:val="20"/>
      <w:szCs w:val="21"/>
    </w:rPr>
  </w:style>
  <w:style w:type="character" w:customStyle="1" w:styleId="152">
    <w:name w:val="日期 字符"/>
    <w:basedOn w:val="80"/>
    <w:uiPriority w:val="0"/>
  </w:style>
  <w:style w:type="character" w:customStyle="1" w:styleId="153">
    <w:name w:val="日期 Char"/>
    <w:qFormat/>
    <w:uiPriority w:val="0"/>
    <w:rPr>
      <w:rFonts w:ascii="Calibri" w:hAnsi="Calibri" w:eastAsia="宋体" w:cs="Times New Roman"/>
    </w:rPr>
  </w:style>
  <w:style w:type="character" w:customStyle="1" w:styleId="154">
    <w:name w:val="日期 Char3"/>
    <w:link w:val="44"/>
    <w:qFormat/>
    <w:uiPriority w:val="0"/>
    <w:rPr>
      <w:rFonts w:ascii="Calibri" w:hAnsi="Calibri" w:eastAsia="仿宋_GB2312" w:cs="Times New Roman"/>
      <w:kern w:val="0"/>
      <w:sz w:val="28"/>
      <w:szCs w:val="20"/>
    </w:rPr>
  </w:style>
  <w:style w:type="character" w:customStyle="1" w:styleId="155">
    <w:name w:val="正文文本缩进 2 字符"/>
    <w:basedOn w:val="80"/>
    <w:uiPriority w:val="0"/>
  </w:style>
  <w:style w:type="character" w:customStyle="1" w:styleId="156">
    <w:name w:val="正文文本缩进 2 Char"/>
    <w:qFormat/>
    <w:uiPriority w:val="0"/>
    <w:rPr>
      <w:rFonts w:ascii="Calibri" w:hAnsi="Calibri" w:eastAsia="宋体" w:cs="Times New Roman"/>
    </w:rPr>
  </w:style>
  <w:style w:type="character" w:customStyle="1" w:styleId="157">
    <w:name w:val="正文文本缩进 2 Char3"/>
    <w:link w:val="45"/>
    <w:qFormat/>
    <w:uiPriority w:val="0"/>
    <w:rPr>
      <w:rFonts w:ascii="黑体" w:hAnsi="Calibri" w:eastAsia="黑体" w:cs="Times New Roman"/>
      <w:kern w:val="0"/>
      <w:sz w:val="20"/>
      <w:szCs w:val="24"/>
    </w:rPr>
  </w:style>
  <w:style w:type="character" w:customStyle="1" w:styleId="158">
    <w:name w:val="尾注文本 字符"/>
    <w:basedOn w:val="80"/>
    <w:uiPriority w:val="0"/>
  </w:style>
  <w:style w:type="character" w:customStyle="1" w:styleId="159">
    <w:name w:val="尾注文本 Char"/>
    <w:link w:val="46"/>
    <w:qFormat/>
    <w:uiPriority w:val="0"/>
    <w:rPr>
      <w:rFonts w:ascii="Calibri" w:hAnsi="Calibri" w:eastAsia="宋体" w:cs="Times New Roman"/>
      <w:kern w:val="0"/>
      <w:sz w:val="20"/>
      <w:szCs w:val="20"/>
    </w:rPr>
  </w:style>
  <w:style w:type="character" w:customStyle="1" w:styleId="160">
    <w:name w:val="批注框文本 Char"/>
    <w:qFormat/>
    <w:uiPriority w:val="0"/>
    <w:rPr>
      <w:rFonts w:ascii="Calibri" w:hAnsi="Calibri" w:eastAsia="宋体" w:cs="Times New Roman"/>
      <w:sz w:val="18"/>
      <w:szCs w:val="18"/>
    </w:rPr>
  </w:style>
  <w:style w:type="character" w:customStyle="1" w:styleId="161">
    <w:name w:val="批注框文本 Char3"/>
    <w:qFormat/>
    <w:uiPriority w:val="0"/>
    <w:rPr>
      <w:rFonts w:ascii="Calibri" w:hAnsi="Calibri" w:eastAsia="宋体" w:cs="Times New Roman"/>
      <w:kern w:val="0"/>
      <w:sz w:val="18"/>
      <w:szCs w:val="18"/>
    </w:rPr>
  </w:style>
  <w:style w:type="character" w:customStyle="1" w:styleId="162">
    <w:name w:val="页脚 字符"/>
    <w:basedOn w:val="80"/>
    <w:qFormat/>
    <w:uiPriority w:val="99"/>
    <w:rPr>
      <w:sz w:val="18"/>
      <w:szCs w:val="18"/>
    </w:rPr>
  </w:style>
  <w:style w:type="character" w:customStyle="1" w:styleId="163">
    <w:name w:val="页脚 Char"/>
    <w:semiHidden/>
    <w:qFormat/>
    <w:uiPriority w:val="0"/>
    <w:rPr>
      <w:rFonts w:ascii="Calibri" w:hAnsi="Calibri" w:eastAsia="宋体" w:cs="Times New Roman"/>
      <w:sz w:val="18"/>
      <w:szCs w:val="18"/>
    </w:rPr>
  </w:style>
  <w:style w:type="character" w:customStyle="1" w:styleId="164">
    <w:name w:val="页脚 Char3"/>
    <w:link w:val="48"/>
    <w:qFormat/>
    <w:uiPriority w:val="99"/>
    <w:rPr>
      <w:rFonts w:ascii="Calibri" w:hAnsi="Calibri" w:eastAsia="宋体" w:cs="Times New Roman"/>
      <w:kern w:val="0"/>
      <w:sz w:val="18"/>
      <w:szCs w:val="18"/>
    </w:rPr>
  </w:style>
  <w:style w:type="character" w:customStyle="1" w:styleId="165">
    <w:name w:val="正文首行缩进 2 字符"/>
    <w:basedOn w:val="146"/>
    <w:semiHidden/>
    <w:uiPriority w:val="99"/>
  </w:style>
  <w:style w:type="character" w:customStyle="1" w:styleId="166">
    <w:name w:val="正文首行缩进 2 Char"/>
    <w:link w:val="78"/>
    <w:qFormat/>
    <w:uiPriority w:val="0"/>
    <w:rPr>
      <w:rFonts w:ascii="Calibri" w:hAnsi="Calibri" w:eastAsia="宋体" w:cs="Times New Roman"/>
      <w:kern w:val="0"/>
      <w:sz w:val="20"/>
      <w:szCs w:val="20"/>
    </w:rPr>
  </w:style>
  <w:style w:type="character" w:customStyle="1" w:styleId="167">
    <w:name w:val="页眉 字符"/>
    <w:basedOn w:val="80"/>
    <w:semiHidden/>
    <w:uiPriority w:val="99"/>
    <w:rPr>
      <w:sz w:val="18"/>
      <w:szCs w:val="18"/>
    </w:rPr>
  </w:style>
  <w:style w:type="character" w:customStyle="1" w:styleId="168">
    <w:name w:val="页眉 Char"/>
    <w:qFormat/>
    <w:uiPriority w:val="0"/>
    <w:rPr>
      <w:rFonts w:ascii="Calibri" w:hAnsi="Calibri" w:eastAsia="宋体" w:cs="Times New Roman"/>
      <w:sz w:val="18"/>
      <w:szCs w:val="18"/>
    </w:rPr>
  </w:style>
  <w:style w:type="character" w:customStyle="1" w:styleId="169">
    <w:name w:val="页眉 Char3"/>
    <w:link w:val="49"/>
    <w:qFormat/>
    <w:uiPriority w:val="0"/>
    <w:rPr>
      <w:rFonts w:ascii="Calibri" w:hAnsi="Calibri" w:eastAsia="宋体" w:cs="Times New Roman"/>
      <w:kern w:val="0"/>
      <w:sz w:val="18"/>
      <w:szCs w:val="18"/>
    </w:rPr>
  </w:style>
  <w:style w:type="character" w:customStyle="1" w:styleId="170">
    <w:name w:val="签名 字符"/>
    <w:basedOn w:val="80"/>
    <w:link w:val="171"/>
    <w:qFormat/>
    <w:uiPriority w:val="0"/>
  </w:style>
  <w:style w:type="paragraph" w:customStyle="1" w:styleId="171">
    <w:name w:val="签名1"/>
    <w:basedOn w:val="1"/>
    <w:next w:val="50"/>
    <w:link w:val="170"/>
    <w:qFormat/>
    <w:uiPriority w:val="0"/>
    <w:pPr>
      <w:ind w:left="100" w:leftChars="2100"/>
    </w:pPr>
  </w:style>
  <w:style w:type="character" w:customStyle="1" w:styleId="172">
    <w:name w:val="签名 Char"/>
    <w:qFormat/>
    <w:uiPriority w:val="0"/>
    <w:rPr>
      <w:rFonts w:ascii="Calibri" w:hAnsi="Calibri" w:eastAsia="宋体" w:cs="Times New Roman"/>
    </w:rPr>
  </w:style>
  <w:style w:type="character" w:customStyle="1" w:styleId="173">
    <w:name w:val="签名 Char1"/>
    <w:link w:val="50"/>
    <w:uiPriority w:val="0"/>
    <w:rPr>
      <w:rFonts w:ascii="Calibri" w:hAnsi="Calibri" w:eastAsia="宋体" w:cs="Times New Roman"/>
      <w:kern w:val="0"/>
      <w:sz w:val="20"/>
      <w:szCs w:val="20"/>
    </w:rPr>
  </w:style>
  <w:style w:type="character" w:customStyle="1" w:styleId="174">
    <w:name w:val="副标题 字符"/>
    <w:basedOn w:val="80"/>
    <w:uiPriority w:val="11"/>
    <w:rPr>
      <w:b/>
      <w:bCs/>
      <w:kern w:val="28"/>
      <w:sz w:val="32"/>
      <w:szCs w:val="32"/>
    </w:rPr>
  </w:style>
  <w:style w:type="character" w:customStyle="1" w:styleId="175">
    <w:name w:val="副标题 Char"/>
    <w:qFormat/>
    <w:uiPriority w:val="0"/>
    <w:rPr>
      <w:rFonts w:ascii="Cambria" w:hAnsi="Cambria" w:eastAsia="宋体" w:cs="Times New Roman"/>
      <w:b/>
      <w:bCs/>
      <w:kern w:val="28"/>
      <w:sz w:val="32"/>
      <w:szCs w:val="32"/>
    </w:rPr>
  </w:style>
  <w:style w:type="character" w:customStyle="1" w:styleId="176">
    <w:name w:val="副标题 Char2"/>
    <w:link w:val="55"/>
    <w:qFormat/>
    <w:uiPriority w:val="0"/>
    <w:rPr>
      <w:rFonts w:ascii="Cambria" w:hAnsi="Cambria" w:eastAsia="宋体" w:cs="Times New Roman"/>
      <w:kern w:val="0"/>
      <w:sz w:val="20"/>
      <w:szCs w:val="20"/>
    </w:rPr>
  </w:style>
  <w:style w:type="character" w:customStyle="1" w:styleId="177">
    <w:name w:val="脚注文本 字符"/>
    <w:basedOn w:val="80"/>
    <w:semiHidden/>
    <w:uiPriority w:val="99"/>
    <w:rPr>
      <w:sz w:val="18"/>
      <w:szCs w:val="18"/>
    </w:rPr>
  </w:style>
  <w:style w:type="character" w:customStyle="1" w:styleId="178">
    <w:name w:val="脚注文本 Char"/>
    <w:semiHidden/>
    <w:qFormat/>
    <w:uiPriority w:val="0"/>
    <w:rPr>
      <w:rFonts w:ascii="Calibri" w:hAnsi="Calibri" w:eastAsia="宋体" w:cs="Times New Roman"/>
      <w:sz w:val="18"/>
      <w:szCs w:val="18"/>
    </w:rPr>
  </w:style>
  <w:style w:type="character" w:customStyle="1" w:styleId="179">
    <w:name w:val="脚注文本 Char2"/>
    <w:link w:val="57"/>
    <w:qFormat/>
    <w:uiPriority w:val="0"/>
    <w:rPr>
      <w:rFonts w:ascii="Calibri" w:hAnsi="Calibri" w:eastAsia="宋体" w:cs="Times New Roman"/>
      <w:kern w:val="0"/>
      <w:sz w:val="18"/>
      <w:szCs w:val="20"/>
    </w:rPr>
  </w:style>
  <w:style w:type="character" w:customStyle="1" w:styleId="180">
    <w:name w:val="正文文本缩进 3 字符"/>
    <w:basedOn w:val="80"/>
    <w:qFormat/>
    <w:uiPriority w:val="0"/>
    <w:rPr>
      <w:sz w:val="16"/>
      <w:szCs w:val="16"/>
    </w:rPr>
  </w:style>
  <w:style w:type="character" w:customStyle="1" w:styleId="181">
    <w:name w:val="正文文本缩进 3 Char"/>
    <w:semiHidden/>
    <w:qFormat/>
    <w:uiPriority w:val="0"/>
    <w:rPr>
      <w:rFonts w:ascii="Calibri" w:hAnsi="Calibri" w:eastAsia="宋体" w:cs="Times New Roman"/>
      <w:sz w:val="16"/>
      <w:szCs w:val="16"/>
    </w:rPr>
  </w:style>
  <w:style w:type="character" w:customStyle="1" w:styleId="182">
    <w:name w:val="正文文本缩进 3 Char3"/>
    <w:link w:val="61"/>
    <w:qFormat/>
    <w:uiPriority w:val="0"/>
    <w:rPr>
      <w:rFonts w:ascii="Calibri" w:hAnsi="Calibri" w:eastAsia="宋体" w:cs="Times New Roman"/>
      <w:kern w:val="0"/>
      <w:sz w:val="16"/>
      <w:szCs w:val="16"/>
    </w:rPr>
  </w:style>
  <w:style w:type="character" w:customStyle="1" w:styleId="183">
    <w:name w:val="正文文本 2 字符"/>
    <w:basedOn w:val="80"/>
    <w:qFormat/>
    <w:uiPriority w:val="0"/>
  </w:style>
  <w:style w:type="character" w:customStyle="1" w:styleId="184">
    <w:name w:val="正文文本 2 Char"/>
    <w:semiHidden/>
    <w:qFormat/>
    <w:uiPriority w:val="0"/>
    <w:rPr>
      <w:rFonts w:ascii="Calibri" w:hAnsi="Calibri" w:eastAsia="宋体" w:cs="Times New Roman"/>
    </w:rPr>
  </w:style>
  <w:style w:type="character" w:customStyle="1" w:styleId="185">
    <w:name w:val="正文文本 2 Char3"/>
    <w:link w:val="67"/>
    <w:qFormat/>
    <w:uiPriority w:val="0"/>
    <w:rPr>
      <w:rFonts w:ascii="Calibri" w:hAnsi="Calibri" w:eastAsia="宋体" w:cs="Times New Roman"/>
      <w:kern w:val="0"/>
      <w:sz w:val="20"/>
      <w:szCs w:val="20"/>
    </w:rPr>
  </w:style>
  <w:style w:type="character" w:customStyle="1" w:styleId="186">
    <w:name w:val="信息标题 字符"/>
    <w:basedOn w:val="80"/>
    <w:semiHidden/>
    <w:uiPriority w:val="99"/>
    <w:rPr>
      <w:rFonts w:asciiTheme="majorHAnsi" w:hAnsiTheme="majorHAnsi" w:eastAsiaTheme="majorEastAsia" w:cstheme="majorBidi"/>
      <w:sz w:val="24"/>
      <w:szCs w:val="24"/>
      <w:shd w:val="pct20" w:color="auto" w:fill="auto"/>
    </w:rPr>
  </w:style>
  <w:style w:type="character" w:customStyle="1" w:styleId="187">
    <w:name w:val="信息标题 Char"/>
    <w:qFormat/>
    <w:uiPriority w:val="0"/>
    <w:rPr>
      <w:rFonts w:ascii="Cambria" w:hAnsi="Cambria" w:eastAsia="宋体" w:cs="Times New Roman"/>
      <w:sz w:val="24"/>
      <w:szCs w:val="24"/>
      <w:shd w:val="pct20" w:color="auto" w:fill="auto"/>
    </w:rPr>
  </w:style>
  <w:style w:type="character" w:customStyle="1" w:styleId="188">
    <w:name w:val="信息标题 Char1"/>
    <w:link w:val="69"/>
    <w:qFormat/>
    <w:uiPriority w:val="0"/>
    <w:rPr>
      <w:rFonts w:ascii="Garamond" w:hAnsi="Garamond" w:eastAsia="宋体" w:cs="Times New Roman"/>
      <w:bCs/>
      <w:spacing w:val="-5"/>
      <w:kern w:val="0"/>
      <w:sz w:val="18"/>
      <w:szCs w:val="20"/>
    </w:rPr>
  </w:style>
  <w:style w:type="character" w:customStyle="1" w:styleId="189">
    <w:name w:val="HTML 预设格式 字符"/>
    <w:basedOn w:val="80"/>
    <w:semiHidden/>
    <w:uiPriority w:val="99"/>
    <w:rPr>
      <w:rFonts w:ascii="Courier New" w:hAnsi="Courier New" w:cs="Courier New"/>
      <w:sz w:val="20"/>
      <w:szCs w:val="20"/>
    </w:rPr>
  </w:style>
  <w:style w:type="character" w:customStyle="1" w:styleId="190">
    <w:name w:val="HTML 预设格式 Char"/>
    <w:semiHidden/>
    <w:qFormat/>
    <w:uiPriority w:val="99"/>
    <w:rPr>
      <w:rFonts w:ascii="Courier New" w:hAnsi="Courier New" w:eastAsia="宋体" w:cs="Courier New"/>
      <w:sz w:val="20"/>
      <w:szCs w:val="20"/>
    </w:rPr>
  </w:style>
  <w:style w:type="character" w:customStyle="1" w:styleId="191">
    <w:name w:val="HTML 预设格式 Char2"/>
    <w:link w:val="70"/>
    <w:qFormat/>
    <w:uiPriority w:val="99"/>
    <w:rPr>
      <w:rFonts w:ascii="宋体" w:hAnsi="宋体" w:eastAsia="宋体" w:cs="Times New Roman"/>
      <w:kern w:val="0"/>
      <w:sz w:val="24"/>
      <w:szCs w:val="20"/>
    </w:rPr>
  </w:style>
  <w:style w:type="character" w:customStyle="1" w:styleId="192">
    <w:name w:val="标题 字符"/>
    <w:basedOn w:val="80"/>
    <w:qFormat/>
    <w:uiPriority w:val="0"/>
    <w:rPr>
      <w:rFonts w:asciiTheme="majorHAnsi" w:hAnsiTheme="majorHAnsi" w:eastAsiaTheme="majorEastAsia" w:cstheme="majorBidi"/>
      <w:b/>
      <w:bCs/>
      <w:sz w:val="32"/>
      <w:szCs w:val="32"/>
    </w:rPr>
  </w:style>
  <w:style w:type="character" w:customStyle="1" w:styleId="193">
    <w:name w:val="标题 Char"/>
    <w:qFormat/>
    <w:uiPriority w:val="0"/>
    <w:rPr>
      <w:rFonts w:ascii="Cambria" w:hAnsi="Cambria" w:eastAsia="宋体" w:cs="Times New Roman"/>
      <w:b/>
      <w:bCs/>
      <w:sz w:val="32"/>
      <w:szCs w:val="32"/>
    </w:rPr>
  </w:style>
  <w:style w:type="character" w:customStyle="1" w:styleId="194">
    <w:name w:val="标题 Char3"/>
    <w:link w:val="75"/>
    <w:qFormat/>
    <w:uiPriority w:val="0"/>
    <w:rPr>
      <w:rFonts w:ascii="Cambria" w:hAnsi="Cambria" w:eastAsia="宋体" w:cs="Times New Roman"/>
      <w:b/>
      <w:bCs/>
      <w:kern w:val="0"/>
      <w:sz w:val="32"/>
      <w:szCs w:val="32"/>
    </w:rPr>
  </w:style>
  <w:style w:type="paragraph" w:customStyle="1" w:styleId="195">
    <w:name w:val="_Style 186"/>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96">
    <w:name w:val="ca-341"/>
    <w:uiPriority w:val="0"/>
    <w:rPr>
      <w:rFonts w:hint="eastAsia" w:ascii="宋体" w:hAnsi="宋体" w:eastAsia="宋体"/>
      <w:color w:val="000000"/>
      <w:sz w:val="20"/>
      <w:szCs w:val="20"/>
    </w:rPr>
  </w:style>
  <w:style w:type="character" w:customStyle="1" w:styleId="197">
    <w:name w:val="ca-71"/>
    <w:uiPriority w:val="0"/>
    <w:rPr>
      <w:rFonts w:hint="default" w:ascii="Times New Roman" w:hAnsi="Times New Roman" w:cs="Times New Roman"/>
      <w:color w:val="000000"/>
      <w:sz w:val="28"/>
      <w:szCs w:val="28"/>
    </w:rPr>
  </w:style>
  <w:style w:type="character" w:customStyle="1" w:styleId="198">
    <w:name w:val="ca-61"/>
    <w:uiPriority w:val="0"/>
    <w:rPr>
      <w:rFonts w:hint="eastAsia" w:ascii="宋体" w:hAnsi="宋体" w:eastAsia="宋体"/>
      <w:color w:val="000000"/>
      <w:sz w:val="30"/>
      <w:szCs w:val="30"/>
    </w:rPr>
  </w:style>
  <w:style w:type="character" w:customStyle="1" w:styleId="199">
    <w:name w:val="ca-221"/>
    <w:uiPriority w:val="0"/>
    <w:rPr>
      <w:rFonts w:hint="eastAsia" w:ascii="宋体" w:hAnsi="宋体" w:eastAsia="宋体"/>
      <w:sz w:val="21"/>
      <w:szCs w:val="21"/>
    </w:rPr>
  </w:style>
  <w:style w:type="character" w:customStyle="1" w:styleId="200">
    <w:name w:val="zbggmain style9"/>
    <w:qFormat/>
    <w:uiPriority w:val="0"/>
  </w:style>
  <w:style w:type="character" w:customStyle="1" w:styleId="201">
    <w:name w:val="ca-261"/>
    <w:uiPriority w:val="0"/>
    <w:rPr>
      <w:rFonts w:hint="eastAsia" w:ascii="宋体" w:hAnsi="宋体" w:eastAsia="宋体"/>
      <w:color w:val="002060"/>
      <w:sz w:val="21"/>
      <w:szCs w:val="21"/>
    </w:rPr>
  </w:style>
  <w:style w:type="character" w:customStyle="1" w:styleId="202">
    <w:name w:val="ca-91"/>
    <w:uiPriority w:val="0"/>
    <w:rPr>
      <w:rFonts w:hint="eastAsia" w:ascii="楷体_GB2312" w:eastAsia="楷体_GB2312"/>
      <w:color w:val="000000"/>
      <w:spacing w:val="20"/>
      <w:sz w:val="96"/>
      <w:szCs w:val="96"/>
    </w:rPr>
  </w:style>
  <w:style w:type="character" w:customStyle="1" w:styleId="203">
    <w:name w:val="样式 正文文本 Char"/>
    <w:link w:val="204"/>
    <w:qFormat/>
    <w:uiPriority w:val="0"/>
    <w:rPr>
      <w:rFonts w:ascii="Arial" w:hAnsi="Arial" w:cs="宋体"/>
      <w:color w:val="000000"/>
    </w:rPr>
  </w:style>
  <w:style w:type="paragraph" w:customStyle="1" w:styleId="204">
    <w:name w:val="样式 正文文本"/>
    <w:basedOn w:val="1"/>
    <w:link w:val="203"/>
    <w:qFormat/>
    <w:uiPriority w:val="0"/>
    <w:pPr>
      <w:adjustRightInd w:val="0"/>
      <w:snapToGrid w:val="0"/>
      <w:spacing w:line="400" w:lineRule="exact"/>
      <w:ind w:firstLine="200" w:firstLineChars="200"/>
    </w:pPr>
    <w:rPr>
      <w:rFonts w:ascii="Arial" w:hAnsi="Arial" w:cs="宋体"/>
      <w:color w:val="000000"/>
    </w:rPr>
  </w:style>
  <w:style w:type="character" w:customStyle="1" w:styleId="205">
    <w:name w:val="ca-310"/>
    <w:uiPriority w:val="0"/>
    <w:rPr>
      <w:rFonts w:hint="default" w:ascii="Times New Roman" w:hAnsi="Times New Roman" w:cs="Times New Roman"/>
      <w:b/>
      <w:bCs/>
      <w:color w:val="000000"/>
      <w:spacing w:val="-20"/>
      <w:sz w:val="48"/>
      <w:szCs w:val="48"/>
    </w:rPr>
  </w:style>
  <w:style w:type="character" w:customStyle="1" w:styleId="206">
    <w:name w:val="标题 1 Char1"/>
    <w:qFormat/>
    <w:uiPriority w:val="0"/>
    <w:rPr>
      <w:b/>
      <w:bCs/>
      <w:kern w:val="44"/>
      <w:sz w:val="44"/>
      <w:szCs w:val="44"/>
    </w:rPr>
  </w:style>
  <w:style w:type="character" w:customStyle="1" w:styleId="207">
    <w:name w:val="ca-471"/>
    <w:qFormat/>
    <w:uiPriority w:val="0"/>
    <w:rPr>
      <w:rFonts w:hint="eastAsia" w:ascii="宋体" w:hAnsi="宋体" w:eastAsia="宋体"/>
      <w:b/>
      <w:bCs/>
      <w:color w:val="000000"/>
      <w:spacing w:val="-20"/>
      <w:sz w:val="24"/>
      <w:szCs w:val="24"/>
    </w:rPr>
  </w:style>
  <w:style w:type="character" w:customStyle="1" w:styleId="208">
    <w:name w:val="ca-211"/>
    <w:uiPriority w:val="0"/>
    <w:rPr>
      <w:rFonts w:hint="eastAsia" w:ascii="宋体" w:hAnsi="宋体" w:eastAsia="宋体"/>
      <w:color w:val="000000"/>
      <w:sz w:val="21"/>
      <w:szCs w:val="21"/>
    </w:rPr>
  </w:style>
  <w:style w:type="character" w:customStyle="1" w:styleId="209">
    <w:name w:val="ca-451"/>
    <w:uiPriority w:val="0"/>
    <w:rPr>
      <w:rFonts w:hint="eastAsia" w:ascii="宋体" w:hAnsi="宋体" w:eastAsia="宋体"/>
      <w:color w:val="000000"/>
      <w:sz w:val="72"/>
      <w:szCs w:val="72"/>
    </w:rPr>
  </w:style>
  <w:style w:type="character" w:customStyle="1" w:styleId="210">
    <w:name w:val="标题 Char1"/>
    <w:qFormat/>
    <w:uiPriority w:val="0"/>
    <w:rPr>
      <w:rFonts w:ascii="Arial" w:hAnsi="Arial" w:eastAsia="宋体"/>
      <w:b/>
      <w:sz w:val="32"/>
      <w:lang w:val="en-US" w:eastAsia="zh-CN" w:bidi="ar-SA"/>
    </w:rPr>
  </w:style>
  <w:style w:type="character" w:customStyle="1" w:styleId="211">
    <w:name w:val="zbggtop11 style5"/>
    <w:qFormat/>
    <w:uiPriority w:val="0"/>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普通文字 Char Char1"/>
    <w:uiPriority w:val="0"/>
    <w:rPr>
      <w:rFonts w:ascii="宋体" w:hAnsi="Courier New" w:eastAsia="宋体" w:cs="Courier New"/>
      <w:kern w:val="2"/>
      <w:sz w:val="21"/>
      <w:szCs w:val="21"/>
      <w:lang w:val="en-US" w:eastAsia="zh-CN" w:bidi="ar-SA"/>
    </w:rPr>
  </w:style>
  <w:style w:type="character" w:customStyle="1" w:styleId="214">
    <w:name w:val="Char Char"/>
    <w:uiPriority w:val="0"/>
    <w:rPr>
      <w:rFonts w:ascii="Arial" w:hAnsi="Arial" w:eastAsia="黑体"/>
      <w:b/>
      <w:bCs/>
      <w:kern w:val="2"/>
      <w:sz w:val="32"/>
      <w:szCs w:val="32"/>
      <w:lang w:val="en-US" w:eastAsia="zh-CN" w:bidi="ar-SA"/>
    </w:rPr>
  </w:style>
  <w:style w:type="character" w:customStyle="1" w:styleId="215">
    <w:name w:val="ca-54"/>
    <w:uiPriority w:val="0"/>
    <w:rPr>
      <w:rFonts w:hint="eastAsia" w:ascii="宋体" w:hAnsi="宋体" w:eastAsia="宋体"/>
      <w:b/>
      <w:bCs/>
      <w:color w:val="000000"/>
      <w:spacing w:val="40"/>
      <w:sz w:val="48"/>
      <w:szCs w:val="48"/>
    </w:rPr>
  </w:style>
  <w:style w:type="character" w:customStyle="1" w:styleId="216">
    <w:name w:val="ca-381"/>
    <w:qFormat/>
    <w:uiPriority w:val="0"/>
    <w:rPr>
      <w:rFonts w:hint="default" w:ascii="Times New Roman" w:hAnsi="Times New Roman" w:cs="Times New Roman"/>
      <w:b/>
      <w:bCs/>
      <w:spacing w:val="-20"/>
      <w:sz w:val="21"/>
      <w:szCs w:val="21"/>
    </w:rPr>
  </w:style>
  <w:style w:type="character" w:customStyle="1" w:styleId="217">
    <w:name w:val="ca-161"/>
    <w:qFormat/>
    <w:uiPriority w:val="0"/>
    <w:rPr>
      <w:rFonts w:hint="eastAsia" w:ascii="宋体" w:hAnsi="宋体" w:eastAsia="宋体"/>
      <w:sz w:val="24"/>
      <w:szCs w:val="24"/>
    </w:rPr>
  </w:style>
  <w:style w:type="character" w:customStyle="1" w:styleId="218">
    <w:name w:val="zbggmainstyle9"/>
    <w:qFormat/>
    <w:uiPriority w:val="0"/>
  </w:style>
  <w:style w:type="character" w:customStyle="1" w:styleId="219">
    <w:name w:val="ca-171"/>
    <w:uiPriority w:val="0"/>
    <w:rPr>
      <w:rFonts w:hint="default" w:ascii="Times New Roman" w:hAnsi="Times New Roman" w:cs="Times New Roman"/>
      <w:b/>
      <w:bCs/>
      <w:spacing w:val="-20"/>
      <w:sz w:val="24"/>
      <w:szCs w:val="24"/>
    </w:rPr>
  </w:style>
  <w:style w:type="character" w:customStyle="1" w:styleId="220">
    <w:name w:val="ca-301"/>
    <w:uiPriority w:val="0"/>
    <w:rPr>
      <w:rFonts w:hint="default" w:ascii="??" w:hAnsi="??"/>
      <w:color w:val="002060"/>
      <w:sz w:val="21"/>
      <w:szCs w:val="21"/>
    </w:rPr>
  </w:style>
  <w:style w:type="character" w:customStyle="1" w:styleId="221">
    <w:name w:val="ca-271"/>
    <w:uiPriority w:val="0"/>
    <w:rPr>
      <w:rFonts w:hint="eastAsia" w:ascii="宋体" w:hAnsi="宋体" w:eastAsia="宋体"/>
      <w:b/>
      <w:bCs/>
      <w:color w:val="002060"/>
      <w:spacing w:val="-20"/>
      <w:sz w:val="21"/>
      <w:szCs w:val="21"/>
    </w:rPr>
  </w:style>
  <w:style w:type="character" w:customStyle="1" w:styleId="222">
    <w:name w:val="ca-351"/>
    <w:qFormat/>
    <w:uiPriority w:val="0"/>
    <w:rPr>
      <w:rFonts w:hint="default" w:ascii="Times New Roman" w:hAnsi="Times New Roman" w:cs="Times New Roman"/>
      <w:sz w:val="10"/>
      <w:szCs w:val="10"/>
    </w:rPr>
  </w:style>
  <w:style w:type="character" w:customStyle="1" w:styleId="223">
    <w:name w:val="ca-481"/>
    <w:qFormat/>
    <w:uiPriority w:val="0"/>
    <w:rPr>
      <w:rFonts w:hint="eastAsia" w:ascii="宋体" w:hAnsi="宋体" w:eastAsia="宋体"/>
      <w:color w:val="000000"/>
      <w:sz w:val="26"/>
      <w:szCs w:val="26"/>
    </w:rPr>
  </w:style>
  <w:style w:type="character" w:customStyle="1" w:styleId="224">
    <w:name w:val="ca-371"/>
    <w:qFormat/>
    <w:uiPriority w:val="0"/>
    <w:rPr>
      <w:rFonts w:hint="eastAsia" w:ascii="宋体" w:hAnsi="宋体" w:eastAsia="宋体"/>
      <w:color w:val="000000"/>
      <w:spacing w:val="0"/>
      <w:sz w:val="21"/>
      <w:szCs w:val="21"/>
    </w:rPr>
  </w:style>
  <w:style w:type="character" w:customStyle="1" w:styleId="225">
    <w:name w:val="ca-121"/>
    <w:uiPriority w:val="0"/>
    <w:rPr>
      <w:rFonts w:hint="default" w:ascii="Times New Roman" w:hAnsi="Times New Roman" w:cs="Times New Roman"/>
      <w:color w:val="000000"/>
      <w:sz w:val="32"/>
      <w:szCs w:val="32"/>
    </w:rPr>
  </w:style>
  <w:style w:type="character" w:customStyle="1" w:styleId="226">
    <w:name w:val="font161"/>
    <w:uiPriority w:val="0"/>
    <w:rPr>
      <w:b/>
      <w:bCs/>
      <w:sz w:val="32"/>
      <w:szCs w:val="32"/>
    </w:rPr>
  </w:style>
  <w:style w:type="character" w:customStyle="1" w:styleId="227">
    <w:name w:val="ca-131"/>
    <w:uiPriority w:val="0"/>
    <w:rPr>
      <w:rFonts w:hint="eastAsia" w:ascii="宋体" w:hAnsi="宋体" w:eastAsia="宋体"/>
      <w:color w:val="000000"/>
      <w:sz w:val="32"/>
      <w:szCs w:val="32"/>
    </w:rPr>
  </w:style>
  <w:style w:type="character" w:customStyle="1" w:styleId="228">
    <w:name w:val="ca-181"/>
    <w:uiPriority w:val="0"/>
    <w:rPr>
      <w:rFonts w:hint="eastAsia" w:ascii="宋体" w:hAnsi="宋体" w:eastAsia="宋体"/>
      <w:color w:val="000000"/>
      <w:sz w:val="18"/>
      <w:szCs w:val="18"/>
    </w:rPr>
  </w:style>
  <w:style w:type="character" w:customStyle="1" w:styleId="229">
    <w:name w:val="style11"/>
    <w:uiPriority w:val="0"/>
    <w:rPr>
      <w:sz w:val="27"/>
      <w:szCs w:val="27"/>
    </w:rPr>
  </w:style>
  <w:style w:type="character" w:customStyle="1" w:styleId="230">
    <w:name w:val="ca-431"/>
    <w:qFormat/>
    <w:uiPriority w:val="0"/>
    <w:rPr>
      <w:rFonts w:hint="eastAsia" w:ascii="宋体" w:hAnsi="宋体" w:eastAsia="宋体"/>
      <w:color w:val="000000"/>
      <w:sz w:val="44"/>
      <w:szCs w:val="44"/>
    </w:rPr>
  </w:style>
  <w:style w:type="character" w:customStyle="1" w:styleId="231">
    <w:name w:val="by jerry Char Char"/>
    <w:uiPriority w:val="0"/>
    <w:rPr>
      <w:rFonts w:eastAsia="宋体"/>
      <w:b/>
      <w:bCs/>
      <w:kern w:val="44"/>
      <w:sz w:val="32"/>
      <w:szCs w:val="44"/>
      <w:lang w:val="en-US" w:eastAsia="zh-CN" w:bidi="ar-SA"/>
    </w:rPr>
  </w:style>
  <w:style w:type="character" w:customStyle="1" w:styleId="232">
    <w:name w:val="ca-281"/>
    <w:qFormat/>
    <w:uiPriority w:val="0"/>
    <w:rPr>
      <w:rFonts w:hint="eastAsia" w:ascii="宋体" w:hAnsi="宋体" w:eastAsia="宋体"/>
      <w:color w:val="FF0000"/>
      <w:sz w:val="21"/>
      <w:szCs w:val="21"/>
    </w:rPr>
  </w:style>
  <w:style w:type="character" w:customStyle="1" w:styleId="233">
    <w:name w:val="页脚 Char1"/>
    <w:qFormat/>
    <w:uiPriority w:val="0"/>
    <w:rPr>
      <w:rFonts w:eastAsia="宋体"/>
      <w:kern w:val="2"/>
      <w:sz w:val="18"/>
      <w:szCs w:val="18"/>
      <w:lang w:val="en-US" w:eastAsia="zh-CN" w:bidi="ar-SA"/>
    </w:rPr>
  </w:style>
  <w:style w:type="character" w:customStyle="1" w:styleId="234">
    <w:name w:val="表正文 Char1"/>
    <w:uiPriority w:val="0"/>
    <w:rPr>
      <w:rFonts w:eastAsia="宋体"/>
      <w:kern w:val="2"/>
      <w:sz w:val="21"/>
      <w:szCs w:val="24"/>
      <w:lang w:val="en-US" w:eastAsia="zh-CN" w:bidi="ar-SA"/>
    </w:rPr>
  </w:style>
  <w:style w:type="character" w:customStyle="1" w:styleId="235">
    <w:name w:val="批注文字 Char4"/>
    <w:qFormat/>
    <w:uiPriority w:val="0"/>
    <w:rPr>
      <w:kern w:val="2"/>
      <w:sz w:val="21"/>
      <w:szCs w:val="24"/>
    </w:rPr>
  </w:style>
  <w:style w:type="character" w:customStyle="1" w:styleId="236">
    <w:name w:val="2nd level Char"/>
    <w:qFormat/>
    <w:uiPriority w:val="0"/>
    <w:rPr>
      <w:rFonts w:ascii="Arial" w:hAnsi="Arial" w:eastAsia="宋体"/>
      <w:b/>
      <w:bCs/>
      <w:kern w:val="2"/>
      <w:sz w:val="24"/>
      <w:szCs w:val="32"/>
      <w:lang w:val="en-US" w:eastAsia="zh-CN" w:bidi="ar-SA"/>
    </w:rPr>
  </w:style>
  <w:style w:type="character" w:customStyle="1" w:styleId="237">
    <w:name w:val="样式 正文缩进正文（首行缩进两字）特点ALT+Z表正文正文非缩进四号段1Normal Indent Char2... Char"/>
    <w:qFormat/>
    <w:uiPriority w:val="0"/>
    <w:rPr>
      <w:rFonts w:ascii="Arial" w:hAnsi="Arial" w:eastAsia="宋体"/>
      <w:b/>
      <w:bCs/>
      <w:kern w:val="2"/>
      <w:sz w:val="24"/>
      <w:szCs w:val="32"/>
      <w:lang w:val="en-US" w:eastAsia="zh-CN" w:bidi="ar-SA"/>
    </w:rPr>
  </w:style>
  <w:style w:type="character" w:customStyle="1" w:styleId="238">
    <w:name w:val="ca-411"/>
    <w:qFormat/>
    <w:uiPriority w:val="0"/>
    <w:rPr>
      <w:rFonts w:hint="eastAsia" w:ascii="宋体" w:hAnsi="宋体" w:eastAsia="宋体"/>
      <w:b/>
      <w:bCs/>
      <w:color w:val="000000"/>
      <w:spacing w:val="-20"/>
      <w:sz w:val="32"/>
      <w:szCs w:val="32"/>
    </w:rPr>
  </w:style>
  <w:style w:type="character" w:customStyle="1" w:styleId="239">
    <w:name w:val="ca-151"/>
    <w:uiPriority w:val="0"/>
    <w:rPr>
      <w:rFonts w:hint="eastAsia" w:ascii="宋体" w:hAnsi="宋体" w:eastAsia="宋体"/>
      <w:caps/>
      <w:color w:val="000000"/>
      <w:sz w:val="24"/>
      <w:szCs w:val="24"/>
    </w:rPr>
  </w:style>
  <w:style w:type="character" w:customStyle="1" w:styleId="240">
    <w:name w:val="ca-421"/>
    <w:qFormat/>
    <w:uiPriority w:val="0"/>
    <w:rPr>
      <w:rFonts w:hint="eastAsia" w:ascii="宋体" w:hAnsi="宋体" w:eastAsia="宋体"/>
      <w:color w:val="000000"/>
      <w:sz w:val="36"/>
      <w:szCs w:val="36"/>
    </w:rPr>
  </w:style>
  <w:style w:type="character" w:customStyle="1" w:styleId="241">
    <w:name w:val="ca-491"/>
    <w:qFormat/>
    <w:uiPriority w:val="0"/>
    <w:rPr>
      <w:rFonts w:hint="eastAsia" w:ascii="宋体" w:hAnsi="宋体" w:eastAsia="宋体"/>
      <w:spacing w:val="0"/>
      <w:sz w:val="32"/>
      <w:szCs w:val="32"/>
    </w:rPr>
  </w:style>
  <w:style w:type="character" w:customStyle="1" w:styleId="242">
    <w:name w:val="Body Text Indent 2 Char"/>
    <w:semiHidden/>
    <w:locked/>
    <w:uiPriority w:val="0"/>
    <w:rPr>
      <w:rFonts w:ascii="宋体" w:hAnsi="宋体" w:eastAsia="宋体" w:cs="Courier New"/>
      <w:position w:val="6"/>
      <w:sz w:val="24"/>
      <w:szCs w:val="24"/>
      <w:lang w:val="en-US" w:eastAsia="zh-CN" w:bidi="ar-SA"/>
    </w:rPr>
  </w:style>
  <w:style w:type="character" w:customStyle="1" w:styleId="243">
    <w:name w:val="ca-201"/>
    <w:qFormat/>
    <w:uiPriority w:val="0"/>
    <w:rPr>
      <w:rFonts w:hint="default" w:ascii="??" w:hAnsi="??"/>
      <w:color w:val="000000"/>
      <w:sz w:val="18"/>
      <w:szCs w:val="18"/>
    </w:rPr>
  </w:style>
  <w:style w:type="character" w:customStyle="1" w:styleId="244">
    <w:name w:val="ca-391"/>
    <w:qFormat/>
    <w:uiPriority w:val="0"/>
    <w:rPr>
      <w:rFonts w:hint="eastAsia" w:ascii="宋体" w:hAnsi="宋体" w:eastAsia="宋体"/>
      <w:b/>
      <w:bCs/>
      <w:color w:val="000000"/>
      <w:spacing w:val="-20"/>
      <w:sz w:val="28"/>
      <w:szCs w:val="28"/>
    </w:rPr>
  </w:style>
  <w:style w:type="character" w:customStyle="1" w:styleId="245">
    <w:name w:val="ca-191"/>
    <w:qFormat/>
    <w:uiPriority w:val="0"/>
    <w:rPr>
      <w:rFonts w:hint="default" w:ascii="Times New Roman" w:hAnsi="Times New Roman" w:cs="Times New Roman"/>
      <w:sz w:val="18"/>
      <w:szCs w:val="18"/>
    </w:rPr>
  </w:style>
  <w:style w:type="character" w:customStyle="1" w:styleId="246">
    <w:name w:val="ca-501"/>
    <w:qFormat/>
    <w:uiPriority w:val="0"/>
    <w:rPr>
      <w:rFonts w:hint="eastAsia" w:ascii="宋体" w:hAnsi="宋体" w:eastAsia="宋体"/>
      <w:spacing w:val="0"/>
      <w:sz w:val="24"/>
      <w:szCs w:val="24"/>
    </w:rPr>
  </w:style>
  <w:style w:type="character" w:customStyle="1" w:styleId="247">
    <w:name w:val="ca-410"/>
    <w:qFormat/>
    <w:uiPriority w:val="0"/>
    <w:rPr>
      <w:rFonts w:hint="eastAsia" w:ascii="宋体" w:hAnsi="宋体" w:eastAsia="宋体"/>
      <w:b/>
      <w:bCs/>
      <w:color w:val="000000"/>
      <w:spacing w:val="-20"/>
      <w:sz w:val="48"/>
      <w:szCs w:val="48"/>
    </w:rPr>
  </w:style>
  <w:style w:type="character" w:customStyle="1" w:styleId="248">
    <w:name w:val="ca-241"/>
    <w:qFormat/>
    <w:uiPriority w:val="0"/>
    <w:rPr>
      <w:rFonts w:hint="eastAsia" w:ascii="宋体" w:hAnsi="宋体" w:eastAsia="宋体"/>
      <w:sz w:val="24"/>
      <w:szCs w:val="24"/>
    </w:rPr>
  </w:style>
  <w:style w:type="character" w:customStyle="1" w:styleId="249">
    <w:name w:val="页码1"/>
    <w:qFormat/>
    <w:uiPriority w:val="0"/>
  </w:style>
  <w:style w:type="character" w:customStyle="1" w:styleId="250">
    <w:name w:val="ca-231"/>
    <w:qFormat/>
    <w:uiPriority w:val="0"/>
    <w:rPr>
      <w:rFonts w:hint="default" w:ascii="Times New Roman" w:hAnsi="Times New Roman" w:cs="Times New Roman"/>
      <w:sz w:val="21"/>
      <w:szCs w:val="21"/>
    </w:rPr>
  </w:style>
  <w:style w:type="character" w:customStyle="1" w:styleId="251">
    <w:name w:val="apple-style-span"/>
    <w:qFormat/>
    <w:uiPriority w:val="0"/>
  </w:style>
  <w:style w:type="character" w:customStyle="1" w:styleId="252">
    <w:name w:val="ca-521"/>
    <w:qFormat/>
    <w:uiPriority w:val="0"/>
    <w:rPr>
      <w:rFonts w:hint="eastAsia" w:ascii="宋体" w:hAnsi="宋体" w:eastAsia="宋体"/>
      <w:b/>
      <w:bCs/>
      <w:spacing w:val="-20"/>
      <w:sz w:val="36"/>
      <w:szCs w:val="36"/>
    </w:rPr>
  </w:style>
  <w:style w:type="character" w:customStyle="1" w:styleId="253">
    <w:name w:val="ca-291"/>
    <w:uiPriority w:val="0"/>
    <w:rPr>
      <w:rFonts w:hint="eastAsia" w:ascii="宋体" w:hAnsi="宋体" w:eastAsia="宋体"/>
      <w:color w:val="7030A0"/>
      <w:sz w:val="21"/>
      <w:szCs w:val="21"/>
    </w:rPr>
  </w:style>
  <w:style w:type="character" w:customStyle="1" w:styleId="254">
    <w:name w:val="Footer-Even Char"/>
    <w:qFormat/>
    <w:uiPriority w:val="0"/>
    <w:rPr>
      <w:rFonts w:eastAsia="宋体"/>
      <w:kern w:val="2"/>
      <w:sz w:val="18"/>
      <w:szCs w:val="18"/>
      <w:lang w:val="en-US" w:eastAsia="zh-CN" w:bidi="ar-SA"/>
    </w:rPr>
  </w:style>
  <w:style w:type="character" w:customStyle="1" w:styleId="255">
    <w:name w:val="Char Char9"/>
    <w:qFormat/>
    <w:uiPriority w:val="0"/>
    <w:rPr>
      <w:rFonts w:eastAsia="宋体"/>
      <w:color w:val="000000"/>
      <w:kern w:val="2"/>
      <w:sz w:val="24"/>
      <w:lang w:val="en-US" w:eastAsia="zh-CN" w:bidi="ar-SA"/>
    </w:rPr>
  </w:style>
  <w:style w:type="character" w:customStyle="1" w:styleId="256">
    <w:name w:val="Body Text Indent Char"/>
    <w:semiHidden/>
    <w:locked/>
    <w:uiPriority w:val="0"/>
    <w:rPr>
      <w:rFonts w:eastAsia="宋体" w:cs="Times New Roman"/>
      <w:kern w:val="2"/>
      <w:sz w:val="24"/>
      <w:szCs w:val="24"/>
      <w:lang w:val="en-US" w:eastAsia="zh-CN" w:bidi="ar-SA"/>
    </w:rPr>
  </w:style>
  <w:style w:type="character" w:customStyle="1" w:styleId="257">
    <w:name w:val="ca-101"/>
    <w:qFormat/>
    <w:uiPriority w:val="0"/>
    <w:rPr>
      <w:rFonts w:hint="default" w:ascii="Times New Roman" w:hAnsi="Times New Roman" w:cs="Times New Roman"/>
      <w:color w:val="000000"/>
      <w:sz w:val="52"/>
      <w:szCs w:val="52"/>
    </w:rPr>
  </w:style>
  <w:style w:type="character" w:customStyle="1" w:styleId="258">
    <w:name w:val="ca-441"/>
    <w:uiPriority w:val="0"/>
    <w:rPr>
      <w:rFonts w:hint="eastAsia" w:ascii="宋体" w:hAnsi="宋体" w:eastAsia="宋体"/>
      <w:color w:val="000000"/>
      <w:sz w:val="52"/>
      <w:szCs w:val="52"/>
    </w:rPr>
  </w:style>
  <w:style w:type="character" w:customStyle="1" w:styleId="259">
    <w:name w:val="ca-81"/>
    <w:qFormat/>
    <w:uiPriority w:val="0"/>
    <w:rPr>
      <w:rFonts w:hint="eastAsia" w:ascii="宋体" w:hAnsi="宋体" w:eastAsia="宋体"/>
      <w:color w:val="000000"/>
      <w:sz w:val="28"/>
      <w:szCs w:val="28"/>
    </w:rPr>
  </w:style>
  <w:style w:type="character" w:customStyle="1" w:styleId="260">
    <w:name w:val="正文文字4 Char Char"/>
    <w:uiPriority w:val="0"/>
    <w:rPr>
      <w:rFonts w:eastAsia="宋体"/>
      <w:kern w:val="2"/>
      <w:sz w:val="21"/>
      <w:szCs w:val="24"/>
      <w:lang w:val="en-US" w:eastAsia="zh-CN" w:bidi="ar-SA"/>
    </w:rPr>
  </w:style>
  <w:style w:type="character" w:customStyle="1" w:styleId="261">
    <w:name w:val="style91"/>
    <w:qFormat/>
    <w:uiPriority w:val="0"/>
    <w:rPr>
      <w:sz w:val="23"/>
      <w:szCs w:val="23"/>
    </w:rPr>
  </w:style>
  <w:style w:type="character" w:customStyle="1" w:styleId="262">
    <w:name w:val="ca-361"/>
    <w:uiPriority w:val="0"/>
    <w:rPr>
      <w:rFonts w:hint="eastAsia" w:ascii="宋体" w:hAnsi="宋体" w:eastAsia="宋体"/>
      <w:b/>
      <w:bCs/>
      <w:spacing w:val="-20"/>
      <w:sz w:val="21"/>
      <w:szCs w:val="21"/>
    </w:rPr>
  </w:style>
  <w:style w:type="character" w:customStyle="1" w:styleId="263">
    <w:name w:val="ca-141"/>
    <w:uiPriority w:val="0"/>
    <w:rPr>
      <w:rFonts w:hint="default" w:ascii="Times New Roman" w:hAnsi="Times New Roman" w:cs="Times New Roman"/>
      <w:color w:val="000000"/>
      <w:sz w:val="24"/>
      <w:szCs w:val="24"/>
    </w:rPr>
  </w:style>
  <w:style w:type="character" w:customStyle="1" w:styleId="264">
    <w:name w:val="Char Char1"/>
    <w:qFormat/>
    <w:uiPriority w:val="0"/>
    <w:rPr>
      <w:rFonts w:ascii="Arial" w:hAnsi="Arial" w:eastAsia="黑体"/>
      <w:b/>
      <w:bCs/>
      <w:kern w:val="2"/>
      <w:sz w:val="32"/>
      <w:szCs w:val="32"/>
      <w:lang w:val="en-US" w:eastAsia="zh-CN" w:bidi="ar-SA"/>
    </w:rPr>
  </w:style>
  <w:style w:type="character" w:customStyle="1" w:styleId="265">
    <w:name w:val="Heading 3 - old Char"/>
    <w:qFormat/>
    <w:uiPriority w:val="0"/>
    <w:rPr>
      <w:rFonts w:eastAsia="宋体"/>
      <w:b/>
      <w:bCs/>
      <w:kern w:val="2"/>
      <w:sz w:val="21"/>
      <w:szCs w:val="32"/>
      <w:lang w:val="en-US" w:eastAsia="zh-CN" w:bidi="ar-SA"/>
    </w:rPr>
  </w:style>
  <w:style w:type="character" w:customStyle="1" w:styleId="266">
    <w:name w:val="ca-461"/>
    <w:qFormat/>
    <w:uiPriority w:val="0"/>
    <w:rPr>
      <w:rFonts w:hint="eastAsia" w:ascii="宋体" w:hAnsi="宋体" w:eastAsia="宋体"/>
      <w:color w:val="000000"/>
      <w:spacing w:val="-20"/>
      <w:sz w:val="28"/>
      <w:szCs w:val="28"/>
    </w:rPr>
  </w:style>
  <w:style w:type="character" w:customStyle="1" w:styleId="267">
    <w:name w:val="ca-321"/>
    <w:uiPriority w:val="0"/>
    <w:rPr>
      <w:rFonts w:hint="eastAsia" w:ascii="宋体" w:hAnsi="宋体" w:eastAsia="宋体"/>
      <w:b/>
      <w:bCs/>
      <w:color w:val="C00000"/>
      <w:spacing w:val="-20"/>
      <w:sz w:val="21"/>
      <w:szCs w:val="21"/>
    </w:rPr>
  </w:style>
  <w:style w:type="character" w:customStyle="1" w:styleId="268">
    <w:name w:val="ca-511"/>
    <w:qFormat/>
    <w:uiPriority w:val="0"/>
    <w:rPr>
      <w:rFonts w:hint="default" w:ascii="Times New Roman" w:hAnsi="Times New Roman" w:cs="Times New Roman"/>
      <w:b/>
      <w:bCs/>
      <w:color w:val="000000"/>
      <w:spacing w:val="-20"/>
      <w:sz w:val="32"/>
      <w:szCs w:val="32"/>
    </w:rPr>
  </w:style>
  <w:style w:type="character" w:customStyle="1" w:styleId="269">
    <w:name w:val="Char Char12"/>
    <w:uiPriority w:val="0"/>
    <w:rPr>
      <w:rFonts w:ascii="Arial" w:hAnsi="Arial" w:eastAsia="宋体"/>
      <w:b/>
      <w:sz w:val="32"/>
      <w:lang w:val="en-US" w:eastAsia="zh-CN" w:bidi="ar-SA"/>
    </w:rPr>
  </w:style>
  <w:style w:type="character" w:customStyle="1" w:styleId="270">
    <w:name w:val="ca-311"/>
    <w:qFormat/>
    <w:uiPriority w:val="0"/>
    <w:rPr>
      <w:rFonts w:hint="default" w:ascii="??" w:hAnsi="??"/>
      <w:color w:val="000000"/>
      <w:sz w:val="21"/>
      <w:szCs w:val="21"/>
    </w:rPr>
  </w:style>
  <w:style w:type="character" w:customStyle="1" w:styleId="271">
    <w:name w:val="ca-531"/>
    <w:uiPriority w:val="0"/>
    <w:rPr>
      <w:rFonts w:hint="default" w:ascii="Times New Roman" w:hAnsi="Times New Roman" w:cs="Times New Roman"/>
      <w:b/>
      <w:bCs/>
      <w:spacing w:val="-20"/>
      <w:sz w:val="36"/>
      <w:szCs w:val="36"/>
    </w:rPr>
  </w:style>
  <w:style w:type="character" w:customStyle="1" w:styleId="272">
    <w:name w:val="ca-111"/>
    <w:qFormat/>
    <w:uiPriority w:val="0"/>
    <w:rPr>
      <w:rFonts w:hint="default" w:ascii="Times New Roman" w:hAnsi="Times New Roman" w:cs="Times New Roman"/>
      <w:color w:val="000000"/>
      <w:sz w:val="30"/>
      <w:szCs w:val="30"/>
    </w:rPr>
  </w:style>
  <w:style w:type="character" w:customStyle="1" w:styleId="273">
    <w:name w:val="ca-331"/>
    <w:qFormat/>
    <w:uiPriority w:val="0"/>
    <w:rPr>
      <w:rFonts w:hint="eastAsia" w:ascii="宋体" w:hAnsi="宋体" w:eastAsia="宋体"/>
      <w:b/>
      <w:bCs/>
      <w:color w:val="002060"/>
      <w:spacing w:val="-20"/>
      <w:sz w:val="20"/>
      <w:szCs w:val="20"/>
    </w:rPr>
  </w:style>
  <w:style w:type="character" w:customStyle="1" w:styleId="274">
    <w:name w:val="ca-251"/>
    <w:qFormat/>
    <w:uiPriority w:val="0"/>
    <w:rPr>
      <w:rFonts w:hint="default" w:ascii="Times New Roman" w:hAnsi="Times New Roman" w:cs="Times New Roman"/>
      <w:sz w:val="21"/>
      <w:szCs w:val="21"/>
    </w:rPr>
  </w:style>
  <w:style w:type="character" w:customStyle="1" w:styleId="275">
    <w:name w:val="ca-401"/>
    <w:uiPriority w:val="0"/>
    <w:rPr>
      <w:rFonts w:hint="default" w:ascii="Times New Roman" w:hAnsi="Times New Roman" w:cs="Times New Roman"/>
      <w:sz w:val="20"/>
      <w:szCs w:val="20"/>
    </w:rPr>
  </w:style>
  <w:style w:type="character" w:customStyle="1" w:styleId="276">
    <w:name w:val="手改 Char Char"/>
    <w:qFormat/>
    <w:uiPriority w:val="0"/>
    <w:rPr>
      <w:rFonts w:eastAsia="宋体"/>
      <w:kern w:val="2"/>
      <w:sz w:val="21"/>
      <w:szCs w:val="24"/>
      <w:lang w:val="en-US" w:eastAsia="zh-CN" w:bidi="ar-SA"/>
    </w:rPr>
  </w:style>
  <w:style w:type="character" w:customStyle="1" w:styleId="277">
    <w:name w:val="ca-210"/>
    <w:qFormat/>
    <w:uiPriority w:val="0"/>
    <w:rPr>
      <w:rFonts w:hint="default" w:ascii="Times New Roman" w:hAnsi="Times New Roman" w:cs="Times New Roman"/>
      <w:color w:val="000000"/>
      <w:sz w:val="36"/>
      <w:szCs w:val="36"/>
    </w:rPr>
  </w:style>
  <w:style w:type="character" w:customStyle="1" w:styleId="278">
    <w:name w:val="批注文字 Char2"/>
    <w:semiHidden/>
    <w:qFormat/>
    <w:uiPriority w:val="99"/>
    <w:rPr>
      <w:kern w:val="2"/>
      <w:sz w:val="21"/>
      <w:szCs w:val="22"/>
    </w:rPr>
  </w:style>
  <w:style w:type="character" w:customStyle="1" w:styleId="279">
    <w:name w:val="尾注文本 Char1"/>
    <w:qFormat/>
    <w:uiPriority w:val="99"/>
    <w:rPr>
      <w:kern w:val="2"/>
      <w:sz w:val="21"/>
      <w:szCs w:val="22"/>
    </w:rPr>
  </w:style>
  <w:style w:type="character" w:customStyle="1" w:styleId="280">
    <w:name w:val="纯文本 Char1"/>
    <w:qFormat/>
    <w:uiPriority w:val="99"/>
    <w:rPr>
      <w:rFonts w:ascii="宋体" w:hAnsi="Courier New" w:cs="Courier New"/>
      <w:kern w:val="2"/>
      <w:sz w:val="21"/>
      <w:szCs w:val="21"/>
    </w:rPr>
  </w:style>
  <w:style w:type="character" w:customStyle="1" w:styleId="281">
    <w:name w:val="批注主题 Char2"/>
    <w:semiHidden/>
    <w:uiPriority w:val="99"/>
    <w:rPr>
      <w:b/>
      <w:bCs/>
      <w:kern w:val="2"/>
      <w:sz w:val="21"/>
      <w:szCs w:val="22"/>
    </w:rPr>
  </w:style>
  <w:style w:type="character" w:customStyle="1" w:styleId="282">
    <w:name w:val="正文文本缩进 3 Char1"/>
    <w:qFormat/>
    <w:uiPriority w:val="0"/>
    <w:rPr>
      <w:kern w:val="2"/>
      <w:sz w:val="16"/>
      <w:szCs w:val="16"/>
    </w:rPr>
  </w:style>
  <w:style w:type="character" w:customStyle="1" w:styleId="283">
    <w:name w:val="文档结构图 Char1"/>
    <w:semiHidden/>
    <w:qFormat/>
    <w:uiPriority w:val="99"/>
    <w:rPr>
      <w:rFonts w:ascii="宋体"/>
      <w:kern w:val="2"/>
      <w:sz w:val="18"/>
      <w:szCs w:val="18"/>
    </w:rPr>
  </w:style>
  <w:style w:type="character" w:customStyle="1" w:styleId="284">
    <w:name w:val="批注框文本 Char1"/>
    <w:qFormat/>
    <w:uiPriority w:val="0"/>
    <w:rPr>
      <w:kern w:val="2"/>
      <w:sz w:val="18"/>
      <w:szCs w:val="18"/>
    </w:rPr>
  </w:style>
  <w:style w:type="character" w:customStyle="1" w:styleId="285">
    <w:name w:val="日期 Char2"/>
    <w:semiHidden/>
    <w:qFormat/>
    <w:uiPriority w:val="99"/>
    <w:rPr>
      <w:kern w:val="2"/>
      <w:sz w:val="21"/>
      <w:szCs w:val="22"/>
    </w:rPr>
  </w:style>
  <w:style w:type="character" w:customStyle="1" w:styleId="286">
    <w:name w:val="正文文本 Char1"/>
    <w:qFormat/>
    <w:uiPriority w:val="0"/>
    <w:rPr>
      <w:kern w:val="2"/>
      <w:sz w:val="21"/>
      <w:szCs w:val="22"/>
    </w:rPr>
  </w:style>
  <w:style w:type="character" w:customStyle="1" w:styleId="287">
    <w:name w:val="正文文本缩进 Char1"/>
    <w:semiHidden/>
    <w:qFormat/>
    <w:uiPriority w:val="0"/>
    <w:rPr>
      <w:kern w:val="2"/>
      <w:sz w:val="21"/>
      <w:szCs w:val="22"/>
    </w:rPr>
  </w:style>
  <w:style w:type="character" w:customStyle="1" w:styleId="288">
    <w:name w:val="脚注文本 Char1"/>
    <w:qFormat/>
    <w:uiPriority w:val="99"/>
    <w:rPr>
      <w:kern w:val="2"/>
      <w:sz w:val="18"/>
      <w:szCs w:val="18"/>
    </w:rPr>
  </w:style>
  <w:style w:type="character" w:customStyle="1" w:styleId="289">
    <w:name w:val="正文文本缩进 2 Char2"/>
    <w:semiHidden/>
    <w:qFormat/>
    <w:uiPriority w:val="99"/>
    <w:rPr>
      <w:kern w:val="2"/>
      <w:sz w:val="21"/>
      <w:szCs w:val="22"/>
    </w:rPr>
  </w:style>
  <w:style w:type="character" w:customStyle="1" w:styleId="290">
    <w:name w:val="正文文本 3 Char1"/>
    <w:semiHidden/>
    <w:qFormat/>
    <w:uiPriority w:val="99"/>
    <w:rPr>
      <w:kern w:val="2"/>
      <w:sz w:val="16"/>
      <w:szCs w:val="16"/>
    </w:rPr>
  </w:style>
  <w:style w:type="paragraph" w:customStyle="1" w:styleId="291">
    <w:name w:val="Char Char Char Char Char Char"/>
    <w:basedOn w:val="1"/>
    <w:qFormat/>
    <w:uiPriority w:val="0"/>
    <w:rPr>
      <w:rFonts w:ascii="Calibri" w:hAnsi="Calibri" w:eastAsia="宋体" w:cs="Times New Roman"/>
    </w:rPr>
  </w:style>
  <w:style w:type="paragraph" w:customStyle="1" w:styleId="292">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宋体" w:hAnsi="宋体" w:eastAsia="宋体" w:cs="宋体"/>
      <w:b/>
      <w:bCs/>
      <w:color w:val="FF0000"/>
      <w:sz w:val="24"/>
    </w:rPr>
  </w:style>
  <w:style w:type="paragraph" w:customStyle="1" w:styleId="293">
    <w:name w:val="ca-53"/>
    <w:basedOn w:val="1"/>
    <w:qFormat/>
    <w:uiPriority w:val="0"/>
    <w:pPr>
      <w:widowControl/>
      <w:jc w:val="left"/>
    </w:pPr>
    <w:rPr>
      <w:rFonts w:ascii="Calibri" w:hAnsi="Calibri" w:eastAsia="宋体" w:cs="Times New Roman"/>
      <w:b/>
      <w:bCs/>
      <w:spacing w:val="-20"/>
      <w:kern w:val="0"/>
      <w:sz w:val="36"/>
      <w:szCs w:val="36"/>
    </w:rPr>
  </w:style>
  <w:style w:type="paragraph" w:customStyle="1" w:styleId="294">
    <w:name w:val="样式 正文缩进正文（首行缩进两字）特点ALT+Z表正文正文非缩进四号段1Normal Indent Char2...4"/>
    <w:basedOn w:val="31"/>
    <w:uiPriority w:val="0"/>
    <w:pPr>
      <w:spacing w:after="0"/>
      <w:ind w:left="0" w:leftChars="0" w:firstLine="570"/>
    </w:pPr>
    <w:rPr>
      <w:sz w:val="28"/>
      <w:szCs w:val="20"/>
    </w:rPr>
  </w:style>
  <w:style w:type="paragraph" w:customStyle="1" w:styleId="295">
    <w:name w:val="pa-66"/>
    <w:basedOn w:val="1"/>
    <w:uiPriority w:val="0"/>
    <w:pPr>
      <w:widowControl/>
      <w:spacing w:line="240" w:lineRule="atLeast"/>
      <w:ind w:firstLine="200"/>
    </w:pPr>
    <w:rPr>
      <w:rFonts w:ascii="宋体" w:hAnsi="宋体" w:eastAsia="宋体" w:cs="宋体"/>
      <w:kern w:val="0"/>
      <w:sz w:val="24"/>
    </w:rPr>
  </w:style>
  <w:style w:type="paragraph" w:customStyle="1" w:styleId="296">
    <w:name w:val="ca-18"/>
    <w:basedOn w:val="1"/>
    <w:qFormat/>
    <w:uiPriority w:val="0"/>
    <w:pPr>
      <w:widowControl/>
      <w:jc w:val="left"/>
    </w:pPr>
    <w:rPr>
      <w:rFonts w:ascii="宋体" w:hAnsi="宋体" w:eastAsia="宋体" w:cs="宋体"/>
      <w:color w:val="000000"/>
      <w:kern w:val="0"/>
      <w:sz w:val="18"/>
      <w:szCs w:val="18"/>
    </w:rPr>
  </w:style>
  <w:style w:type="paragraph" w:customStyle="1" w:styleId="297">
    <w:name w:val="pa-114"/>
    <w:basedOn w:val="1"/>
    <w:qFormat/>
    <w:uiPriority w:val="0"/>
    <w:pPr>
      <w:widowControl/>
      <w:spacing w:line="280" w:lineRule="atLeast"/>
      <w:ind w:firstLine="2220"/>
    </w:pPr>
    <w:rPr>
      <w:rFonts w:ascii="宋体" w:hAnsi="宋体" w:eastAsia="宋体" w:cs="宋体"/>
      <w:kern w:val="0"/>
      <w:sz w:val="24"/>
    </w:rPr>
  </w:style>
  <w:style w:type="paragraph" w:customStyle="1" w:styleId="298">
    <w:name w:val="pa-130"/>
    <w:basedOn w:val="1"/>
    <w:qFormat/>
    <w:uiPriority w:val="0"/>
    <w:pPr>
      <w:widowControl/>
      <w:spacing w:line="300" w:lineRule="atLeast"/>
      <w:jc w:val="left"/>
    </w:pPr>
    <w:rPr>
      <w:rFonts w:ascii="宋体" w:hAnsi="宋体" w:eastAsia="宋体" w:cs="宋体"/>
      <w:kern w:val="0"/>
      <w:sz w:val="24"/>
    </w:rPr>
  </w:style>
  <w:style w:type="paragraph" w:customStyle="1" w:styleId="299">
    <w:name w:val="pa-50"/>
    <w:basedOn w:val="1"/>
    <w:uiPriority w:val="0"/>
    <w:pPr>
      <w:widowControl/>
      <w:spacing w:line="280" w:lineRule="atLeast"/>
      <w:ind w:hanging="200"/>
      <w:jc w:val="center"/>
    </w:pPr>
    <w:rPr>
      <w:rFonts w:ascii="宋体" w:hAnsi="宋体" w:eastAsia="宋体" w:cs="宋体"/>
      <w:kern w:val="0"/>
      <w:sz w:val="24"/>
    </w:rPr>
  </w:style>
  <w:style w:type="paragraph" w:customStyle="1" w:styleId="300">
    <w:name w:val="ca-10"/>
    <w:basedOn w:val="1"/>
    <w:uiPriority w:val="0"/>
    <w:pPr>
      <w:widowControl/>
      <w:jc w:val="left"/>
    </w:pPr>
    <w:rPr>
      <w:rFonts w:ascii="Calibri" w:hAnsi="Calibri" w:eastAsia="宋体" w:cs="Times New Roman"/>
      <w:color w:val="000000"/>
      <w:kern w:val="0"/>
      <w:sz w:val="52"/>
      <w:szCs w:val="52"/>
    </w:rPr>
  </w:style>
  <w:style w:type="paragraph" w:customStyle="1" w:styleId="301">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302">
    <w:name w:val="Char Char Char Char"/>
    <w:basedOn w:val="1"/>
    <w:qFormat/>
    <w:uiPriority w:val="0"/>
    <w:rPr>
      <w:rFonts w:ascii="Calibri" w:hAnsi="Calibri" w:eastAsia="宋体" w:cs="Times New Roman"/>
    </w:rPr>
  </w:style>
  <w:style w:type="paragraph" w:customStyle="1" w:styleId="303">
    <w:name w:val="ca-15"/>
    <w:basedOn w:val="1"/>
    <w:qFormat/>
    <w:uiPriority w:val="0"/>
    <w:pPr>
      <w:widowControl/>
      <w:jc w:val="left"/>
    </w:pPr>
    <w:rPr>
      <w:rFonts w:ascii="宋体" w:hAnsi="宋体" w:eastAsia="宋体" w:cs="宋体"/>
      <w:caps/>
      <w:color w:val="000000"/>
      <w:kern w:val="0"/>
      <w:sz w:val="24"/>
    </w:rPr>
  </w:style>
  <w:style w:type="paragraph" w:customStyle="1" w:styleId="304">
    <w:name w:val="pa-21"/>
    <w:basedOn w:val="1"/>
    <w:uiPriority w:val="0"/>
    <w:pPr>
      <w:widowControl/>
      <w:spacing w:line="240" w:lineRule="atLeast"/>
      <w:ind w:firstLine="420"/>
    </w:pPr>
    <w:rPr>
      <w:rFonts w:ascii="宋体" w:hAnsi="宋体" w:eastAsia="宋体" w:cs="宋体"/>
      <w:kern w:val="0"/>
      <w:sz w:val="24"/>
    </w:rPr>
  </w:style>
  <w:style w:type="paragraph" w:customStyle="1" w:styleId="305">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306">
    <w:name w:val="pa-120"/>
    <w:basedOn w:val="1"/>
    <w:uiPriority w:val="0"/>
    <w:pPr>
      <w:widowControl/>
      <w:spacing w:line="280" w:lineRule="atLeast"/>
      <w:jc w:val="right"/>
    </w:pPr>
    <w:rPr>
      <w:rFonts w:ascii="宋体" w:hAnsi="宋体" w:eastAsia="宋体" w:cs="宋体"/>
      <w:kern w:val="0"/>
      <w:sz w:val="24"/>
    </w:rPr>
  </w:style>
  <w:style w:type="paragraph" w:customStyle="1" w:styleId="307">
    <w:name w:val="Char1"/>
    <w:basedOn w:val="1"/>
    <w:uiPriority w:val="0"/>
    <w:rPr>
      <w:rFonts w:ascii="Calibri" w:hAnsi="Calibri" w:eastAsia="宋体" w:cs="Times New Roman"/>
      <w:szCs w:val="20"/>
    </w:rPr>
  </w:style>
  <w:style w:type="paragraph" w:customStyle="1" w:styleId="308">
    <w:name w:val="ca-39"/>
    <w:basedOn w:val="1"/>
    <w:uiPriority w:val="0"/>
    <w:pPr>
      <w:widowControl/>
      <w:jc w:val="left"/>
    </w:pPr>
    <w:rPr>
      <w:rFonts w:ascii="宋体" w:hAnsi="宋体" w:eastAsia="宋体" w:cs="宋体"/>
      <w:b/>
      <w:bCs/>
      <w:color w:val="000000"/>
      <w:spacing w:val="-20"/>
      <w:kern w:val="0"/>
      <w:sz w:val="28"/>
      <w:szCs w:val="28"/>
    </w:rPr>
  </w:style>
  <w:style w:type="paragraph" w:customStyle="1" w:styleId="309">
    <w:name w:val="ca-34"/>
    <w:basedOn w:val="1"/>
    <w:uiPriority w:val="0"/>
    <w:pPr>
      <w:widowControl/>
      <w:jc w:val="left"/>
    </w:pPr>
    <w:rPr>
      <w:rFonts w:ascii="宋体" w:hAnsi="宋体" w:eastAsia="宋体" w:cs="宋体"/>
      <w:color w:val="000000"/>
      <w:kern w:val="0"/>
      <w:sz w:val="20"/>
      <w:szCs w:val="20"/>
    </w:rPr>
  </w:style>
  <w:style w:type="paragraph" w:customStyle="1" w:styleId="310">
    <w:name w:val="ca-41"/>
    <w:basedOn w:val="1"/>
    <w:uiPriority w:val="0"/>
    <w:pPr>
      <w:widowControl/>
      <w:jc w:val="left"/>
    </w:pPr>
    <w:rPr>
      <w:rFonts w:ascii="宋体" w:hAnsi="宋体" w:eastAsia="宋体" w:cs="宋体"/>
      <w:b/>
      <w:bCs/>
      <w:color w:val="000000"/>
      <w:spacing w:val="-20"/>
      <w:kern w:val="0"/>
      <w:sz w:val="32"/>
      <w:szCs w:val="32"/>
    </w:rPr>
  </w:style>
  <w:style w:type="paragraph" w:customStyle="1" w:styleId="311">
    <w:name w:val="pa-128"/>
    <w:basedOn w:val="1"/>
    <w:qFormat/>
    <w:uiPriority w:val="0"/>
    <w:pPr>
      <w:widowControl/>
      <w:spacing w:line="360" w:lineRule="atLeast"/>
      <w:jc w:val="center"/>
    </w:pPr>
    <w:rPr>
      <w:rFonts w:ascii="宋体" w:hAnsi="宋体" w:eastAsia="宋体" w:cs="宋体"/>
      <w:kern w:val="0"/>
      <w:sz w:val="24"/>
    </w:rPr>
  </w:style>
  <w:style w:type="paragraph" w:customStyle="1" w:styleId="312">
    <w:name w:val="pa-35"/>
    <w:basedOn w:val="1"/>
    <w:qFormat/>
    <w:uiPriority w:val="0"/>
    <w:pPr>
      <w:widowControl/>
      <w:spacing w:line="360" w:lineRule="atLeast"/>
      <w:jc w:val="left"/>
    </w:pPr>
    <w:rPr>
      <w:rFonts w:ascii="宋体" w:hAnsi="宋体" w:eastAsia="宋体" w:cs="宋体"/>
      <w:kern w:val="0"/>
      <w:sz w:val="24"/>
    </w:rPr>
  </w:style>
  <w:style w:type="paragraph" w:customStyle="1" w:styleId="313">
    <w:name w:val="ca-21"/>
    <w:basedOn w:val="1"/>
    <w:qFormat/>
    <w:uiPriority w:val="0"/>
    <w:pPr>
      <w:widowControl/>
      <w:jc w:val="left"/>
    </w:pPr>
    <w:rPr>
      <w:rFonts w:ascii="宋体" w:hAnsi="宋体" w:eastAsia="宋体" w:cs="宋体"/>
      <w:color w:val="000000"/>
      <w:kern w:val="0"/>
      <w:szCs w:val="21"/>
    </w:rPr>
  </w:style>
  <w:style w:type="paragraph" w:customStyle="1" w:styleId="314">
    <w:name w:val="样式1"/>
    <w:basedOn w:val="1"/>
    <w:link w:val="315"/>
    <w:qFormat/>
    <w:uiPriority w:val="0"/>
    <w:pPr>
      <w:spacing w:before="120" w:after="120" w:line="300" w:lineRule="auto"/>
    </w:pPr>
    <w:rPr>
      <w:rFonts w:ascii="宋体" w:hAnsi="宋体" w:eastAsia="宋体" w:cs="Times New Roman"/>
      <w:b/>
      <w:kern w:val="0"/>
      <w:sz w:val="24"/>
      <w:szCs w:val="20"/>
    </w:rPr>
  </w:style>
  <w:style w:type="character" w:customStyle="1" w:styleId="315">
    <w:name w:val="样式1 Char"/>
    <w:link w:val="314"/>
    <w:qFormat/>
    <w:uiPriority w:val="0"/>
    <w:rPr>
      <w:rFonts w:ascii="宋体" w:hAnsi="宋体" w:eastAsia="宋体" w:cs="Times New Roman"/>
      <w:b/>
      <w:kern w:val="0"/>
      <w:sz w:val="24"/>
      <w:szCs w:val="20"/>
    </w:rPr>
  </w:style>
  <w:style w:type="paragraph" w:customStyle="1" w:styleId="316">
    <w:name w:val="xl3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317">
    <w:name w:val="pa-18"/>
    <w:basedOn w:val="1"/>
    <w:uiPriority w:val="0"/>
    <w:pPr>
      <w:widowControl/>
      <w:spacing w:line="240" w:lineRule="atLeast"/>
      <w:ind w:firstLine="20"/>
    </w:pPr>
    <w:rPr>
      <w:rFonts w:ascii="宋体" w:hAnsi="宋体" w:eastAsia="宋体" w:cs="宋体"/>
      <w:kern w:val="0"/>
      <w:sz w:val="24"/>
    </w:rPr>
  </w:style>
  <w:style w:type="paragraph" w:customStyle="1" w:styleId="318">
    <w:name w:val="pa-142"/>
    <w:basedOn w:val="1"/>
    <w:uiPriority w:val="0"/>
    <w:pPr>
      <w:widowControl/>
      <w:spacing w:line="320" w:lineRule="atLeast"/>
      <w:ind w:firstLine="280"/>
      <w:jc w:val="right"/>
    </w:pPr>
    <w:rPr>
      <w:rFonts w:ascii="宋体" w:hAnsi="宋体" w:eastAsia="宋体" w:cs="宋体"/>
      <w:kern w:val="0"/>
      <w:sz w:val="24"/>
    </w:rPr>
  </w:style>
  <w:style w:type="paragraph" w:customStyle="1" w:styleId="319">
    <w:name w:val="pa-131"/>
    <w:basedOn w:val="1"/>
    <w:uiPriority w:val="0"/>
    <w:pPr>
      <w:widowControl/>
      <w:spacing w:line="280" w:lineRule="atLeast"/>
      <w:jc w:val="left"/>
    </w:pPr>
    <w:rPr>
      <w:rFonts w:ascii="宋体" w:hAnsi="宋体" w:eastAsia="宋体" w:cs="宋体"/>
      <w:kern w:val="0"/>
      <w:sz w:val="24"/>
    </w:rPr>
  </w:style>
  <w:style w:type="paragraph" w:customStyle="1" w:styleId="320">
    <w:name w:val="pa-118"/>
    <w:basedOn w:val="1"/>
    <w:uiPriority w:val="0"/>
    <w:pPr>
      <w:widowControl/>
      <w:spacing w:line="480" w:lineRule="atLeast"/>
      <w:ind w:firstLine="1440"/>
    </w:pPr>
    <w:rPr>
      <w:rFonts w:ascii="宋体" w:hAnsi="宋体" w:eastAsia="宋体" w:cs="宋体"/>
      <w:kern w:val="0"/>
      <w:sz w:val="24"/>
    </w:rPr>
  </w:style>
  <w:style w:type="paragraph" w:customStyle="1" w:styleId="321">
    <w:name w:val="pa-123"/>
    <w:basedOn w:val="1"/>
    <w:uiPriority w:val="0"/>
    <w:pPr>
      <w:widowControl/>
      <w:spacing w:line="360" w:lineRule="atLeast"/>
    </w:pPr>
    <w:rPr>
      <w:rFonts w:ascii="宋体" w:hAnsi="宋体" w:eastAsia="宋体" w:cs="宋体"/>
      <w:kern w:val="0"/>
      <w:sz w:val="24"/>
    </w:rPr>
  </w:style>
  <w:style w:type="paragraph" w:customStyle="1" w:styleId="322">
    <w:name w:val="ca-3"/>
    <w:basedOn w:val="1"/>
    <w:uiPriority w:val="0"/>
    <w:pPr>
      <w:widowControl/>
      <w:jc w:val="left"/>
    </w:pPr>
    <w:rPr>
      <w:rFonts w:ascii="Calibri" w:hAnsi="Calibri" w:eastAsia="宋体" w:cs="Times New Roman"/>
      <w:b/>
      <w:bCs/>
      <w:color w:val="000000"/>
      <w:spacing w:val="-20"/>
      <w:kern w:val="0"/>
      <w:sz w:val="48"/>
      <w:szCs w:val="48"/>
    </w:rPr>
  </w:style>
  <w:style w:type="paragraph" w:customStyle="1" w:styleId="323">
    <w:name w:val="pa-111"/>
    <w:basedOn w:val="1"/>
    <w:uiPriority w:val="0"/>
    <w:pPr>
      <w:widowControl/>
      <w:spacing w:line="280" w:lineRule="atLeast"/>
      <w:ind w:firstLine="480"/>
    </w:pPr>
    <w:rPr>
      <w:rFonts w:ascii="宋体" w:hAnsi="宋体" w:eastAsia="宋体" w:cs="宋体"/>
      <w:kern w:val="0"/>
      <w:sz w:val="24"/>
    </w:rPr>
  </w:style>
  <w:style w:type="paragraph" w:customStyle="1" w:styleId="324">
    <w:name w:val="msonormalcxspmiddle"/>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325">
    <w:name w:val="pa-107"/>
    <w:basedOn w:val="1"/>
    <w:uiPriority w:val="0"/>
    <w:pPr>
      <w:widowControl/>
      <w:spacing w:line="720" w:lineRule="atLeast"/>
      <w:ind w:firstLine="3000"/>
    </w:pPr>
    <w:rPr>
      <w:rFonts w:ascii="宋体" w:hAnsi="宋体" w:eastAsia="宋体" w:cs="宋体"/>
      <w:kern w:val="0"/>
      <w:sz w:val="24"/>
    </w:rPr>
  </w:style>
  <w:style w:type="paragraph" w:customStyle="1" w:styleId="326">
    <w:name w:val="pa-85"/>
    <w:basedOn w:val="1"/>
    <w:qFormat/>
    <w:uiPriority w:val="0"/>
    <w:pPr>
      <w:widowControl/>
      <w:spacing w:line="760" w:lineRule="atLeast"/>
      <w:jc w:val="center"/>
    </w:pPr>
    <w:rPr>
      <w:rFonts w:ascii="宋体" w:hAnsi="宋体" w:eastAsia="宋体" w:cs="宋体"/>
      <w:kern w:val="0"/>
      <w:sz w:val="24"/>
    </w:rPr>
  </w:style>
  <w:style w:type="paragraph" w:customStyle="1" w:styleId="327">
    <w:name w:val="pa-45"/>
    <w:basedOn w:val="1"/>
    <w:uiPriority w:val="0"/>
    <w:pPr>
      <w:widowControl/>
      <w:spacing w:line="280" w:lineRule="atLeast"/>
      <w:ind w:firstLine="420"/>
    </w:pPr>
    <w:rPr>
      <w:rFonts w:ascii="宋体" w:hAnsi="宋体" w:eastAsia="宋体" w:cs="宋体"/>
      <w:kern w:val="0"/>
      <w:sz w:val="24"/>
    </w:rPr>
  </w:style>
  <w:style w:type="paragraph" w:customStyle="1" w:styleId="328">
    <w:name w:val="Char11"/>
    <w:basedOn w:val="1"/>
    <w:qFormat/>
    <w:uiPriority w:val="0"/>
    <w:rPr>
      <w:rFonts w:ascii="Calibri" w:hAnsi="Calibri" w:eastAsia="宋体" w:cs="Times New Roman"/>
      <w:szCs w:val="20"/>
    </w:rPr>
  </w:style>
  <w:style w:type="paragraph" w:customStyle="1" w:styleId="329">
    <w:name w:val="pa-80"/>
    <w:basedOn w:val="1"/>
    <w:uiPriority w:val="0"/>
    <w:pPr>
      <w:widowControl/>
      <w:spacing w:line="360" w:lineRule="atLeast"/>
    </w:pPr>
    <w:rPr>
      <w:rFonts w:ascii="宋体" w:hAnsi="宋体" w:eastAsia="宋体" w:cs="宋体"/>
      <w:kern w:val="0"/>
      <w:sz w:val="24"/>
    </w:rPr>
  </w:style>
  <w:style w:type="paragraph" w:customStyle="1" w:styleId="330">
    <w:name w:val="pa-64"/>
    <w:basedOn w:val="1"/>
    <w:uiPriority w:val="0"/>
    <w:pPr>
      <w:widowControl/>
      <w:spacing w:line="360" w:lineRule="atLeast"/>
      <w:ind w:firstLine="560"/>
      <w:jc w:val="left"/>
    </w:pPr>
    <w:rPr>
      <w:rFonts w:ascii="宋体" w:hAnsi="宋体" w:eastAsia="宋体" w:cs="宋体"/>
      <w:kern w:val="0"/>
      <w:sz w:val="24"/>
    </w:rPr>
  </w:style>
  <w:style w:type="paragraph" w:customStyle="1" w:styleId="331">
    <w:name w:val="ca-48"/>
    <w:basedOn w:val="1"/>
    <w:qFormat/>
    <w:uiPriority w:val="0"/>
    <w:pPr>
      <w:widowControl/>
      <w:jc w:val="left"/>
    </w:pPr>
    <w:rPr>
      <w:rFonts w:ascii="宋体" w:hAnsi="宋体" w:eastAsia="宋体" w:cs="宋体"/>
      <w:color w:val="000000"/>
      <w:kern w:val="0"/>
      <w:sz w:val="26"/>
      <w:szCs w:val="26"/>
    </w:rPr>
  </w:style>
  <w:style w:type="paragraph" w:customStyle="1" w:styleId="332">
    <w:name w:val="样式 正文缩进正文（首行缩进两字）特点ALT+Z表正文正文非缩进四号段1Normal Indent Char2...2"/>
    <w:basedOn w:val="5"/>
    <w:uiPriority w:val="0"/>
    <w:pPr>
      <w:spacing w:before="360" w:after="120"/>
      <w:ind w:firstLine="0" w:firstLineChars="0"/>
      <w:jc w:val="center"/>
    </w:pPr>
    <w:rPr>
      <w:rFonts w:ascii="宋体" w:hAnsi="宋体"/>
      <w:bCs w:val="0"/>
      <w:sz w:val="28"/>
      <w:szCs w:val="20"/>
    </w:rPr>
  </w:style>
  <w:style w:type="paragraph" w:customStyle="1" w:styleId="333">
    <w:name w:val="pa-9"/>
    <w:basedOn w:val="1"/>
    <w:qFormat/>
    <w:uiPriority w:val="0"/>
    <w:pPr>
      <w:widowControl/>
      <w:spacing w:line="360" w:lineRule="atLeast"/>
      <w:ind w:firstLine="900"/>
    </w:pPr>
    <w:rPr>
      <w:rFonts w:ascii="宋体" w:hAnsi="宋体" w:eastAsia="宋体" w:cs="宋体"/>
      <w:kern w:val="0"/>
      <w:sz w:val="24"/>
    </w:rPr>
  </w:style>
  <w:style w:type="paragraph" w:customStyle="1" w:styleId="334">
    <w:name w:val="样式 标题 1 + 宋体 居中 段前: 48 磅 段后: 12 磅 行距: 1.5 倍行距"/>
    <w:basedOn w:val="3"/>
    <w:qFormat/>
    <w:uiPriority w:val="0"/>
    <w:pPr>
      <w:spacing w:before="1560" w:after="240" w:line="640" w:lineRule="exact"/>
      <w:jc w:val="center"/>
    </w:pPr>
    <w:rPr>
      <w:rFonts w:ascii="宋体" w:hAnsi="宋体"/>
      <w:b w:val="0"/>
      <w:bCs w:val="0"/>
      <w:snapToGrid w:val="0"/>
      <w:kern w:val="2"/>
      <w:sz w:val="36"/>
      <w:szCs w:val="20"/>
    </w:rPr>
  </w:style>
  <w:style w:type="paragraph" w:customStyle="1" w:styleId="335">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336">
    <w:name w:val="pa-8"/>
    <w:basedOn w:val="1"/>
    <w:qFormat/>
    <w:uiPriority w:val="0"/>
    <w:pPr>
      <w:widowControl/>
      <w:spacing w:line="360" w:lineRule="atLeast"/>
    </w:pPr>
    <w:rPr>
      <w:rFonts w:ascii="宋体" w:hAnsi="宋体" w:eastAsia="宋体" w:cs="宋体"/>
      <w:kern w:val="0"/>
      <w:sz w:val="24"/>
    </w:rPr>
  </w:style>
  <w:style w:type="paragraph" w:customStyle="1" w:styleId="337">
    <w:name w:val="pa-48"/>
    <w:basedOn w:val="1"/>
    <w:uiPriority w:val="0"/>
    <w:pPr>
      <w:widowControl/>
      <w:spacing w:line="280" w:lineRule="atLeast"/>
      <w:ind w:firstLine="440"/>
    </w:pPr>
    <w:rPr>
      <w:rFonts w:ascii="宋体" w:hAnsi="宋体" w:eastAsia="宋体" w:cs="宋体"/>
      <w:kern w:val="0"/>
      <w:sz w:val="24"/>
    </w:rPr>
  </w:style>
  <w:style w:type="paragraph" w:customStyle="1" w:styleId="338">
    <w:name w:val="ca-6"/>
    <w:basedOn w:val="1"/>
    <w:qFormat/>
    <w:uiPriority w:val="0"/>
    <w:pPr>
      <w:widowControl/>
      <w:jc w:val="left"/>
    </w:pPr>
    <w:rPr>
      <w:rFonts w:ascii="宋体" w:hAnsi="宋体" w:eastAsia="宋体" w:cs="宋体"/>
      <w:color w:val="000000"/>
      <w:kern w:val="0"/>
      <w:sz w:val="30"/>
      <w:szCs w:val="30"/>
    </w:rPr>
  </w:style>
  <w:style w:type="paragraph" w:customStyle="1" w:styleId="339">
    <w:name w:val="正文文本缩进 21"/>
    <w:basedOn w:val="1"/>
    <w:qFormat/>
    <w:uiPriority w:val="0"/>
    <w:pPr>
      <w:spacing w:after="120" w:line="480" w:lineRule="auto"/>
      <w:ind w:left="420" w:leftChars="200"/>
    </w:pPr>
    <w:rPr>
      <w:rFonts w:ascii="Calibri" w:hAnsi="Calibri" w:eastAsia="宋体" w:cs="Times New Roman"/>
    </w:rPr>
  </w:style>
  <w:style w:type="paragraph" w:customStyle="1" w:styleId="340">
    <w:name w:val="pa-71"/>
    <w:basedOn w:val="1"/>
    <w:qFormat/>
    <w:uiPriority w:val="0"/>
    <w:pPr>
      <w:widowControl/>
      <w:spacing w:line="240" w:lineRule="atLeast"/>
      <w:ind w:firstLine="320"/>
    </w:pPr>
    <w:rPr>
      <w:rFonts w:ascii="宋体" w:hAnsi="宋体" w:eastAsia="宋体" w:cs="宋体"/>
      <w:kern w:val="0"/>
      <w:sz w:val="24"/>
    </w:rPr>
  </w:style>
  <w:style w:type="paragraph" w:customStyle="1" w:styleId="341">
    <w:name w:val="pa-126"/>
    <w:basedOn w:val="1"/>
    <w:qFormat/>
    <w:uiPriority w:val="0"/>
    <w:pPr>
      <w:widowControl/>
      <w:spacing w:line="480" w:lineRule="atLeast"/>
      <w:ind w:firstLine="480"/>
    </w:pPr>
    <w:rPr>
      <w:rFonts w:ascii="宋体" w:hAnsi="宋体" w:eastAsia="宋体" w:cs="宋体"/>
      <w:kern w:val="0"/>
      <w:sz w:val="24"/>
    </w:rPr>
  </w:style>
  <w:style w:type="paragraph" w:customStyle="1" w:styleId="342">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rPr>
  </w:style>
  <w:style w:type="paragraph" w:customStyle="1" w:styleId="343">
    <w:name w:val="ca-43"/>
    <w:basedOn w:val="1"/>
    <w:qFormat/>
    <w:uiPriority w:val="0"/>
    <w:pPr>
      <w:widowControl/>
      <w:jc w:val="left"/>
    </w:pPr>
    <w:rPr>
      <w:rFonts w:ascii="宋体" w:hAnsi="宋体" w:eastAsia="宋体" w:cs="宋体"/>
      <w:color w:val="000000"/>
      <w:kern w:val="0"/>
      <w:sz w:val="44"/>
      <w:szCs w:val="44"/>
    </w:rPr>
  </w:style>
  <w:style w:type="paragraph" w:customStyle="1" w:styleId="344">
    <w:name w:val="pa-10"/>
    <w:basedOn w:val="1"/>
    <w:uiPriority w:val="0"/>
    <w:pPr>
      <w:widowControl/>
      <w:spacing w:line="360" w:lineRule="atLeast"/>
      <w:ind w:firstLine="3220"/>
    </w:pPr>
    <w:rPr>
      <w:rFonts w:ascii="宋体" w:hAnsi="宋体" w:eastAsia="宋体" w:cs="宋体"/>
      <w:kern w:val="0"/>
      <w:sz w:val="24"/>
    </w:rPr>
  </w:style>
  <w:style w:type="paragraph" w:customStyle="1" w:styleId="345">
    <w:name w:val="td-5"/>
    <w:basedOn w:val="1"/>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rPr>
  </w:style>
  <w:style w:type="paragraph" w:customStyle="1" w:styleId="346">
    <w:name w:val="pa-103"/>
    <w:basedOn w:val="1"/>
    <w:uiPriority w:val="0"/>
    <w:pPr>
      <w:widowControl/>
      <w:spacing w:line="480" w:lineRule="atLeast"/>
      <w:ind w:firstLine="500"/>
      <w:jc w:val="left"/>
    </w:pPr>
    <w:rPr>
      <w:rFonts w:ascii="宋体" w:hAnsi="宋体" w:eastAsia="宋体" w:cs="宋体"/>
      <w:kern w:val="0"/>
      <w:sz w:val="24"/>
    </w:rPr>
  </w:style>
  <w:style w:type="paragraph" w:customStyle="1" w:styleId="347">
    <w:name w:val="pa-127"/>
    <w:basedOn w:val="1"/>
    <w:uiPriority w:val="0"/>
    <w:pPr>
      <w:widowControl/>
      <w:spacing w:line="480" w:lineRule="atLeast"/>
      <w:ind w:firstLine="960"/>
    </w:pPr>
    <w:rPr>
      <w:rFonts w:ascii="宋体" w:hAnsi="宋体" w:eastAsia="宋体" w:cs="宋体"/>
      <w:kern w:val="0"/>
      <w:sz w:val="24"/>
    </w:rPr>
  </w:style>
  <w:style w:type="paragraph" w:customStyle="1" w:styleId="348">
    <w:name w:val="pa-34"/>
    <w:basedOn w:val="1"/>
    <w:qFormat/>
    <w:uiPriority w:val="0"/>
    <w:pPr>
      <w:widowControl/>
      <w:spacing w:line="360" w:lineRule="atLeast"/>
      <w:ind w:firstLine="460"/>
    </w:pPr>
    <w:rPr>
      <w:rFonts w:ascii="宋体" w:hAnsi="宋体" w:eastAsia="宋体" w:cs="宋体"/>
      <w:kern w:val="0"/>
      <w:sz w:val="24"/>
    </w:rPr>
  </w:style>
  <w:style w:type="paragraph" w:customStyle="1" w:styleId="349">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350">
    <w:name w:val="Char Char1 Char"/>
    <w:basedOn w:val="1"/>
    <w:qFormat/>
    <w:uiPriority w:val="0"/>
    <w:rPr>
      <w:rFonts w:ascii="Calibri" w:hAnsi="Calibri" w:eastAsia="宋体" w:cs="Times New Roman"/>
    </w:rPr>
  </w:style>
  <w:style w:type="paragraph" w:customStyle="1" w:styleId="351">
    <w:name w:val="样式 正文缩进正文（首行缩进两字）特点ALT+Z表正文正文非缩进四号段1Normal Indent Char2..."/>
    <w:basedOn w:val="4"/>
    <w:next w:val="5"/>
    <w:qFormat/>
    <w:uiPriority w:val="0"/>
    <w:pPr>
      <w:spacing w:before="240" w:after="120" w:line="400" w:lineRule="exact"/>
      <w:ind w:left="1140" w:hanging="630"/>
      <w:jc w:val="center"/>
    </w:pPr>
    <w:rPr>
      <w:rFonts w:ascii="宋体" w:hAnsi="宋体" w:eastAsia="黑体"/>
      <w:bCs w:val="0"/>
      <w:sz w:val="32"/>
      <w:szCs w:val="20"/>
    </w:rPr>
  </w:style>
  <w:style w:type="paragraph" w:customStyle="1" w:styleId="352">
    <w:name w:val="默认段落字体 Para Char Char Char Char Char Char Char"/>
    <w:basedOn w:val="1"/>
    <w:qFormat/>
    <w:uiPriority w:val="0"/>
    <w:rPr>
      <w:rFonts w:ascii="Tahoma" w:hAnsi="Tahoma" w:eastAsia="宋体" w:cs="Times New Roman"/>
      <w:sz w:val="24"/>
      <w:szCs w:val="20"/>
    </w:rPr>
  </w:style>
  <w:style w:type="paragraph" w:customStyle="1" w:styleId="353">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rPr>
  </w:style>
  <w:style w:type="paragraph" w:customStyle="1" w:styleId="354">
    <w:name w:val="pa-26"/>
    <w:basedOn w:val="1"/>
    <w:qFormat/>
    <w:uiPriority w:val="0"/>
    <w:pPr>
      <w:widowControl/>
      <w:spacing w:line="276" w:lineRule="atLeast"/>
      <w:ind w:firstLine="720"/>
    </w:pPr>
    <w:rPr>
      <w:rFonts w:ascii="宋体" w:hAnsi="宋体" w:eastAsia="宋体" w:cs="宋体"/>
      <w:kern w:val="0"/>
      <w:sz w:val="24"/>
    </w:rPr>
  </w:style>
  <w:style w:type="paragraph" w:customStyle="1" w:styleId="355">
    <w:name w:val="Char"/>
    <w:basedOn w:val="23"/>
    <w:uiPriority w:val="0"/>
    <w:rPr>
      <w:rFonts w:ascii="Tahoma" w:hAnsi="Tahoma"/>
      <w:sz w:val="24"/>
    </w:rPr>
  </w:style>
  <w:style w:type="paragraph" w:customStyle="1" w:styleId="356">
    <w:name w:val="style1"/>
    <w:basedOn w:val="1"/>
    <w:qFormat/>
    <w:uiPriority w:val="0"/>
    <w:pPr>
      <w:widowControl/>
      <w:spacing w:before="100" w:beforeAutospacing="1" w:after="100" w:afterAutospacing="1" w:line="432" w:lineRule="auto"/>
      <w:jc w:val="left"/>
    </w:pPr>
    <w:rPr>
      <w:rFonts w:ascii="宋体" w:hAnsi="宋体" w:eastAsia="宋体" w:cs="宋体"/>
      <w:kern w:val="0"/>
      <w:sz w:val="27"/>
      <w:szCs w:val="27"/>
    </w:rPr>
  </w:style>
  <w:style w:type="paragraph" w:customStyle="1" w:styleId="357">
    <w:name w:val="Char Char Char Char Char Char Char"/>
    <w:basedOn w:val="1"/>
    <w:qFormat/>
    <w:uiPriority w:val="0"/>
    <w:rPr>
      <w:rFonts w:ascii="Calibri" w:hAnsi="Calibri" w:eastAsia="宋体" w:cs="Times New Roman"/>
    </w:rPr>
  </w:style>
  <w:style w:type="paragraph" w:customStyle="1" w:styleId="358">
    <w:name w:val="ca-20"/>
    <w:basedOn w:val="1"/>
    <w:uiPriority w:val="0"/>
    <w:pPr>
      <w:widowControl/>
      <w:jc w:val="left"/>
    </w:pPr>
    <w:rPr>
      <w:rFonts w:ascii="??" w:hAnsi="??" w:eastAsia="宋体" w:cs="宋体"/>
      <w:color w:val="000000"/>
      <w:kern w:val="0"/>
      <w:sz w:val="18"/>
      <w:szCs w:val="18"/>
    </w:rPr>
  </w:style>
  <w:style w:type="paragraph" w:customStyle="1" w:styleId="359">
    <w:name w:val="ca-38"/>
    <w:basedOn w:val="1"/>
    <w:qFormat/>
    <w:uiPriority w:val="0"/>
    <w:pPr>
      <w:widowControl/>
      <w:jc w:val="left"/>
    </w:pPr>
    <w:rPr>
      <w:rFonts w:ascii="Calibri" w:hAnsi="Calibri" w:eastAsia="宋体" w:cs="Times New Roman"/>
      <w:b/>
      <w:bCs/>
      <w:spacing w:val="-20"/>
      <w:kern w:val="0"/>
      <w:szCs w:val="21"/>
    </w:rPr>
  </w:style>
  <w:style w:type="paragraph" w:customStyle="1" w:styleId="360">
    <w:name w:val="ca-50"/>
    <w:basedOn w:val="1"/>
    <w:qFormat/>
    <w:uiPriority w:val="0"/>
    <w:pPr>
      <w:widowControl/>
      <w:jc w:val="left"/>
    </w:pPr>
    <w:rPr>
      <w:rFonts w:ascii="宋体" w:hAnsi="宋体" w:eastAsia="宋体" w:cs="宋体"/>
      <w:kern w:val="0"/>
      <w:sz w:val="24"/>
    </w:rPr>
  </w:style>
  <w:style w:type="paragraph" w:customStyle="1" w:styleId="361">
    <w:name w:val="pa-119"/>
    <w:basedOn w:val="1"/>
    <w:qFormat/>
    <w:uiPriority w:val="0"/>
    <w:pPr>
      <w:widowControl/>
      <w:spacing w:line="420" w:lineRule="atLeast"/>
      <w:jc w:val="center"/>
    </w:pPr>
    <w:rPr>
      <w:rFonts w:ascii="宋体" w:hAnsi="宋体" w:eastAsia="宋体" w:cs="宋体"/>
      <w:kern w:val="0"/>
      <w:sz w:val="24"/>
    </w:rPr>
  </w:style>
  <w:style w:type="paragraph" w:customStyle="1" w:styleId="362">
    <w:name w:val="ca-47"/>
    <w:basedOn w:val="1"/>
    <w:uiPriority w:val="0"/>
    <w:pPr>
      <w:widowControl/>
      <w:jc w:val="left"/>
    </w:pPr>
    <w:rPr>
      <w:rFonts w:ascii="宋体" w:hAnsi="宋体" w:eastAsia="宋体" w:cs="宋体"/>
      <w:b/>
      <w:bCs/>
      <w:color w:val="000000"/>
      <w:spacing w:val="-20"/>
      <w:kern w:val="0"/>
      <w:sz w:val="24"/>
    </w:rPr>
  </w:style>
  <w:style w:type="paragraph" w:customStyle="1" w:styleId="363">
    <w:name w:val="Char Char1 Char Char Char Char Char Char Char"/>
    <w:basedOn w:val="1"/>
    <w:qFormat/>
    <w:uiPriority w:val="0"/>
    <w:pPr>
      <w:widowControl/>
      <w:spacing w:after="160" w:line="240" w:lineRule="exact"/>
      <w:jc w:val="left"/>
    </w:pPr>
    <w:rPr>
      <w:rFonts w:ascii="Calibri" w:hAnsi="Calibri" w:eastAsia="宋体" w:cs="Times New Roman"/>
      <w:szCs w:val="20"/>
    </w:rPr>
  </w:style>
  <w:style w:type="paragraph" w:customStyle="1" w:styleId="364">
    <w:name w:val="pa-29"/>
    <w:basedOn w:val="1"/>
    <w:qFormat/>
    <w:uiPriority w:val="0"/>
    <w:pPr>
      <w:widowControl/>
      <w:spacing w:line="360" w:lineRule="atLeast"/>
      <w:ind w:firstLine="2820"/>
    </w:pPr>
    <w:rPr>
      <w:rFonts w:ascii="宋体" w:hAnsi="宋体" w:eastAsia="宋体" w:cs="宋体"/>
      <w:kern w:val="0"/>
      <w:sz w:val="24"/>
    </w:rPr>
  </w:style>
  <w:style w:type="paragraph" w:customStyle="1" w:styleId="365">
    <w:name w:val="pa-67"/>
    <w:basedOn w:val="1"/>
    <w:qFormat/>
    <w:uiPriority w:val="0"/>
    <w:pPr>
      <w:widowControl/>
      <w:spacing w:line="240" w:lineRule="atLeast"/>
      <w:ind w:firstLine="420"/>
      <w:jc w:val="left"/>
    </w:pPr>
    <w:rPr>
      <w:rFonts w:ascii="宋体" w:hAnsi="宋体" w:eastAsia="宋体" w:cs="宋体"/>
      <w:kern w:val="0"/>
      <w:sz w:val="24"/>
    </w:rPr>
  </w:style>
  <w:style w:type="paragraph" w:customStyle="1" w:styleId="366">
    <w:name w:val="Blockquote"/>
    <w:basedOn w:val="1"/>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367">
    <w:name w:val="正文，首行缩进:"/>
    <w:basedOn w:val="1"/>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68">
    <w:name w:val="pa-86"/>
    <w:basedOn w:val="1"/>
    <w:uiPriority w:val="0"/>
    <w:pPr>
      <w:widowControl/>
      <w:spacing w:line="320" w:lineRule="atLeast"/>
      <w:ind w:firstLine="560"/>
    </w:pPr>
    <w:rPr>
      <w:rFonts w:ascii="宋体" w:hAnsi="宋体" w:eastAsia="宋体" w:cs="宋体"/>
      <w:kern w:val="0"/>
      <w:sz w:val="24"/>
    </w:rPr>
  </w:style>
  <w:style w:type="paragraph" w:customStyle="1" w:styleId="369">
    <w:name w:val="样式2"/>
    <w:basedOn w:val="51"/>
    <w:qFormat/>
    <w:uiPriority w:val="0"/>
    <w:pPr>
      <w:spacing w:line="360" w:lineRule="auto"/>
      <w:jc w:val="left"/>
      <w:textAlignment w:val="baseline"/>
    </w:pPr>
    <w:rPr>
      <w:rFonts w:ascii="宋体" w:hAnsi="宋体"/>
      <w:b/>
      <w:bCs/>
      <w:kern w:val="0"/>
      <w:sz w:val="24"/>
      <w:szCs w:val="20"/>
    </w:rPr>
  </w:style>
  <w:style w:type="paragraph" w:customStyle="1" w:styleId="370">
    <w:name w:val="pa-70"/>
    <w:basedOn w:val="1"/>
    <w:uiPriority w:val="0"/>
    <w:pPr>
      <w:widowControl/>
      <w:spacing w:line="360" w:lineRule="atLeast"/>
      <w:ind w:firstLine="420"/>
      <w:jc w:val="left"/>
    </w:pPr>
    <w:rPr>
      <w:rFonts w:ascii="宋体" w:hAnsi="宋体" w:eastAsia="宋体" w:cs="宋体"/>
      <w:kern w:val="0"/>
      <w:sz w:val="24"/>
    </w:rPr>
  </w:style>
  <w:style w:type="paragraph" w:customStyle="1" w:styleId="371">
    <w:name w:val="样式 A + 小二 加粗 居中"/>
    <w:basedOn w:val="1"/>
    <w:uiPriority w:val="0"/>
    <w:pPr>
      <w:widowControl/>
      <w:spacing w:line="300" w:lineRule="auto"/>
      <w:jc w:val="center"/>
    </w:pPr>
    <w:rPr>
      <w:rFonts w:ascii="Calibri" w:hAnsi="Calibri" w:eastAsia="黑体" w:cs="宋体"/>
      <w:b/>
      <w:bCs/>
      <w:kern w:val="0"/>
      <w:sz w:val="36"/>
      <w:szCs w:val="20"/>
    </w:rPr>
  </w:style>
  <w:style w:type="paragraph" w:customStyle="1" w:styleId="372">
    <w:name w:val="pa-17"/>
    <w:basedOn w:val="1"/>
    <w:qFormat/>
    <w:uiPriority w:val="0"/>
    <w:pPr>
      <w:widowControl/>
      <w:spacing w:line="240" w:lineRule="atLeast"/>
      <w:jc w:val="center"/>
    </w:pPr>
    <w:rPr>
      <w:rFonts w:ascii="宋体" w:hAnsi="宋体" w:eastAsia="宋体" w:cs="宋体"/>
      <w:kern w:val="0"/>
      <w:sz w:val="24"/>
    </w:rPr>
  </w:style>
  <w:style w:type="paragraph" w:customStyle="1" w:styleId="373">
    <w:name w:val="ca-40"/>
    <w:basedOn w:val="1"/>
    <w:uiPriority w:val="0"/>
    <w:pPr>
      <w:widowControl/>
      <w:jc w:val="left"/>
    </w:pPr>
    <w:rPr>
      <w:rFonts w:ascii="Calibri" w:hAnsi="Calibri" w:eastAsia="宋体" w:cs="Times New Roman"/>
      <w:kern w:val="0"/>
      <w:sz w:val="20"/>
      <w:szCs w:val="20"/>
    </w:rPr>
  </w:style>
  <w:style w:type="paragraph" w:customStyle="1" w:styleId="374">
    <w:name w:val="pa-115"/>
    <w:basedOn w:val="1"/>
    <w:uiPriority w:val="0"/>
    <w:pPr>
      <w:widowControl/>
      <w:spacing w:line="480" w:lineRule="atLeast"/>
    </w:pPr>
    <w:rPr>
      <w:rFonts w:ascii="宋体" w:hAnsi="宋体" w:eastAsia="宋体" w:cs="宋体"/>
      <w:kern w:val="0"/>
      <w:sz w:val="24"/>
    </w:rPr>
  </w:style>
  <w:style w:type="paragraph" w:customStyle="1" w:styleId="375">
    <w:name w:val="ca-11"/>
    <w:basedOn w:val="1"/>
    <w:uiPriority w:val="0"/>
    <w:pPr>
      <w:widowControl/>
      <w:jc w:val="left"/>
    </w:pPr>
    <w:rPr>
      <w:rFonts w:ascii="Calibri" w:hAnsi="Calibri" w:eastAsia="宋体" w:cs="Times New Roman"/>
      <w:color w:val="000000"/>
      <w:kern w:val="0"/>
      <w:sz w:val="30"/>
      <w:szCs w:val="30"/>
    </w:rPr>
  </w:style>
  <w:style w:type="paragraph" w:customStyle="1" w:styleId="376">
    <w:name w:val="pa-82"/>
    <w:basedOn w:val="1"/>
    <w:uiPriority w:val="0"/>
    <w:pPr>
      <w:widowControl/>
      <w:spacing w:line="480" w:lineRule="atLeast"/>
      <w:jc w:val="center"/>
    </w:pPr>
    <w:rPr>
      <w:rFonts w:ascii="宋体" w:hAnsi="宋体" w:eastAsia="宋体" w:cs="宋体"/>
      <w:kern w:val="0"/>
      <w:sz w:val="24"/>
    </w:rPr>
  </w:style>
  <w:style w:type="paragraph" w:customStyle="1" w:styleId="377">
    <w:name w:val="pa-27"/>
    <w:basedOn w:val="1"/>
    <w:uiPriority w:val="0"/>
    <w:pPr>
      <w:widowControl/>
      <w:spacing w:line="276" w:lineRule="atLeast"/>
      <w:ind w:firstLine="300"/>
    </w:pPr>
    <w:rPr>
      <w:rFonts w:ascii="宋体" w:hAnsi="宋体" w:eastAsia="宋体" w:cs="宋体"/>
      <w:kern w:val="0"/>
      <w:sz w:val="24"/>
    </w:rPr>
  </w:style>
  <w:style w:type="paragraph" w:customStyle="1" w:styleId="378">
    <w:name w:val="pa-24"/>
    <w:basedOn w:val="1"/>
    <w:uiPriority w:val="0"/>
    <w:pPr>
      <w:widowControl/>
      <w:spacing w:line="360" w:lineRule="atLeast"/>
      <w:ind w:firstLine="480"/>
    </w:pPr>
    <w:rPr>
      <w:rFonts w:ascii="宋体" w:hAnsi="宋体" w:eastAsia="宋体" w:cs="宋体"/>
      <w:kern w:val="0"/>
      <w:sz w:val="24"/>
    </w:rPr>
  </w:style>
  <w:style w:type="paragraph" w:customStyle="1" w:styleId="379">
    <w:name w:val="pa-135"/>
    <w:basedOn w:val="1"/>
    <w:uiPriority w:val="0"/>
    <w:pPr>
      <w:widowControl/>
      <w:spacing w:line="480" w:lineRule="atLeast"/>
      <w:ind w:firstLine="520"/>
    </w:pPr>
    <w:rPr>
      <w:rFonts w:ascii="宋体" w:hAnsi="宋体" w:eastAsia="宋体" w:cs="宋体"/>
      <w:kern w:val="0"/>
      <w:sz w:val="24"/>
    </w:rPr>
  </w:style>
  <w:style w:type="paragraph" w:customStyle="1" w:styleId="380">
    <w:name w:val="pa-97"/>
    <w:basedOn w:val="1"/>
    <w:uiPriority w:val="0"/>
    <w:pPr>
      <w:widowControl/>
      <w:spacing w:line="720" w:lineRule="atLeast"/>
    </w:pPr>
    <w:rPr>
      <w:rFonts w:ascii="宋体" w:hAnsi="宋体" w:eastAsia="宋体" w:cs="宋体"/>
      <w:kern w:val="0"/>
      <w:sz w:val="24"/>
    </w:rPr>
  </w:style>
  <w:style w:type="paragraph" w:customStyle="1" w:styleId="381">
    <w:name w:val="正文段"/>
    <w:basedOn w:val="1"/>
    <w:qFormat/>
    <w:uiPriority w:val="0"/>
    <w:pPr>
      <w:widowControl/>
      <w:snapToGrid w:val="0"/>
      <w:spacing w:afterLines="50"/>
      <w:ind w:firstLine="200" w:firstLineChars="200"/>
    </w:pPr>
    <w:rPr>
      <w:rFonts w:ascii="Calibri" w:hAnsi="Calibri" w:eastAsia="宋体" w:cs="Times New Roman"/>
      <w:kern w:val="0"/>
      <w:sz w:val="24"/>
      <w:szCs w:val="20"/>
    </w:rPr>
  </w:style>
  <w:style w:type="paragraph" w:customStyle="1" w:styleId="382">
    <w:name w:val="pa-139"/>
    <w:basedOn w:val="1"/>
    <w:uiPriority w:val="0"/>
    <w:pPr>
      <w:widowControl/>
      <w:spacing w:line="320" w:lineRule="atLeast"/>
      <w:ind w:firstLine="280"/>
    </w:pPr>
    <w:rPr>
      <w:rFonts w:ascii="宋体" w:hAnsi="宋体" w:eastAsia="宋体" w:cs="宋体"/>
      <w:kern w:val="0"/>
      <w:sz w:val="24"/>
    </w:rPr>
  </w:style>
  <w:style w:type="paragraph" w:customStyle="1" w:styleId="383">
    <w:name w:val="pa-84"/>
    <w:basedOn w:val="1"/>
    <w:uiPriority w:val="0"/>
    <w:pPr>
      <w:widowControl/>
      <w:spacing w:line="480" w:lineRule="atLeast"/>
      <w:jc w:val="center"/>
    </w:pPr>
    <w:rPr>
      <w:rFonts w:ascii="宋体" w:hAnsi="宋体" w:eastAsia="宋体" w:cs="宋体"/>
      <w:kern w:val="0"/>
      <w:sz w:val="24"/>
    </w:rPr>
  </w:style>
  <w:style w:type="paragraph" w:customStyle="1" w:styleId="384">
    <w:name w:val="样式 标题 3h33rd level3l3CTLevel 3 Topic Headingsect1.2.3Hea..."/>
    <w:basedOn w:val="5"/>
    <w:uiPriority w:val="0"/>
    <w:pPr>
      <w:adjustRightInd w:val="0"/>
      <w:spacing w:beforeLines="50" w:afterLines="50" w:line="240" w:lineRule="atLeast"/>
      <w:ind w:left="180" w:firstLine="0" w:firstLineChars="0"/>
      <w:jc w:val="left"/>
      <w:textAlignment w:val="baseline"/>
    </w:pPr>
    <w:rPr>
      <w:rFonts w:ascii="宋体" w:hAnsi="宋体" w:cs="宋体"/>
      <w:sz w:val="24"/>
      <w:szCs w:val="20"/>
    </w:rPr>
  </w:style>
  <w:style w:type="paragraph" w:customStyle="1" w:styleId="385">
    <w:name w:val="pa-65"/>
    <w:basedOn w:val="1"/>
    <w:uiPriority w:val="0"/>
    <w:pPr>
      <w:widowControl/>
      <w:spacing w:line="360" w:lineRule="atLeast"/>
    </w:pPr>
    <w:rPr>
      <w:rFonts w:ascii="宋体" w:hAnsi="宋体" w:eastAsia="宋体" w:cs="宋体"/>
      <w:kern w:val="0"/>
      <w:sz w:val="24"/>
    </w:rPr>
  </w:style>
  <w:style w:type="paragraph" w:customStyle="1" w:styleId="386">
    <w:name w:val="pa-63"/>
    <w:basedOn w:val="1"/>
    <w:uiPriority w:val="0"/>
    <w:pPr>
      <w:widowControl/>
      <w:spacing w:line="360" w:lineRule="atLeast"/>
      <w:ind w:firstLine="300"/>
      <w:jc w:val="left"/>
    </w:pPr>
    <w:rPr>
      <w:rFonts w:ascii="宋体" w:hAnsi="宋体" w:eastAsia="宋体" w:cs="宋体"/>
      <w:kern w:val="0"/>
      <w:sz w:val="24"/>
    </w:rPr>
  </w:style>
  <w:style w:type="paragraph" w:customStyle="1" w:styleId="387">
    <w:name w:val="pa-46"/>
    <w:basedOn w:val="1"/>
    <w:uiPriority w:val="0"/>
    <w:pPr>
      <w:widowControl/>
      <w:spacing w:line="280" w:lineRule="atLeast"/>
      <w:ind w:firstLine="420"/>
      <w:jc w:val="left"/>
    </w:pPr>
    <w:rPr>
      <w:rFonts w:ascii="宋体" w:hAnsi="宋体" w:eastAsia="宋体" w:cs="宋体"/>
      <w:kern w:val="0"/>
      <w:sz w:val="24"/>
    </w:rPr>
  </w:style>
  <w:style w:type="paragraph" w:customStyle="1" w:styleId="388">
    <w:name w:val="ca-25"/>
    <w:basedOn w:val="1"/>
    <w:uiPriority w:val="0"/>
    <w:pPr>
      <w:widowControl/>
      <w:jc w:val="left"/>
    </w:pPr>
    <w:rPr>
      <w:rFonts w:ascii="Calibri" w:hAnsi="Calibri" w:eastAsia="宋体" w:cs="Times New Roman"/>
      <w:kern w:val="0"/>
      <w:szCs w:val="21"/>
    </w:rPr>
  </w:style>
  <w:style w:type="paragraph" w:customStyle="1" w:styleId="389">
    <w:name w:val="td-6"/>
    <w:basedOn w:val="1"/>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rPr>
  </w:style>
  <w:style w:type="paragraph" w:customStyle="1" w:styleId="390">
    <w:name w:val="pa-30"/>
    <w:basedOn w:val="1"/>
    <w:uiPriority w:val="0"/>
    <w:pPr>
      <w:widowControl/>
      <w:spacing w:line="360" w:lineRule="atLeast"/>
      <w:ind w:firstLine="4100"/>
    </w:pPr>
    <w:rPr>
      <w:rFonts w:ascii="宋体" w:hAnsi="宋体" w:eastAsia="宋体" w:cs="宋体"/>
      <w:kern w:val="0"/>
      <w:sz w:val="24"/>
    </w:rPr>
  </w:style>
  <w:style w:type="paragraph" w:customStyle="1" w:styleId="391">
    <w:name w:val="ca-29"/>
    <w:basedOn w:val="1"/>
    <w:uiPriority w:val="0"/>
    <w:pPr>
      <w:widowControl/>
      <w:jc w:val="left"/>
    </w:pPr>
    <w:rPr>
      <w:rFonts w:ascii="宋体" w:hAnsi="宋体" w:eastAsia="宋体" w:cs="宋体"/>
      <w:color w:val="7030A0"/>
      <w:kern w:val="0"/>
      <w:szCs w:val="21"/>
    </w:rPr>
  </w:style>
  <w:style w:type="paragraph" w:customStyle="1" w:styleId="392">
    <w:name w:val="pa-58"/>
    <w:basedOn w:val="1"/>
    <w:qFormat/>
    <w:uiPriority w:val="0"/>
    <w:pPr>
      <w:widowControl/>
      <w:spacing w:line="300" w:lineRule="atLeast"/>
      <w:ind w:firstLine="300"/>
    </w:pPr>
    <w:rPr>
      <w:rFonts w:ascii="宋体" w:hAnsi="宋体" w:eastAsia="宋体" w:cs="宋体"/>
      <w:kern w:val="0"/>
      <w:sz w:val="24"/>
    </w:rPr>
  </w:style>
  <w:style w:type="paragraph" w:customStyle="1" w:styleId="393">
    <w:name w:val="表格格式"/>
    <w:basedOn w:val="1"/>
    <w:qFormat/>
    <w:uiPriority w:val="0"/>
    <w:pPr>
      <w:spacing w:line="360" w:lineRule="exact"/>
      <w:ind w:left="-91"/>
      <w:jc w:val="left"/>
    </w:pPr>
    <w:rPr>
      <w:rFonts w:ascii="宋体" w:hAnsi="Calibri" w:eastAsia="宋体" w:cs="Times New Roman"/>
      <w:kern w:val="0"/>
      <w:sz w:val="24"/>
      <w:szCs w:val="11"/>
    </w:rPr>
  </w:style>
  <w:style w:type="paragraph" w:customStyle="1" w:styleId="394">
    <w:name w:val="ca-37"/>
    <w:basedOn w:val="1"/>
    <w:qFormat/>
    <w:uiPriority w:val="0"/>
    <w:pPr>
      <w:widowControl/>
      <w:jc w:val="left"/>
    </w:pPr>
    <w:rPr>
      <w:rFonts w:ascii="宋体" w:hAnsi="宋体" w:eastAsia="宋体" w:cs="宋体"/>
      <w:color w:val="000000"/>
      <w:kern w:val="0"/>
      <w:szCs w:val="21"/>
    </w:rPr>
  </w:style>
  <w:style w:type="paragraph" w:customStyle="1" w:styleId="395">
    <w:name w:val="ca-28"/>
    <w:basedOn w:val="1"/>
    <w:uiPriority w:val="0"/>
    <w:pPr>
      <w:widowControl/>
      <w:jc w:val="left"/>
    </w:pPr>
    <w:rPr>
      <w:rFonts w:ascii="宋体" w:hAnsi="宋体" w:eastAsia="宋体" w:cs="宋体"/>
      <w:color w:val="FF0000"/>
      <w:kern w:val="0"/>
      <w:szCs w:val="21"/>
    </w:rPr>
  </w:style>
  <w:style w:type="paragraph" w:customStyle="1" w:styleId="396">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397">
    <w:name w:val="1 Char"/>
    <w:basedOn w:val="1"/>
    <w:qFormat/>
    <w:uiPriority w:val="0"/>
    <w:rPr>
      <w:rFonts w:ascii="Tahoma" w:hAnsi="Tahoma" w:eastAsia="宋体" w:cs="Times New Roman"/>
      <w:sz w:val="24"/>
      <w:szCs w:val="20"/>
    </w:rPr>
  </w:style>
  <w:style w:type="paragraph" w:customStyle="1" w:styleId="398">
    <w:name w:val="pa-75"/>
    <w:basedOn w:val="1"/>
    <w:uiPriority w:val="0"/>
    <w:pPr>
      <w:widowControl/>
      <w:spacing w:line="300" w:lineRule="atLeast"/>
      <w:jc w:val="center"/>
    </w:pPr>
    <w:rPr>
      <w:rFonts w:ascii="宋体" w:hAnsi="宋体" w:eastAsia="宋体" w:cs="宋体"/>
      <w:kern w:val="0"/>
      <w:sz w:val="24"/>
    </w:rPr>
  </w:style>
  <w:style w:type="paragraph" w:customStyle="1" w:styleId="399">
    <w:name w:val="ca-51"/>
    <w:basedOn w:val="1"/>
    <w:qFormat/>
    <w:uiPriority w:val="0"/>
    <w:pPr>
      <w:widowControl/>
      <w:jc w:val="left"/>
    </w:pPr>
    <w:rPr>
      <w:rFonts w:ascii="Calibri" w:hAnsi="Calibri" w:eastAsia="宋体" w:cs="Times New Roman"/>
      <w:b/>
      <w:bCs/>
      <w:color w:val="000000"/>
      <w:spacing w:val="-20"/>
      <w:kern w:val="0"/>
      <w:sz w:val="32"/>
      <w:szCs w:val="32"/>
    </w:rPr>
  </w:style>
  <w:style w:type="paragraph" w:customStyle="1" w:styleId="400">
    <w:name w:val="正文文本缩进1"/>
    <w:basedOn w:val="1"/>
    <w:qFormat/>
    <w:uiPriority w:val="0"/>
    <w:pPr>
      <w:spacing w:after="120"/>
      <w:ind w:left="420" w:leftChars="200"/>
    </w:pPr>
    <w:rPr>
      <w:rFonts w:ascii="宋体" w:hAnsi="Calibri" w:eastAsia="宋体" w:cs="Times New Roman"/>
      <w:bCs/>
      <w:sz w:val="28"/>
      <w:szCs w:val="20"/>
    </w:rPr>
  </w:style>
  <w:style w:type="paragraph" w:customStyle="1" w:styleId="401">
    <w:name w:val="ca-16"/>
    <w:basedOn w:val="1"/>
    <w:uiPriority w:val="0"/>
    <w:pPr>
      <w:widowControl/>
      <w:jc w:val="left"/>
    </w:pPr>
    <w:rPr>
      <w:rFonts w:ascii="宋体" w:hAnsi="宋体" w:eastAsia="宋体" w:cs="宋体"/>
      <w:kern w:val="0"/>
      <w:sz w:val="24"/>
    </w:rPr>
  </w:style>
  <w:style w:type="paragraph" w:customStyle="1" w:styleId="402">
    <w:name w:val="普通(网站)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03">
    <w:name w:val="pa-52"/>
    <w:basedOn w:val="1"/>
    <w:uiPriority w:val="0"/>
    <w:pPr>
      <w:widowControl/>
      <w:spacing w:line="276" w:lineRule="atLeast"/>
      <w:jc w:val="left"/>
    </w:pPr>
    <w:rPr>
      <w:rFonts w:ascii="宋体" w:hAnsi="宋体" w:eastAsia="宋体" w:cs="宋体"/>
      <w:kern w:val="0"/>
      <w:sz w:val="24"/>
    </w:rPr>
  </w:style>
  <w:style w:type="paragraph" w:customStyle="1" w:styleId="404">
    <w:name w:val="pa-96"/>
    <w:basedOn w:val="1"/>
    <w:uiPriority w:val="0"/>
    <w:pPr>
      <w:widowControl/>
      <w:spacing w:line="480" w:lineRule="atLeast"/>
    </w:pPr>
    <w:rPr>
      <w:rFonts w:ascii="宋体" w:hAnsi="宋体" w:eastAsia="宋体" w:cs="宋体"/>
      <w:kern w:val="0"/>
      <w:sz w:val="24"/>
    </w:rPr>
  </w:style>
  <w:style w:type="paragraph" w:customStyle="1" w:styleId="405">
    <w:name w:val="pa-122"/>
    <w:basedOn w:val="1"/>
    <w:uiPriority w:val="0"/>
    <w:pPr>
      <w:widowControl/>
      <w:spacing w:line="360" w:lineRule="atLeast"/>
      <w:jc w:val="center"/>
    </w:pPr>
    <w:rPr>
      <w:rFonts w:ascii="宋体" w:hAnsi="宋体" w:eastAsia="宋体" w:cs="宋体"/>
      <w:kern w:val="0"/>
      <w:sz w:val="24"/>
    </w:rPr>
  </w:style>
  <w:style w:type="paragraph" w:customStyle="1" w:styleId="406">
    <w:name w:val="pa-138"/>
    <w:basedOn w:val="1"/>
    <w:uiPriority w:val="0"/>
    <w:pPr>
      <w:widowControl/>
      <w:spacing w:line="480" w:lineRule="atLeast"/>
      <w:ind w:firstLine="960"/>
      <w:jc w:val="center"/>
    </w:pPr>
    <w:rPr>
      <w:rFonts w:ascii="宋体" w:hAnsi="宋体" w:eastAsia="宋体" w:cs="宋体"/>
      <w:kern w:val="0"/>
      <w:sz w:val="24"/>
    </w:rPr>
  </w:style>
  <w:style w:type="paragraph" w:customStyle="1" w:styleId="407">
    <w:name w:val="ca-8"/>
    <w:basedOn w:val="1"/>
    <w:uiPriority w:val="0"/>
    <w:pPr>
      <w:widowControl/>
      <w:jc w:val="left"/>
    </w:pPr>
    <w:rPr>
      <w:rFonts w:ascii="宋体" w:hAnsi="宋体" w:eastAsia="宋体" w:cs="宋体"/>
      <w:color w:val="000000"/>
      <w:kern w:val="0"/>
      <w:sz w:val="28"/>
      <w:szCs w:val="28"/>
    </w:rPr>
  </w:style>
  <w:style w:type="paragraph" w:customStyle="1" w:styleId="408">
    <w:name w:val="pa-11"/>
    <w:basedOn w:val="1"/>
    <w:uiPriority w:val="0"/>
    <w:pPr>
      <w:widowControl/>
      <w:spacing w:line="280" w:lineRule="atLeast"/>
    </w:pPr>
    <w:rPr>
      <w:rFonts w:ascii="宋体" w:hAnsi="宋体" w:eastAsia="宋体" w:cs="宋体"/>
      <w:kern w:val="0"/>
      <w:sz w:val="24"/>
    </w:rPr>
  </w:style>
  <w:style w:type="paragraph" w:customStyle="1" w:styleId="409">
    <w:name w:val="pa-44"/>
    <w:basedOn w:val="1"/>
    <w:uiPriority w:val="0"/>
    <w:pPr>
      <w:widowControl/>
      <w:spacing w:line="360" w:lineRule="atLeast"/>
      <w:ind w:firstLine="420"/>
      <w:jc w:val="left"/>
    </w:pPr>
    <w:rPr>
      <w:rFonts w:ascii="宋体" w:hAnsi="宋体" w:eastAsia="宋体" w:cs="宋体"/>
      <w:kern w:val="0"/>
      <w:sz w:val="24"/>
    </w:rPr>
  </w:style>
  <w:style w:type="paragraph" w:customStyle="1" w:styleId="410">
    <w:name w:val="ca-24"/>
    <w:basedOn w:val="1"/>
    <w:uiPriority w:val="0"/>
    <w:pPr>
      <w:widowControl/>
      <w:jc w:val="left"/>
    </w:pPr>
    <w:rPr>
      <w:rFonts w:ascii="宋体" w:hAnsi="宋体" w:eastAsia="宋体" w:cs="宋体"/>
      <w:kern w:val="0"/>
      <w:sz w:val="24"/>
    </w:rPr>
  </w:style>
  <w:style w:type="paragraph" w:customStyle="1" w:styleId="411">
    <w:name w:val="ca-44"/>
    <w:basedOn w:val="1"/>
    <w:uiPriority w:val="0"/>
    <w:pPr>
      <w:widowControl/>
      <w:jc w:val="left"/>
    </w:pPr>
    <w:rPr>
      <w:rFonts w:ascii="宋体" w:hAnsi="宋体" w:eastAsia="宋体" w:cs="宋体"/>
      <w:color w:val="000000"/>
      <w:kern w:val="0"/>
      <w:sz w:val="52"/>
      <w:szCs w:val="52"/>
    </w:rPr>
  </w:style>
  <w:style w:type="paragraph" w:customStyle="1" w:styleId="412">
    <w:name w:val="pa-69"/>
    <w:basedOn w:val="1"/>
    <w:uiPriority w:val="0"/>
    <w:pPr>
      <w:widowControl/>
      <w:spacing w:line="240" w:lineRule="atLeast"/>
      <w:ind w:firstLine="1140"/>
    </w:pPr>
    <w:rPr>
      <w:rFonts w:ascii="宋体" w:hAnsi="宋体" w:eastAsia="宋体" w:cs="宋体"/>
      <w:kern w:val="0"/>
      <w:sz w:val="24"/>
    </w:rPr>
  </w:style>
  <w:style w:type="paragraph" w:customStyle="1" w:styleId="413">
    <w:name w:val="1"/>
    <w:basedOn w:val="1"/>
    <w:next w:val="1"/>
    <w:qFormat/>
    <w:uiPriority w:val="0"/>
    <w:rPr>
      <w:rFonts w:ascii="Calibri" w:hAnsi="Calibri" w:eastAsia="宋体" w:cs="Times New Roman"/>
    </w:rPr>
  </w:style>
  <w:style w:type="paragraph" w:customStyle="1" w:styleId="414">
    <w:name w:val="pa-53"/>
    <w:basedOn w:val="1"/>
    <w:qFormat/>
    <w:uiPriority w:val="0"/>
    <w:pPr>
      <w:widowControl/>
      <w:spacing w:line="280" w:lineRule="atLeast"/>
      <w:ind w:firstLine="100"/>
    </w:pPr>
    <w:rPr>
      <w:rFonts w:ascii="宋体" w:hAnsi="宋体" w:eastAsia="宋体" w:cs="宋体"/>
      <w:kern w:val="0"/>
      <w:sz w:val="24"/>
    </w:rPr>
  </w:style>
  <w:style w:type="paragraph" w:customStyle="1" w:styleId="415">
    <w:name w:val="pa-33"/>
    <w:basedOn w:val="1"/>
    <w:qFormat/>
    <w:uiPriority w:val="0"/>
    <w:pPr>
      <w:widowControl/>
      <w:spacing w:line="360" w:lineRule="atLeast"/>
      <w:ind w:firstLine="440"/>
    </w:pPr>
    <w:rPr>
      <w:rFonts w:ascii="宋体" w:hAnsi="宋体" w:eastAsia="宋体" w:cs="宋体"/>
      <w:kern w:val="0"/>
      <w:sz w:val="24"/>
    </w:rPr>
  </w:style>
  <w:style w:type="paragraph" w:customStyle="1" w:styleId="416">
    <w:name w:val="pa-105"/>
    <w:basedOn w:val="1"/>
    <w:qFormat/>
    <w:uiPriority w:val="0"/>
    <w:pPr>
      <w:widowControl/>
      <w:spacing w:line="960" w:lineRule="atLeast"/>
    </w:pPr>
    <w:rPr>
      <w:rFonts w:ascii="宋体" w:hAnsi="宋体" w:eastAsia="宋体" w:cs="宋体"/>
      <w:kern w:val="0"/>
      <w:sz w:val="24"/>
    </w:rPr>
  </w:style>
  <w:style w:type="paragraph" w:customStyle="1" w:styleId="417">
    <w:name w:val="pa-90"/>
    <w:basedOn w:val="1"/>
    <w:uiPriority w:val="0"/>
    <w:pPr>
      <w:widowControl/>
      <w:spacing w:line="280" w:lineRule="atLeast"/>
    </w:pPr>
    <w:rPr>
      <w:rFonts w:ascii="宋体" w:hAnsi="宋体" w:eastAsia="宋体" w:cs="宋体"/>
      <w:kern w:val="0"/>
      <w:sz w:val="24"/>
    </w:rPr>
  </w:style>
  <w:style w:type="paragraph" w:customStyle="1" w:styleId="418">
    <w:name w:val="pa-37"/>
    <w:basedOn w:val="1"/>
    <w:uiPriority w:val="0"/>
    <w:pPr>
      <w:widowControl/>
      <w:spacing w:line="360" w:lineRule="atLeast"/>
      <w:ind w:firstLine="300"/>
    </w:pPr>
    <w:rPr>
      <w:rFonts w:ascii="宋体" w:hAnsi="宋体" w:eastAsia="宋体" w:cs="宋体"/>
      <w:kern w:val="0"/>
      <w:sz w:val="24"/>
    </w:rPr>
  </w:style>
  <w:style w:type="paragraph" w:customStyle="1" w:styleId="419">
    <w:name w:val="ca-30"/>
    <w:basedOn w:val="1"/>
    <w:uiPriority w:val="0"/>
    <w:pPr>
      <w:widowControl/>
      <w:jc w:val="left"/>
    </w:pPr>
    <w:rPr>
      <w:rFonts w:ascii="??" w:hAnsi="??" w:eastAsia="宋体" w:cs="宋体"/>
      <w:color w:val="002060"/>
      <w:kern w:val="0"/>
      <w:szCs w:val="21"/>
    </w:rPr>
  </w:style>
  <w:style w:type="paragraph" w:customStyle="1" w:styleId="420">
    <w:name w:val="ca-0"/>
    <w:basedOn w:val="1"/>
    <w:qFormat/>
    <w:uiPriority w:val="0"/>
    <w:pPr>
      <w:widowControl/>
      <w:jc w:val="left"/>
    </w:pPr>
    <w:rPr>
      <w:rFonts w:ascii="宋体" w:hAnsi="宋体" w:eastAsia="宋体" w:cs="宋体"/>
      <w:color w:val="000000"/>
      <w:kern w:val="0"/>
      <w:sz w:val="48"/>
      <w:szCs w:val="48"/>
    </w:rPr>
  </w:style>
  <w:style w:type="paragraph" w:customStyle="1" w:styleId="421">
    <w:name w:val="pa-106"/>
    <w:basedOn w:val="1"/>
    <w:uiPriority w:val="0"/>
    <w:pPr>
      <w:widowControl/>
      <w:spacing w:line="720" w:lineRule="atLeast"/>
    </w:pPr>
    <w:rPr>
      <w:rFonts w:ascii="宋体" w:hAnsi="宋体" w:eastAsia="宋体" w:cs="宋体"/>
      <w:kern w:val="0"/>
      <w:sz w:val="24"/>
    </w:rPr>
  </w:style>
  <w:style w:type="paragraph" w:customStyle="1" w:styleId="422">
    <w:name w:val="pa-100"/>
    <w:basedOn w:val="1"/>
    <w:uiPriority w:val="0"/>
    <w:pPr>
      <w:widowControl/>
      <w:spacing w:line="300" w:lineRule="atLeast"/>
    </w:pPr>
    <w:rPr>
      <w:rFonts w:ascii="宋体" w:hAnsi="宋体" w:eastAsia="宋体" w:cs="宋体"/>
      <w:kern w:val="0"/>
      <w:sz w:val="24"/>
    </w:rPr>
  </w:style>
  <w:style w:type="paragraph" w:customStyle="1" w:styleId="423">
    <w:name w:val="pa-74"/>
    <w:basedOn w:val="1"/>
    <w:qFormat/>
    <w:uiPriority w:val="0"/>
    <w:pPr>
      <w:widowControl/>
      <w:spacing w:line="360" w:lineRule="atLeast"/>
      <w:ind w:firstLine="640"/>
      <w:jc w:val="center"/>
    </w:pPr>
    <w:rPr>
      <w:rFonts w:ascii="宋体" w:hAnsi="宋体" w:eastAsia="宋体" w:cs="宋体"/>
      <w:kern w:val="0"/>
      <w:sz w:val="24"/>
    </w:rPr>
  </w:style>
  <w:style w:type="paragraph" w:customStyle="1" w:styleId="424">
    <w:name w:val="pa-16"/>
    <w:basedOn w:val="1"/>
    <w:uiPriority w:val="0"/>
    <w:pPr>
      <w:widowControl/>
      <w:spacing w:line="240" w:lineRule="atLeast"/>
    </w:pPr>
    <w:rPr>
      <w:rFonts w:ascii="宋体" w:hAnsi="宋体" w:eastAsia="宋体" w:cs="宋体"/>
      <w:kern w:val="0"/>
      <w:sz w:val="24"/>
    </w:rPr>
  </w:style>
  <w:style w:type="paragraph" w:customStyle="1" w:styleId="425">
    <w:name w:val="pa-132"/>
    <w:basedOn w:val="1"/>
    <w:qFormat/>
    <w:uiPriority w:val="0"/>
    <w:pPr>
      <w:widowControl/>
      <w:spacing w:line="360" w:lineRule="atLeast"/>
    </w:pPr>
    <w:rPr>
      <w:rFonts w:ascii="宋体" w:hAnsi="宋体" w:eastAsia="宋体" w:cs="宋体"/>
      <w:kern w:val="0"/>
      <w:sz w:val="24"/>
    </w:rPr>
  </w:style>
  <w:style w:type="paragraph" w:customStyle="1" w:styleId="426">
    <w:name w:val="Char Char1 Char1"/>
    <w:basedOn w:val="1"/>
    <w:uiPriority w:val="0"/>
    <w:rPr>
      <w:rFonts w:ascii="Calibri" w:hAnsi="Calibri" w:eastAsia="宋体" w:cs="Times New Roman"/>
    </w:rPr>
  </w:style>
  <w:style w:type="paragraph" w:customStyle="1" w:styleId="427">
    <w:name w:val="ca-22"/>
    <w:basedOn w:val="1"/>
    <w:uiPriority w:val="0"/>
    <w:pPr>
      <w:widowControl/>
      <w:jc w:val="left"/>
    </w:pPr>
    <w:rPr>
      <w:rFonts w:ascii="宋体" w:hAnsi="宋体" w:eastAsia="宋体" w:cs="宋体"/>
      <w:kern w:val="0"/>
      <w:szCs w:val="21"/>
    </w:rPr>
  </w:style>
  <w:style w:type="paragraph" w:customStyle="1" w:styleId="428">
    <w:name w:val="ca-35"/>
    <w:basedOn w:val="1"/>
    <w:qFormat/>
    <w:uiPriority w:val="0"/>
    <w:pPr>
      <w:widowControl/>
      <w:jc w:val="left"/>
    </w:pPr>
    <w:rPr>
      <w:rFonts w:ascii="Calibri" w:hAnsi="Calibri" w:eastAsia="宋体" w:cs="Times New Roman"/>
      <w:kern w:val="0"/>
      <w:sz w:val="10"/>
      <w:szCs w:val="10"/>
    </w:rPr>
  </w:style>
  <w:style w:type="paragraph" w:customStyle="1" w:styleId="429">
    <w:name w:val="td-3"/>
    <w:basedOn w:val="1"/>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rPr>
  </w:style>
  <w:style w:type="paragraph" w:customStyle="1" w:styleId="430">
    <w:name w:val="Char3"/>
    <w:basedOn w:val="1"/>
    <w:qFormat/>
    <w:uiPriority w:val="0"/>
    <w:rPr>
      <w:rFonts w:ascii="Tahoma" w:hAnsi="Tahoma" w:eastAsia="宋体" w:cs="Times New Roman"/>
      <w:sz w:val="24"/>
      <w:szCs w:val="20"/>
    </w:rPr>
  </w:style>
  <w:style w:type="paragraph" w:customStyle="1" w:styleId="431">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432">
    <w:name w:val="pa-101"/>
    <w:basedOn w:val="1"/>
    <w:uiPriority w:val="0"/>
    <w:pPr>
      <w:widowControl/>
      <w:spacing w:line="360" w:lineRule="atLeast"/>
      <w:jc w:val="center"/>
    </w:pPr>
    <w:rPr>
      <w:rFonts w:ascii="宋体" w:hAnsi="宋体" w:eastAsia="宋体" w:cs="宋体"/>
      <w:kern w:val="0"/>
      <w:sz w:val="24"/>
    </w:rPr>
  </w:style>
  <w:style w:type="paragraph" w:customStyle="1" w:styleId="433">
    <w:name w:val="pa-125"/>
    <w:basedOn w:val="1"/>
    <w:qFormat/>
    <w:uiPriority w:val="0"/>
    <w:pPr>
      <w:widowControl/>
      <w:spacing w:line="480" w:lineRule="atLeast"/>
      <w:ind w:firstLine="1080"/>
    </w:pPr>
    <w:rPr>
      <w:rFonts w:ascii="宋体" w:hAnsi="宋体" w:eastAsia="宋体" w:cs="宋体"/>
      <w:kern w:val="0"/>
      <w:sz w:val="24"/>
    </w:rPr>
  </w:style>
  <w:style w:type="paragraph" w:customStyle="1" w:styleId="434">
    <w:name w:val="pa-43"/>
    <w:basedOn w:val="1"/>
    <w:qFormat/>
    <w:uiPriority w:val="0"/>
    <w:pPr>
      <w:widowControl/>
      <w:spacing w:line="280" w:lineRule="atLeast"/>
      <w:jc w:val="center"/>
    </w:pPr>
    <w:rPr>
      <w:rFonts w:ascii="宋体" w:hAnsi="宋体" w:eastAsia="宋体" w:cs="宋体"/>
      <w:kern w:val="0"/>
      <w:sz w:val="24"/>
    </w:rPr>
  </w:style>
  <w:style w:type="paragraph" w:customStyle="1" w:styleId="435">
    <w:name w:val="样式 标题 2 + Times New Roman 四号 非加粗 段前: 5 磅 段后: 0 磅 行距: 固定值 20..."/>
    <w:basedOn w:val="4"/>
    <w:qFormat/>
    <w:uiPriority w:val="0"/>
    <w:pPr>
      <w:spacing w:before="100" w:line="400" w:lineRule="exact"/>
    </w:pPr>
    <w:rPr>
      <w:rFonts w:ascii="Times New Roman" w:hAnsi="Times New Roman" w:eastAsia="黑体" w:cs="宋体"/>
      <w:b w:val="0"/>
      <w:bCs w:val="0"/>
      <w:sz w:val="28"/>
      <w:szCs w:val="20"/>
    </w:rPr>
  </w:style>
  <w:style w:type="paragraph" w:customStyle="1" w:styleId="436">
    <w:name w:val="Char Char Char"/>
    <w:basedOn w:val="1"/>
    <w:qFormat/>
    <w:uiPriority w:val="0"/>
    <w:rPr>
      <w:rFonts w:ascii="Tahoma" w:hAnsi="Tahoma" w:eastAsia="宋体" w:cs="Times New Roman"/>
      <w:sz w:val="24"/>
      <w:szCs w:val="20"/>
    </w:rPr>
  </w:style>
  <w:style w:type="paragraph" w:customStyle="1" w:styleId="437">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Calibri" w:hAnsi="Calibri" w:eastAsia="仿宋_GB2312" w:cs="Times New Roman"/>
      <w:b/>
      <w:color w:val="000000"/>
      <w:sz w:val="28"/>
      <w:szCs w:val="28"/>
    </w:rPr>
  </w:style>
  <w:style w:type="paragraph" w:customStyle="1" w:styleId="438">
    <w:name w:val="pa-5"/>
    <w:basedOn w:val="1"/>
    <w:uiPriority w:val="0"/>
    <w:pPr>
      <w:widowControl/>
      <w:spacing w:line="1000" w:lineRule="atLeast"/>
      <w:jc w:val="center"/>
    </w:pPr>
    <w:rPr>
      <w:rFonts w:ascii="宋体" w:hAnsi="宋体" w:eastAsia="宋体" w:cs="宋体"/>
      <w:kern w:val="0"/>
      <w:sz w:val="24"/>
    </w:rPr>
  </w:style>
  <w:style w:type="paragraph" w:customStyle="1" w:styleId="439">
    <w:name w:val="pa-14"/>
    <w:basedOn w:val="1"/>
    <w:uiPriority w:val="0"/>
    <w:pPr>
      <w:widowControl/>
      <w:spacing w:line="360" w:lineRule="atLeast"/>
      <w:jc w:val="left"/>
    </w:pPr>
    <w:rPr>
      <w:rFonts w:ascii="宋体" w:hAnsi="宋体" w:eastAsia="宋体" w:cs="宋体"/>
      <w:kern w:val="0"/>
      <w:sz w:val="24"/>
    </w:rPr>
  </w:style>
  <w:style w:type="paragraph" w:customStyle="1" w:styleId="440">
    <w:name w:val="pa-12"/>
    <w:basedOn w:val="1"/>
    <w:qFormat/>
    <w:uiPriority w:val="0"/>
    <w:pPr>
      <w:widowControl/>
      <w:spacing w:line="360" w:lineRule="atLeast"/>
    </w:pPr>
    <w:rPr>
      <w:rFonts w:ascii="宋体" w:hAnsi="宋体" w:eastAsia="宋体" w:cs="宋体"/>
      <w:kern w:val="0"/>
      <w:sz w:val="24"/>
    </w:rPr>
  </w:style>
  <w:style w:type="paragraph" w:customStyle="1" w:styleId="441">
    <w:name w:val="td-4"/>
    <w:basedOn w:val="1"/>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rPr>
  </w:style>
  <w:style w:type="paragraph" w:customStyle="1" w:styleId="442">
    <w:name w:val="pa-23"/>
    <w:basedOn w:val="1"/>
    <w:qFormat/>
    <w:uiPriority w:val="0"/>
    <w:pPr>
      <w:widowControl/>
      <w:spacing w:line="360" w:lineRule="atLeast"/>
      <w:ind w:firstLine="420"/>
    </w:pPr>
    <w:rPr>
      <w:rFonts w:ascii="宋体" w:hAnsi="宋体" w:eastAsia="宋体" w:cs="宋体"/>
      <w:kern w:val="0"/>
      <w:sz w:val="24"/>
    </w:rPr>
  </w:style>
  <w:style w:type="paragraph" w:customStyle="1" w:styleId="443">
    <w:name w:val="pa-99"/>
    <w:basedOn w:val="1"/>
    <w:uiPriority w:val="0"/>
    <w:pPr>
      <w:widowControl/>
      <w:spacing w:line="300" w:lineRule="atLeast"/>
      <w:ind w:firstLine="520"/>
    </w:pPr>
    <w:rPr>
      <w:rFonts w:ascii="宋体" w:hAnsi="宋体" w:eastAsia="宋体" w:cs="宋体"/>
      <w:kern w:val="0"/>
      <w:sz w:val="24"/>
    </w:rPr>
  </w:style>
  <w:style w:type="paragraph" w:customStyle="1" w:styleId="444">
    <w:name w:val="pa-134"/>
    <w:basedOn w:val="1"/>
    <w:uiPriority w:val="0"/>
    <w:pPr>
      <w:widowControl/>
      <w:spacing w:line="360" w:lineRule="atLeast"/>
    </w:pPr>
    <w:rPr>
      <w:rFonts w:ascii="宋体" w:hAnsi="宋体" w:eastAsia="宋体" w:cs="宋体"/>
      <w:kern w:val="0"/>
      <w:sz w:val="24"/>
    </w:rPr>
  </w:style>
  <w:style w:type="paragraph" w:customStyle="1" w:styleId="445">
    <w:name w:val="ca-13"/>
    <w:basedOn w:val="1"/>
    <w:qFormat/>
    <w:uiPriority w:val="0"/>
    <w:pPr>
      <w:widowControl/>
      <w:jc w:val="left"/>
    </w:pPr>
    <w:rPr>
      <w:rFonts w:ascii="宋体" w:hAnsi="宋体" w:eastAsia="宋体" w:cs="宋体"/>
      <w:color w:val="000000"/>
      <w:kern w:val="0"/>
      <w:sz w:val="32"/>
      <w:szCs w:val="32"/>
    </w:rPr>
  </w:style>
  <w:style w:type="paragraph" w:customStyle="1" w:styleId="446">
    <w:name w:val="Char Char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eastAsia="仿宋_GB2312" w:cs="Verdana"/>
      <w:kern w:val="0"/>
      <w:sz w:val="24"/>
      <w:lang w:eastAsia="en-US"/>
    </w:rPr>
  </w:style>
  <w:style w:type="paragraph" w:customStyle="1" w:styleId="447">
    <w:name w:val="Char Char Char1"/>
    <w:basedOn w:val="1"/>
    <w:uiPriority w:val="0"/>
    <w:rPr>
      <w:rFonts w:ascii="Tahoma" w:hAnsi="Tahoma" w:eastAsia="宋体" w:cs="Times New Roman"/>
      <w:sz w:val="24"/>
      <w:szCs w:val="20"/>
    </w:rPr>
  </w:style>
  <w:style w:type="paragraph" w:customStyle="1" w:styleId="448">
    <w:name w:val="pa-104"/>
    <w:basedOn w:val="1"/>
    <w:qFormat/>
    <w:uiPriority w:val="0"/>
    <w:pPr>
      <w:widowControl/>
      <w:spacing w:line="280" w:lineRule="atLeast"/>
      <w:ind w:firstLine="500"/>
      <w:jc w:val="left"/>
    </w:pPr>
    <w:rPr>
      <w:rFonts w:ascii="宋体" w:hAnsi="宋体" w:eastAsia="宋体" w:cs="宋体"/>
      <w:kern w:val="0"/>
      <w:sz w:val="24"/>
    </w:rPr>
  </w:style>
  <w:style w:type="paragraph" w:customStyle="1" w:styleId="449">
    <w:name w:val="pa-56"/>
    <w:basedOn w:val="1"/>
    <w:qFormat/>
    <w:uiPriority w:val="0"/>
    <w:pPr>
      <w:widowControl/>
      <w:spacing w:line="300" w:lineRule="atLeast"/>
      <w:ind w:firstLine="420"/>
    </w:pPr>
    <w:rPr>
      <w:rFonts w:ascii="宋体" w:hAnsi="宋体" w:eastAsia="宋体" w:cs="宋体"/>
      <w:kern w:val="0"/>
      <w:sz w:val="24"/>
    </w:rPr>
  </w:style>
  <w:style w:type="paragraph" w:customStyle="1" w:styleId="450">
    <w:name w:val="pa-91"/>
    <w:basedOn w:val="1"/>
    <w:qFormat/>
    <w:uiPriority w:val="0"/>
    <w:pPr>
      <w:widowControl/>
      <w:spacing w:line="360" w:lineRule="atLeast"/>
      <w:ind w:firstLine="4000"/>
      <w:jc w:val="left"/>
    </w:pPr>
    <w:rPr>
      <w:rFonts w:ascii="宋体" w:hAnsi="宋体" w:eastAsia="宋体" w:cs="宋体"/>
      <w:kern w:val="0"/>
      <w:sz w:val="24"/>
    </w:rPr>
  </w:style>
  <w:style w:type="paragraph" w:customStyle="1" w:styleId="451">
    <w:name w:val="pa-129"/>
    <w:basedOn w:val="1"/>
    <w:uiPriority w:val="0"/>
    <w:pPr>
      <w:widowControl/>
      <w:spacing w:line="300" w:lineRule="atLeast"/>
    </w:pPr>
    <w:rPr>
      <w:rFonts w:ascii="宋体" w:hAnsi="宋体" w:eastAsia="宋体" w:cs="宋体"/>
      <w:kern w:val="0"/>
      <w:sz w:val="24"/>
    </w:rPr>
  </w:style>
  <w:style w:type="paragraph" w:customStyle="1" w:styleId="452">
    <w:name w:val="pa-137"/>
    <w:basedOn w:val="1"/>
    <w:qFormat/>
    <w:uiPriority w:val="0"/>
    <w:pPr>
      <w:widowControl/>
      <w:spacing w:line="480" w:lineRule="atLeast"/>
      <w:jc w:val="center"/>
    </w:pPr>
    <w:rPr>
      <w:rFonts w:ascii="宋体" w:hAnsi="宋体" w:eastAsia="宋体" w:cs="宋体"/>
      <w:kern w:val="0"/>
      <w:sz w:val="24"/>
    </w:rPr>
  </w:style>
  <w:style w:type="paragraph" w:customStyle="1" w:styleId="453">
    <w:name w:val="pa-47"/>
    <w:basedOn w:val="1"/>
    <w:uiPriority w:val="0"/>
    <w:pPr>
      <w:widowControl/>
      <w:spacing w:line="280" w:lineRule="atLeast"/>
      <w:ind w:firstLine="280"/>
      <w:jc w:val="center"/>
    </w:pPr>
    <w:rPr>
      <w:rFonts w:ascii="宋体" w:hAnsi="宋体" w:eastAsia="宋体" w:cs="宋体"/>
      <w:kern w:val="0"/>
      <w:sz w:val="24"/>
    </w:rPr>
  </w:style>
  <w:style w:type="paragraph" w:customStyle="1" w:styleId="454">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455">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56">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rPr>
  </w:style>
  <w:style w:type="paragraph" w:customStyle="1" w:styleId="457">
    <w:name w:val="pa-141"/>
    <w:basedOn w:val="1"/>
    <w:uiPriority w:val="0"/>
    <w:pPr>
      <w:widowControl/>
      <w:spacing w:line="320" w:lineRule="atLeast"/>
      <w:jc w:val="right"/>
    </w:pPr>
    <w:rPr>
      <w:rFonts w:ascii="宋体" w:hAnsi="宋体" w:eastAsia="宋体" w:cs="宋体"/>
      <w:kern w:val="0"/>
      <w:sz w:val="24"/>
    </w:rPr>
  </w:style>
  <w:style w:type="paragraph" w:customStyle="1" w:styleId="458">
    <w:name w:val="ca-1"/>
    <w:basedOn w:val="1"/>
    <w:uiPriority w:val="0"/>
    <w:pPr>
      <w:widowControl/>
      <w:jc w:val="left"/>
    </w:pPr>
    <w:rPr>
      <w:rFonts w:ascii="宋体" w:hAnsi="宋体" w:eastAsia="宋体" w:cs="宋体"/>
      <w:color w:val="000000"/>
      <w:spacing w:val="40"/>
      <w:kern w:val="0"/>
      <w:sz w:val="44"/>
      <w:szCs w:val="44"/>
    </w:rPr>
  </w:style>
  <w:style w:type="paragraph" w:customStyle="1" w:styleId="459">
    <w:name w:val="ca-14"/>
    <w:basedOn w:val="1"/>
    <w:qFormat/>
    <w:uiPriority w:val="0"/>
    <w:pPr>
      <w:widowControl/>
      <w:jc w:val="left"/>
    </w:pPr>
    <w:rPr>
      <w:rFonts w:ascii="Calibri" w:hAnsi="Calibri" w:eastAsia="宋体" w:cs="Times New Roman"/>
      <w:color w:val="000000"/>
      <w:kern w:val="0"/>
      <w:sz w:val="24"/>
    </w:rPr>
  </w:style>
  <w:style w:type="paragraph" w:customStyle="1" w:styleId="460">
    <w:name w:val="td-2"/>
    <w:basedOn w:val="1"/>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rPr>
  </w:style>
  <w:style w:type="paragraph" w:customStyle="1" w:styleId="461">
    <w:name w:val="pa-76"/>
    <w:basedOn w:val="1"/>
    <w:qFormat/>
    <w:uiPriority w:val="0"/>
    <w:pPr>
      <w:widowControl/>
      <w:spacing w:line="400" w:lineRule="atLeast"/>
      <w:jc w:val="left"/>
    </w:pPr>
    <w:rPr>
      <w:rFonts w:ascii="宋体" w:hAnsi="宋体" w:eastAsia="宋体" w:cs="宋体"/>
      <w:kern w:val="0"/>
      <w:sz w:val="24"/>
    </w:rPr>
  </w:style>
  <w:style w:type="paragraph" w:customStyle="1" w:styleId="462">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rPr>
  </w:style>
  <w:style w:type="paragraph" w:customStyle="1" w:styleId="463">
    <w:name w:val="ca-7"/>
    <w:basedOn w:val="1"/>
    <w:qFormat/>
    <w:uiPriority w:val="0"/>
    <w:pPr>
      <w:widowControl/>
      <w:jc w:val="left"/>
    </w:pPr>
    <w:rPr>
      <w:rFonts w:ascii="Calibri" w:hAnsi="Calibri" w:eastAsia="宋体" w:cs="Times New Roman"/>
      <w:color w:val="000000"/>
      <w:kern w:val="0"/>
      <w:sz w:val="28"/>
      <w:szCs w:val="28"/>
    </w:rPr>
  </w:style>
  <w:style w:type="paragraph" w:customStyle="1" w:styleId="464">
    <w:name w:val="投标标题 2"/>
    <w:basedOn w:val="20"/>
    <w:uiPriority w:val="0"/>
    <w:pPr>
      <w:ind w:firstLine="6290" w:firstLineChars="2282"/>
    </w:pPr>
    <w:rPr>
      <w:rFonts w:ascii="Times New Roman" w:hAnsi="Times New Roman"/>
      <w:b/>
      <w:bCs/>
      <w:sz w:val="28"/>
      <w:szCs w:val="24"/>
    </w:rPr>
  </w:style>
  <w:style w:type="paragraph" w:customStyle="1" w:styleId="465">
    <w:name w:val="pa-117"/>
    <w:basedOn w:val="1"/>
    <w:uiPriority w:val="0"/>
    <w:pPr>
      <w:widowControl/>
      <w:spacing w:line="360" w:lineRule="atLeast"/>
      <w:ind w:firstLine="3840"/>
    </w:pPr>
    <w:rPr>
      <w:rFonts w:ascii="宋体" w:hAnsi="宋体" w:eastAsia="宋体" w:cs="宋体"/>
      <w:kern w:val="0"/>
      <w:sz w:val="24"/>
    </w:rPr>
  </w:style>
  <w:style w:type="paragraph" w:customStyle="1" w:styleId="466">
    <w:name w:val="pa-93"/>
    <w:basedOn w:val="1"/>
    <w:uiPriority w:val="0"/>
    <w:pPr>
      <w:widowControl/>
      <w:spacing w:line="480" w:lineRule="atLeast"/>
      <w:ind w:firstLine="480"/>
      <w:jc w:val="left"/>
    </w:pPr>
    <w:rPr>
      <w:rFonts w:ascii="宋体" w:hAnsi="宋体" w:eastAsia="宋体" w:cs="宋体"/>
      <w:kern w:val="0"/>
      <w:sz w:val="24"/>
    </w:rPr>
  </w:style>
  <w:style w:type="paragraph" w:customStyle="1" w:styleId="467">
    <w:name w:val="pa-42"/>
    <w:basedOn w:val="1"/>
    <w:uiPriority w:val="0"/>
    <w:pPr>
      <w:widowControl/>
      <w:spacing w:line="280" w:lineRule="atLeast"/>
      <w:ind w:firstLine="420"/>
      <w:jc w:val="left"/>
    </w:pPr>
    <w:rPr>
      <w:rFonts w:ascii="宋体" w:hAnsi="宋体" w:eastAsia="宋体" w:cs="宋体"/>
      <w:kern w:val="0"/>
      <w:sz w:val="24"/>
    </w:rPr>
  </w:style>
  <w:style w:type="paragraph" w:customStyle="1" w:styleId="468">
    <w:name w:val="td-0"/>
    <w:basedOn w:val="1"/>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rPr>
  </w:style>
  <w:style w:type="paragraph" w:customStyle="1" w:styleId="469">
    <w:name w:val="pa-77"/>
    <w:basedOn w:val="1"/>
    <w:qFormat/>
    <w:uiPriority w:val="0"/>
    <w:pPr>
      <w:widowControl/>
      <w:spacing w:line="360" w:lineRule="atLeast"/>
    </w:pPr>
    <w:rPr>
      <w:rFonts w:ascii="宋体" w:hAnsi="宋体" w:eastAsia="宋体" w:cs="宋体"/>
      <w:kern w:val="0"/>
      <w:sz w:val="24"/>
    </w:rPr>
  </w:style>
  <w:style w:type="paragraph" w:customStyle="1" w:styleId="470">
    <w:name w:val="ca-12"/>
    <w:basedOn w:val="1"/>
    <w:uiPriority w:val="0"/>
    <w:pPr>
      <w:widowControl/>
      <w:jc w:val="left"/>
    </w:pPr>
    <w:rPr>
      <w:rFonts w:ascii="Calibri" w:hAnsi="Calibri" w:eastAsia="宋体" w:cs="Times New Roman"/>
      <w:color w:val="000000"/>
      <w:kern w:val="0"/>
      <w:sz w:val="32"/>
      <w:szCs w:val="32"/>
    </w:rPr>
  </w:style>
  <w:style w:type="paragraph" w:customStyle="1" w:styleId="471">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rPr>
  </w:style>
  <w:style w:type="paragraph" w:customStyle="1" w:styleId="472">
    <w:name w:val="pa-140"/>
    <w:basedOn w:val="1"/>
    <w:qFormat/>
    <w:uiPriority w:val="0"/>
    <w:pPr>
      <w:widowControl/>
      <w:spacing w:line="320" w:lineRule="atLeast"/>
      <w:ind w:firstLine="560"/>
    </w:pPr>
    <w:rPr>
      <w:rFonts w:ascii="宋体" w:hAnsi="宋体" w:eastAsia="宋体" w:cs="宋体"/>
      <w:kern w:val="0"/>
      <w:sz w:val="24"/>
    </w:rPr>
  </w:style>
  <w:style w:type="paragraph" w:customStyle="1" w:styleId="473">
    <w:name w:val="pa-22"/>
    <w:basedOn w:val="1"/>
    <w:uiPriority w:val="0"/>
    <w:pPr>
      <w:widowControl/>
      <w:spacing w:line="280" w:lineRule="atLeast"/>
      <w:ind w:firstLine="480"/>
    </w:pPr>
    <w:rPr>
      <w:rFonts w:ascii="宋体" w:hAnsi="宋体" w:eastAsia="宋体" w:cs="宋体"/>
      <w:kern w:val="0"/>
      <w:sz w:val="24"/>
    </w:rPr>
  </w:style>
  <w:style w:type="paragraph" w:customStyle="1" w:styleId="474">
    <w:name w:val="pa-28"/>
    <w:basedOn w:val="1"/>
    <w:uiPriority w:val="0"/>
    <w:pPr>
      <w:widowControl/>
      <w:spacing w:line="360" w:lineRule="atLeast"/>
      <w:ind w:firstLine="420"/>
      <w:jc w:val="left"/>
    </w:pPr>
    <w:rPr>
      <w:rFonts w:ascii="宋体" w:hAnsi="宋体" w:eastAsia="宋体" w:cs="宋体"/>
      <w:kern w:val="0"/>
      <w:sz w:val="24"/>
    </w:rPr>
  </w:style>
  <w:style w:type="paragraph" w:customStyle="1" w:styleId="475">
    <w:name w:val="pa-19"/>
    <w:basedOn w:val="1"/>
    <w:qFormat/>
    <w:uiPriority w:val="0"/>
    <w:pPr>
      <w:widowControl/>
      <w:spacing w:line="240" w:lineRule="atLeast"/>
      <w:ind w:firstLine="20"/>
      <w:jc w:val="left"/>
    </w:pPr>
    <w:rPr>
      <w:rFonts w:ascii="宋体" w:hAnsi="宋体" w:eastAsia="宋体" w:cs="宋体"/>
      <w:kern w:val="0"/>
      <w:sz w:val="24"/>
    </w:rPr>
  </w:style>
  <w:style w:type="paragraph" w:customStyle="1" w:styleId="476">
    <w:name w:val="6'"/>
    <w:basedOn w:val="1"/>
    <w:qFormat/>
    <w:uiPriority w:val="0"/>
    <w:pPr>
      <w:autoSpaceDE w:val="0"/>
      <w:autoSpaceDN w:val="0"/>
      <w:adjustRightInd w:val="0"/>
      <w:snapToGrid w:val="0"/>
      <w:spacing w:line="320" w:lineRule="exact"/>
      <w:jc w:val="center"/>
      <w:textAlignment w:val="baseline"/>
    </w:pPr>
    <w:rPr>
      <w:rFonts w:ascii="Calibri" w:hAnsi="Calibri" w:eastAsia="宋体" w:cs="Times New Roman"/>
      <w:spacing w:val="20"/>
      <w:kern w:val="28"/>
      <w:szCs w:val="20"/>
    </w:rPr>
  </w:style>
  <w:style w:type="paragraph" w:customStyle="1" w:styleId="477">
    <w:name w:val="pa-124"/>
    <w:basedOn w:val="1"/>
    <w:uiPriority w:val="0"/>
    <w:pPr>
      <w:widowControl/>
      <w:spacing w:line="760" w:lineRule="atLeast"/>
    </w:pPr>
    <w:rPr>
      <w:rFonts w:ascii="宋体" w:hAnsi="宋体" w:eastAsia="宋体" w:cs="宋体"/>
      <w:kern w:val="0"/>
      <w:sz w:val="24"/>
    </w:rPr>
  </w:style>
  <w:style w:type="paragraph" w:customStyle="1" w:styleId="478">
    <w:name w:val="pa-136"/>
    <w:basedOn w:val="1"/>
    <w:uiPriority w:val="0"/>
    <w:pPr>
      <w:widowControl/>
      <w:spacing w:line="360" w:lineRule="atLeast"/>
      <w:ind w:firstLine="5640"/>
    </w:pPr>
    <w:rPr>
      <w:rFonts w:ascii="宋体" w:hAnsi="宋体" w:eastAsia="宋体" w:cs="宋体"/>
      <w:kern w:val="0"/>
      <w:sz w:val="24"/>
    </w:rPr>
  </w:style>
  <w:style w:type="paragraph" w:customStyle="1" w:styleId="479">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480">
    <w:name w:val="pa-4"/>
    <w:basedOn w:val="1"/>
    <w:uiPriority w:val="0"/>
    <w:pPr>
      <w:widowControl/>
      <w:spacing w:line="360" w:lineRule="atLeast"/>
      <w:jc w:val="center"/>
    </w:pPr>
    <w:rPr>
      <w:rFonts w:ascii="宋体" w:hAnsi="宋体" w:eastAsia="宋体" w:cs="宋体"/>
      <w:kern w:val="0"/>
      <w:sz w:val="24"/>
    </w:rPr>
  </w:style>
  <w:style w:type="paragraph" w:customStyle="1" w:styleId="481">
    <w:name w:val="样式 标题 3 + (中文) 黑体 小四 非加粗 段前: 7.8 磅 段后: 0 磅 行距: 固定值 20 磅"/>
    <w:basedOn w:val="5"/>
    <w:qFormat/>
    <w:uiPriority w:val="0"/>
    <w:pPr>
      <w:spacing w:line="400" w:lineRule="exact"/>
      <w:ind w:firstLine="0" w:firstLineChars="0"/>
    </w:pPr>
    <w:rPr>
      <w:rFonts w:eastAsia="黑体" w:cs="宋体"/>
      <w:b w:val="0"/>
      <w:bCs w:val="0"/>
      <w:sz w:val="24"/>
      <w:szCs w:val="20"/>
    </w:rPr>
  </w:style>
  <w:style w:type="paragraph" w:customStyle="1" w:styleId="482">
    <w:name w:val="pa-79"/>
    <w:basedOn w:val="1"/>
    <w:qFormat/>
    <w:uiPriority w:val="0"/>
    <w:pPr>
      <w:widowControl/>
      <w:spacing w:line="360" w:lineRule="atLeast"/>
      <w:ind w:firstLine="3040"/>
      <w:jc w:val="left"/>
    </w:pPr>
    <w:rPr>
      <w:rFonts w:ascii="宋体" w:hAnsi="宋体" w:eastAsia="宋体" w:cs="宋体"/>
      <w:kern w:val="0"/>
      <w:sz w:val="24"/>
    </w:rPr>
  </w:style>
  <w:style w:type="paragraph" w:customStyle="1" w:styleId="483">
    <w:name w:val="pa-36"/>
    <w:basedOn w:val="1"/>
    <w:uiPriority w:val="0"/>
    <w:pPr>
      <w:widowControl/>
      <w:spacing w:line="360" w:lineRule="atLeast"/>
      <w:ind w:firstLine="3100"/>
      <w:jc w:val="left"/>
    </w:pPr>
    <w:rPr>
      <w:rFonts w:ascii="宋体" w:hAnsi="宋体" w:eastAsia="宋体" w:cs="宋体"/>
      <w:kern w:val="0"/>
      <w:sz w:val="24"/>
    </w:rPr>
  </w:style>
  <w:style w:type="paragraph" w:customStyle="1" w:styleId="484">
    <w:name w:val="pa-7"/>
    <w:basedOn w:val="1"/>
    <w:qFormat/>
    <w:uiPriority w:val="0"/>
    <w:pPr>
      <w:widowControl/>
      <w:spacing w:line="400" w:lineRule="atLeast"/>
    </w:pPr>
    <w:rPr>
      <w:rFonts w:ascii="宋体" w:hAnsi="宋体" w:eastAsia="宋体" w:cs="宋体"/>
      <w:kern w:val="0"/>
      <w:sz w:val="24"/>
    </w:rPr>
  </w:style>
  <w:style w:type="paragraph" w:customStyle="1" w:styleId="485">
    <w:name w:val="pa-116"/>
    <w:basedOn w:val="1"/>
    <w:qFormat/>
    <w:uiPriority w:val="0"/>
    <w:pPr>
      <w:widowControl/>
      <w:spacing w:line="480" w:lineRule="atLeast"/>
      <w:ind w:firstLine="200"/>
    </w:pPr>
    <w:rPr>
      <w:rFonts w:ascii="宋体" w:hAnsi="宋体" w:eastAsia="宋体" w:cs="宋体"/>
      <w:kern w:val="0"/>
      <w:sz w:val="24"/>
    </w:rPr>
  </w:style>
  <w:style w:type="paragraph" w:customStyle="1" w:styleId="486">
    <w:name w:val="样式 正文缩进正文（首行缩进两字）特点ALT+Z表正文正文非缩进四号段1Normal Indent Char2...1"/>
    <w:basedOn w:val="4"/>
    <w:qFormat/>
    <w:uiPriority w:val="0"/>
    <w:pPr>
      <w:spacing w:before="1320" w:after="240" w:line="300" w:lineRule="auto"/>
      <w:jc w:val="center"/>
    </w:pPr>
    <w:rPr>
      <w:rFonts w:eastAsia="黑体"/>
      <w:bCs w:val="0"/>
      <w:sz w:val="32"/>
      <w:szCs w:val="20"/>
    </w:rPr>
  </w:style>
  <w:style w:type="paragraph" w:customStyle="1" w:styleId="487">
    <w:name w:val="pa-78"/>
    <w:basedOn w:val="1"/>
    <w:uiPriority w:val="0"/>
    <w:pPr>
      <w:widowControl/>
      <w:spacing w:line="340" w:lineRule="atLeast"/>
    </w:pPr>
    <w:rPr>
      <w:rFonts w:ascii="宋体" w:hAnsi="宋体" w:eastAsia="宋体" w:cs="宋体"/>
      <w:kern w:val="0"/>
      <w:sz w:val="24"/>
    </w:rPr>
  </w:style>
  <w:style w:type="paragraph" w:customStyle="1" w:styleId="488">
    <w:name w:val="pa-83"/>
    <w:basedOn w:val="1"/>
    <w:qFormat/>
    <w:uiPriority w:val="0"/>
    <w:pPr>
      <w:widowControl/>
      <w:spacing w:line="560" w:lineRule="atLeast"/>
      <w:jc w:val="center"/>
    </w:pPr>
    <w:rPr>
      <w:rFonts w:ascii="宋体" w:hAnsi="宋体" w:eastAsia="宋体" w:cs="宋体"/>
      <w:kern w:val="0"/>
      <w:sz w:val="24"/>
    </w:rPr>
  </w:style>
  <w:style w:type="paragraph" w:customStyle="1" w:styleId="489">
    <w:name w:val="pa-54"/>
    <w:basedOn w:val="1"/>
    <w:uiPriority w:val="0"/>
    <w:pPr>
      <w:widowControl/>
      <w:spacing w:line="280" w:lineRule="atLeast"/>
      <w:jc w:val="left"/>
    </w:pPr>
    <w:rPr>
      <w:rFonts w:ascii="宋体" w:hAnsi="宋体" w:eastAsia="宋体" w:cs="宋体"/>
      <w:kern w:val="0"/>
      <w:sz w:val="24"/>
    </w:rPr>
  </w:style>
  <w:style w:type="paragraph" w:customStyle="1" w:styleId="490">
    <w:name w:val="pa-92"/>
    <w:basedOn w:val="1"/>
    <w:qFormat/>
    <w:uiPriority w:val="0"/>
    <w:pPr>
      <w:widowControl/>
      <w:spacing w:line="480" w:lineRule="atLeast"/>
      <w:ind w:firstLine="480"/>
    </w:pPr>
    <w:rPr>
      <w:rFonts w:ascii="宋体" w:hAnsi="宋体" w:eastAsia="宋体" w:cs="宋体"/>
      <w:kern w:val="0"/>
      <w:sz w:val="24"/>
    </w:rPr>
  </w:style>
  <w:style w:type="paragraph" w:customStyle="1" w:styleId="491">
    <w:name w:val="pa-55"/>
    <w:basedOn w:val="1"/>
    <w:uiPriority w:val="0"/>
    <w:pPr>
      <w:widowControl/>
      <w:spacing w:line="300" w:lineRule="atLeast"/>
      <w:ind w:firstLine="480"/>
      <w:jc w:val="center"/>
    </w:pPr>
    <w:rPr>
      <w:rFonts w:ascii="宋体" w:hAnsi="宋体" w:eastAsia="宋体" w:cs="宋体"/>
      <w:kern w:val="0"/>
      <w:sz w:val="24"/>
    </w:rPr>
  </w:style>
  <w:style w:type="paragraph" w:customStyle="1" w:styleId="492">
    <w:name w:val="ca-31"/>
    <w:basedOn w:val="1"/>
    <w:qFormat/>
    <w:uiPriority w:val="0"/>
    <w:pPr>
      <w:widowControl/>
      <w:jc w:val="left"/>
    </w:pPr>
    <w:rPr>
      <w:rFonts w:ascii="??" w:hAnsi="??" w:eastAsia="宋体" w:cs="宋体"/>
      <w:color w:val="000000"/>
      <w:kern w:val="0"/>
      <w:szCs w:val="21"/>
    </w:rPr>
  </w:style>
  <w:style w:type="paragraph" w:customStyle="1" w:styleId="493">
    <w:name w:val="pa-31"/>
    <w:basedOn w:val="1"/>
    <w:uiPriority w:val="0"/>
    <w:pPr>
      <w:widowControl/>
      <w:spacing w:line="240" w:lineRule="atLeast"/>
      <w:ind w:firstLine="420"/>
      <w:jc w:val="left"/>
    </w:pPr>
    <w:rPr>
      <w:rFonts w:ascii="宋体" w:hAnsi="宋体" w:eastAsia="宋体" w:cs="宋体"/>
      <w:kern w:val="0"/>
      <w:sz w:val="24"/>
    </w:rPr>
  </w:style>
  <w:style w:type="paragraph" w:customStyle="1" w:styleId="494">
    <w:name w:val="pa-102"/>
    <w:basedOn w:val="1"/>
    <w:uiPriority w:val="0"/>
    <w:pPr>
      <w:widowControl/>
      <w:spacing w:line="300" w:lineRule="atLeast"/>
      <w:jc w:val="center"/>
    </w:pPr>
    <w:rPr>
      <w:rFonts w:ascii="宋体" w:hAnsi="宋体" w:eastAsia="宋体" w:cs="宋体"/>
      <w:kern w:val="0"/>
      <w:sz w:val="24"/>
    </w:rPr>
  </w:style>
  <w:style w:type="paragraph" w:customStyle="1" w:styleId="495">
    <w:name w:val="正文文本缩进 31"/>
    <w:basedOn w:val="1"/>
    <w:qFormat/>
    <w:uiPriority w:val="0"/>
    <w:pPr>
      <w:ind w:firstLine="420" w:firstLineChars="200"/>
    </w:pPr>
    <w:rPr>
      <w:rFonts w:ascii="宋体" w:hAnsi="宋体" w:eastAsia="宋体" w:cs="Times New Roman"/>
      <w:bCs/>
      <w:szCs w:val="20"/>
    </w:rPr>
  </w:style>
  <w:style w:type="paragraph" w:customStyle="1" w:styleId="496">
    <w:name w:val="t1"/>
    <w:basedOn w:val="1"/>
    <w:qFormat/>
    <w:uiPriority w:val="0"/>
    <w:pPr>
      <w:widowControl/>
      <w:spacing w:line="280" w:lineRule="atLeast"/>
      <w:jc w:val="left"/>
    </w:pPr>
    <w:rPr>
      <w:rFonts w:ascii="Calibri" w:hAnsi="Calibri" w:eastAsia="宋体" w:cs="Times New Roman"/>
      <w:snapToGrid w:val="0"/>
      <w:kern w:val="0"/>
      <w:sz w:val="24"/>
      <w:szCs w:val="20"/>
      <w:lang w:val="de-DE" w:eastAsia="de-DE"/>
    </w:rPr>
  </w:style>
  <w:style w:type="paragraph" w:customStyle="1" w:styleId="497">
    <w:name w:val="pa-6"/>
    <w:basedOn w:val="1"/>
    <w:qFormat/>
    <w:uiPriority w:val="0"/>
    <w:pPr>
      <w:widowControl/>
      <w:spacing w:line="560" w:lineRule="atLeast"/>
    </w:pPr>
    <w:rPr>
      <w:rFonts w:ascii="宋体" w:hAnsi="宋体" w:eastAsia="宋体" w:cs="宋体"/>
      <w:kern w:val="0"/>
      <w:sz w:val="24"/>
    </w:rPr>
  </w:style>
  <w:style w:type="paragraph" w:customStyle="1" w:styleId="498">
    <w:name w:val="pa-68"/>
    <w:basedOn w:val="1"/>
    <w:qFormat/>
    <w:uiPriority w:val="0"/>
    <w:pPr>
      <w:widowControl/>
      <w:spacing w:line="240" w:lineRule="atLeast"/>
      <w:ind w:firstLine="520"/>
    </w:pPr>
    <w:rPr>
      <w:rFonts w:ascii="宋体" w:hAnsi="宋体" w:eastAsia="宋体" w:cs="宋体"/>
      <w:kern w:val="0"/>
      <w:sz w:val="24"/>
    </w:rPr>
  </w:style>
  <w:style w:type="paragraph" w:customStyle="1" w:styleId="499">
    <w:name w:val="pa-94"/>
    <w:basedOn w:val="1"/>
    <w:uiPriority w:val="0"/>
    <w:pPr>
      <w:widowControl/>
      <w:spacing w:line="480" w:lineRule="atLeast"/>
      <w:jc w:val="left"/>
    </w:pPr>
    <w:rPr>
      <w:rFonts w:ascii="宋体" w:hAnsi="宋体" w:eastAsia="宋体" w:cs="宋体"/>
      <w:kern w:val="0"/>
      <w:sz w:val="24"/>
    </w:rPr>
  </w:style>
  <w:style w:type="paragraph" w:customStyle="1" w:styleId="500">
    <w:name w:val="pa-112"/>
    <w:basedOn w:val="1"/>
    <w:uiPriority w:val="0"/>
    <w:pPr>
      <w:widowControl/>
      <w:spacing w:line="280" w:lineRule="atLeast"/>
    </w:pPr>
    <w:rPr>
      <w:rFonts w:ascii="宋体" w:hAnsi="宋体" w:eastAsia="宋体" w:cs="宋体"/>
      <w:kern w:val="0"/>
      <w:sz w:val="24"/>
    </w:rPr>
  </w:style>
  <w:style w:type="paragraph" w:customStyle="1" w:styleId="501">
    <w:name w:val="正文1"/>
    <w:basedOn w:val="1"/>
    <w:link w:val="502"/>
    <w:qFormat/>
    <w:uiPriority w:val="0"/>
    <w:pPr>
      <w:widowControl/>
      <w:spacing w:line="360" w:lineRule="auto"/>
      <w:ind w:left="499" w:firstLine="499"/>
    </w:pPr>
    <w:rPr>
      <w:rFonts w:ascii="宋体" w:hAnsi="Calibri" w:eastAsia="宋体" w:cs="Times New Roman"/>
      <w:snapToGrid w:val="0"/>
      <w:kern w:val="21"/>
      <w:sz w:val="24"/>
      <w:szCs w:val="20"/>
    </w:rPr>
  </w:style>
  <w:style w:type="character" w:customStyle="1" w:styleId="502">
    <w:name w:val="正文1 Char Char"/>
    <w:link w:val="501"/>
    <w:qFormat/>
    <w:uiPriority w:val="0"/>
    <w:rPr>
      <w:rFonts w:ascii="宋体" w:hAnsi="Calibri" w:eastAsia="宋体" w:cs="Times New Roman"/>
      <w:snapToGrid w:val="0"/>
      <w:kern w:val="21"/>
      <w:sz w:val="24"/>
      <w:szCs w:val="20"/>
    </w:rPr>
  </w:style>
  <w:style w:type="paragraph" w:customStyle="1" w:styleId="503">
    <w:name w:val="pa-72"/>
    <w:basedOn w:val="1"/>
    <w:qFormat/>
    <w:uiPriority w:val="0"/>
    <w:pPr>
      <w:widowControl/>
      <w:spacing w:line="240" w:lineRule="atLeast"/>
      <w:ind w:firstLine="560"/>
    </w:pPr>
    <w:rPr>
      <w:rFonts w:ascii="宋体" w:hAnsi="宋体" w:eastAsia="宋体" w:cs="宋体"/>
      <w:kern w:val="0"/>
      <w:sz w:val="24"/>
    </w:rPr>
  </w:style>
  <w:style w:type="paragraph" w:customStyle="1" w:styleId="504">
    <w:name w:val="pa-1"/>
    <w:basedOn w:val="1"/>
    <w:qFormat/>
    <w:uiPriority w:val="0"/>
    <w:pPr>
      <w:widowControl/>
      <w:spacing w:line="480" w:lineRule="atLeast"/>
      <w:jc w:val="center"/>
    </w:pPr>
    <w:rPr>
      <w:rFonts w:ascii="宋体" w:hAnsi="宋体" w:eastAsia="宋体" w:cs="宋体"/>
      <w:kern w:val="0"/>
      <w:sz w:val="24"/>
    </w:rPr>
  </w:style>
  <w:style w:type="paragraph" w:customStyle="1" w:styleId="505">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rPr>
  </w:style>
  <w:style w:type="paragraph" w:customStyle="1" w:styleId="506">
    <w:name w:val="pa-2"/>
    <w:basedOn w:val="1"/>
    <w:qFormat/>
    <w:uiPriority w:val="0"/>
    <w:pPr>
      <w:widowControl/>
      <w:spacing w:line="400" w:lineRule="atLeast"/>
      <w:jc w:val="center"/>
    </w:pPr>
    <w:rPr>
      <w:rFonts w:ascii="宋体" w:hAnsi="宋体" w:eastAsia="宋体" w:cs="宋体"/>
      <w:kern w:val="0"/>
      <w:sz w:val="24"/>
    </w:rPr>
  </w:style>
  <w:style w:type="paragraph" w:customStyle="1" w:styleId="507">
    <w:name w:val="pa-87"/>
    <w:basedOn w:val="1"/>
    <w:uiPriority w:val="0"/>
    <w:pPr>
      <w:widowControl/>
      <w:spacing w:line="320" w:lineRule="atLeast"/>
      <w:ind w:firstLine="560"/>
      <w:jc w:val="left"/>
    </w:pPr>
    <w:rPr>
      <w:rFonts w:ascii="宋体" w:hAnsi="宋体" w:eastAsia="宋体" w:cs="宋体"/>
      <w:kern w:val="0"/>
      <w:sz w:val="24"/>
    </w:rPr>
  </w:style>
  <w:style w:type="paragraph" w:customStyle="1" w:styleId="508">
    <w:name w:val="pa-59"/>
    <w:basedOn w:val="1"/>
    <w:qFormat/>
    <w:uiPriority w:val="0"/>
    <w:pPr>
      <w:widowControl/>
      <w:spacing w:line="360" w:lineRule="atLeast"/>
      <w:ind w:firstLine="200"/>
    </w:pPr>
    <w:rPr>
      <w:rFonts w:ascii="宋体" w:hAnsi="宋体" w:eastAsia="宋体" w:cs="宋体"/>
      <w:kern w:val="0"/>
      <w:sz w:val="24"/>
    </w:rPr>
  </w:style>
  <w:style w:type="paragraph" w:customStyle="1" w:styleId="509">
    <w:name w:val="pa-110"/>
    <w:basedOn w:val="1"/>
    <w:uiPriority w:val="0"/>
    <w:pPr>
      <w:widowControl/>
      <w:spacing w:line="360" w:lineRule="atLeast"/>
      <w:jc w:val="center"/>
    </w:pPr>
    <w:rPr>
      <w:rFonts w:ascii="宋体" w:hAnsi="宋体" w:eastAsia="宋体" w:cs="宋体"/>
      <w:kern w:val="0"/>
      <w:sz w:val="24"/>
    </w:rPr>
  </w:style>
  <w:style w:type="paragraph" w:customStyle="1" w:styleId="510">
    <w:name w:val="pa-13"/>
    <w:basedOn w:val="1"/>
    <w:qFormat/>
    <w:uiPriority w:val="0"/>
    <w:pPr>
      <w:widowControl/>
      <w:spacing w:line="360" w:lineRule="atLeast"/>
    </w:pPr>
    <w:rPr>
      <w:rFonts w:ascii="宋体" w:hAnsi="宋体" w:eastAsia="宋体" w:cs="宋体"/>
      <w:kern w:val="0"/>
      <w:sz w:val="24"/>
    </w:rPr>
  </w:style>
  <w:style w:type="paragraph" w:customStyle="1" w:styleId="511">
    <w:name w:val="ca-26"/>
    <w:basedOn w:val="1"/>
    <w:uiPriority w:val="0"/>
    <w:pPr>
      <w:widowControl/>
      <w:jc w:val="left"/>
    </w:pPr>
    <w:rPr>
      <w:rFonts w:ascii="宋体" w:hAnsi="宋体" w:eastAsia="宋体" w:cs="宋体"/>
      <w:color w:val="002060"/>
      <w:kern w:val="0"/>
      <w:szCs w:val="21"/>
    </w:rPr>
  </w:style>
  <w:style w:type="paragraph" w:customStyle="1" w:styleId="512">
    <w:name w:val="pa-121"/>
    <w:basedOn w:val="1"/>
    <w:qFormat/>
    <w:uiPriority w:val="0"/>
    <w:pPr>
      <w:widowControl/>
      <w:spacing w:line="360" w:lineRule="atLeast"/>
      <w:jc w:val="center"/>
    </w:pPr>
    <w:rPr>
      <w:rFonts w:ascii="宋体" w:hAnsi="宋体" w:eastAsia="宋体" w:cs="宋体"/>
      <w:kern w:val="0"/>
      <w:sz w:val="24"/>
    </w:rPr>
  </w:style>
  <w:style w:type="paragraph" w:customStyle="1" w:styleId="513">
    <w:name w:val="pa-51"/>
    <w:basedOn w:val="1"/>
    <w:uiPriority w:val="0"/>
    <w:pPr>
      <w:widowControl/>
      <w:spacing w:line="276" w:lineRule="atLeast"/>
      <w:jc w:val="center"/>
    </w:pPr>
    <w:rPr>
      <w:rFonts w:ascii="宋体" w:hAnsi="宋体" w:eastAsia="宋体" w:cs="宋体"/>
      <w:kern w:val="0"/>
      <w:sz w:val="24"/>
    </w:rPr>
  </w:style>
  <w:style w:type="paragraph" w:customStyle="1" w:styleId="514">
    <w:name w:val="pa-113"/>
    <w:basedOn w:val="1"/>
    <w:qFormat/>
    <w:uiPriority w:val="0"/>
    <w:pPr>
      <w:widowControl/>
      <w:spacing w:line="360" w:lineRule="atLeast"/>
      <w:ind w:firstLine="2960"/>
    </w:pPr>
    <w:rPr>
      <w:rFonts w:ascii="宋体" w:hAnsi="宋体" w:eastAsia="宋体" w:cs="宋体"/>
      <w:kern w:val="0"/>
      <w:sz w:val="24"/>
    </w:rPr>
  </w:style>
  <w:style w:type="paragraph" w:customStyle="1" w:styleId="515">
    <w:name w:val="样式 样式 样式1 + 首行缩进:  2 字符 + 左侧:  0.74 厘米"/>
    <w:basedOn w:val="1"/>
    <w:qFormat/>
    <w:uiPriority w:val="0"/>
    <w:pPr>
      <w:spacing w:line="360" w:lineRule="exact"/>
      <w:ind w:firstLine="200" w:firstLineChars="200"/>
    </w:pPr>
    <w:rPr>
      <w:rFonts w:ascii="Arial" w:hAnsi="Arial" w:eastAsia="宋体" w:cs="Times New Roman"/>
      <w:szCs w:val="20"/>
    </w:rPr>
  </w:style>
  <w:style w:type="paragraph" w:customStyle="1" w:styleId="516">
    <w:name w:val="表格"/>
    <w:basedOn w:val="1"/>
    <w:qFormat/>
    <w:uiPriority w:val="0"/>
    <w:pPr>
      <w:jc w:val="center"/>
      <w:textAlignment w:val="center"/>
    </w:pPr>
    <w:rPr>
      <w:rFonts w:ascii="华文细黑" w:hAnsi="华文细黑" w:eastAsia="宋体" w:cs="Times New Roman"/>
      <w:kern w:val="0"/>
      <w:szCs w:val="20"/>
    </w:rPr>
  </w:style>
  <w:style w:type="paragraph" w:customStyle="1" w:styleId="517">
    <w:name w:val="Char Char Char Char1"/>
    <w:basedOn w:val="1"/>
    <w:qFormat/>
    <w:uiPriority w:val="0"/>
    <w:rPr>
      <w:rFonts w:ascii="Calibri" w:hAnsi="Calibri" w:eastAsia="宋体" w:cs="Times New Roman"/>
    </w:rPr>
  </w:style>
  <w:style w:type="paragraph" w:customStyle="1" w:styleId="518">
    <w:name w:val="段"/>
    <w:link w:val="519"/>
    <w:qFormat/>
    <w:uiPriority w:val="0"/>
    <w:pPr>
      <w:autoSpaceDE w:val="0"/>
      <w:autoSpaceDN w:val="0"/>
      <w:spacing w:line="440" w:lineRule="exact"/>
      <w:ind w:firstLine="200" w:firstLineChars="200"/>
      <w:jc w:val="both"/>
    </w:pPr>
    <w:rPr>
      <w:rFonts w:ascii="宋体" w:hAnsi="Times New Roman" w:eastAsia="宋体" w:cs="Times New Roman"/>
      <w:kern w:val="2"/>
      <w:sz w:val="21"/>
      <w:szCs w:val="22"/>
      <w:lang w:val="en-US" w:eastAsia="zh-CN" w:bidi="ar-SA"/>
    </w:rPr>
  </w:style>
  <w:style w:type="character" w:customStyle="1" w:styleId="519">
    <w:name w:val="段 Char"/>
    <w:link w:val="518"/>
    <w:qFormat/>
    <w:uiPriority w:val="0"/>
    <w:rPr>
      <w:rFonts w:ascii="宋体" w:hAnsi="Times New Roman" w:eastAsia="宋体" w:cs="Times New Roman"/>
    </w:rPr>
  </w:style>
  <w:style w:type="paragraph" w:customStyle="1" w:styleId="520">
    <w:name w:val="pa-88"/>
    <w:basedOn w:val="1"/>
    <w:qFormat/>
    <w:uiPriority w:val="0"/>
    <w:pPr>
      <w:widowControl/>
      <w:spacing w:line="320" w:lineRule="atLeast"/>
      <w:ind w:firstLine="480"/>
    </w:pPr>
    <w:rPr>
      <w:rFonts w:ascii="宋体" w:hAnsi="宋体" w:eastAsia="宋体" w:cs="宋体"/>
      <w:kern w:val="0"/>
      <w:sz w:val="24"/>
    </w:rPr>
  </w:style>
  <w:style w:type="paragraph" w:customStyle="1" w:styleId="521">
    <w:name w:val="pa-62"/>
    <w:basedOn w:val="1"/>
    <w:uiPriority w:val="0"/>
    <w:pPr>
      <w:widowControl/>
      <w:spacing w:line="360" w:lineRule="atLeast"/>
      <w:ind w:firstLine="420"/>
    </w:pPr>
    <w:rPr>
      <w:rFonts w:ascii="宋体" w:hAnsi="宋体" w:eastAsia="宋体" w:cs="宋体"/>
      <w:kern w:val="0"/>
      <w:sz w:val="24"/>
    </w:rPr>
  </w:style>
  <w:style w:type="paragraph" w:customStyle="1" w:styleId="522">
    <w:name w:val="pa-15"/>
    <w:basedOn w:val="1"/>
    <w:uiPriority w:val="0"/>
    <w:pPr>
      <w:widowControl/>
      <w:spacing w:line="240" w:lineRule="atLeast"/>
      <w:jc w:val="left"/>
    </w:pPr>
    <w:rPr>
      <w:rFonts w:ascii="宋体" w:hAnsi="宋体" w:eastAsia="宋体" w:cs="宋体"/>
      <w:kern w:val="0"/>
      <w:sz w:val="24"/>
    </w:rPr>
  </w:style>
  <w:style w:type="paragraph" w:customStyle="1" w:styleId="523">
    <w:name w:val="pa-98"/>
    <w:basedOn w:val="1"/>
    <w:qFormat/>
    <w:uiPriority w:val="0"/>
    <w:pPr>
      <w:widowControl/>
      <w:spacing w:line="720" w:lineRule="atLeast"/>
      <w:ind w:firstLine="480"/>
    </w:pPr>
    <w:rPr>
      <w:rFonts w:ascii="宋体" w:hAnsi="宋体" w:eastAsia="宋体" w:cs="宋体"/>
      <w:kern w:val="0"/>
      <w:sz w:val="24"/>
    </w:rPr>
  </w:style>
  <w:style w:type="paragraph" w:customStyle="1" w:styleId="524">
    <w:name w:val="ca-5"/>
    <w:basedOn w:val="1"/>
    <w:uiPriority w:val="0"/>
    <w:pPr>
      <w:widowControl/>
      <w:jc w:val="left"/>
    </w:pPr>
    <w:rPr>
      <w:rFonts w:ascii="宋体" w:hAnsi="宋体" w:eastAsia="宋体" w:cs="宋体"/>
      <w:b/>
      <w:bCs/>
      <w:color w:val="000000"/>
      <w:spacing w:val="40"/>
      <w:kern w:val="0"/>
      <w:sz w:val="48"/>
      <w:szCs w:val="48"/>
    </w:rPr>
  </w:style>
  <w:style w:type="paragraph" w:customStyle="1" w:styleId="525">
    <w:name w:val="ca-23"/>
    <w:basedOn w:val="1"/>
    <w:qFormat/>
    <w:uiPriority w:val="0"/>
    <w:pPr>
      <w:widowControl/>
      <w:jc w:val="left"/>
    </w:pPr>
    <w:rPr>
      <w:rFonts w:ascii="Calibri" w:hAnsi="Calibri" w:eastAsia="宋体" w:cs="Times New Roman"/>
      <w:kern w:val="0"/>
      <w:szCs w:val="21"/>
    </w:rPr>
  </w:style>
  <w:style w:type="paragraph" w:customStyle="1" w:styleId="526">
    <w:name w:val="ca-52"/>
    <w:basedOn w:val="1"/>
    <w:uiPriority w:val="0"/>
    <w:pPr>
      <w:widowControl/>
      <w:jc w:val="left"/>
    </w:pPr>
    <w:rPr>
      <w:rFonts w:ascii="宋体" w:hAnsi="宋体" w:eastAsia="宋体" w:cs="宋体"/>
      <w:b/>
      <w:bCs/>
      <w:spacing w:val="-20"/>
      <w:kern w:val="0"/>
      <w:sz w:val="36"/>
      <w:szCs w:val="36"/>
    </w:rPr>
  </w:style>
  <w:style w:type="paragraph" w:customStyle="1" w:styleId="527">
    <w:name w:val="pa-109"/>
    <w:basedOn w:val="1"/>
    <w:uiPriority w:val="0"/>
    <w:pPr>
      <w:widowControl/>
      <w:spacing w:line="280" w:lineRule="atLeast"/>
    </w:pPr>
    <w:rPr>
      <w:rFonts w:ascii="宋体" w:hAnsi="宋体" w:eastAsia="宋体" w:cs="宋体"/>
      <w:kern w:val="0"/>
      <w:sz w:val="24"/>
    </w:rPr>
  </w:style>
  <w:style w:type="paragraph" w:customStyle="1" w:styleId="528">
    <w:name w:val="pa-0"/>
    <w:basedOn w:val="1"/>
    <w:uiPriority w:val="0"/>
    <w:pPr>
      <w:widowControl/>
      <w:spacing w:line="520" w:lineRule="atLeast"/>
      <w:jc w:val="center"/>
    </w:pPr>
    <w:rPr>
      <w:rFonts w:ascii="宋体" w:hAnsi="宋体" w:eastAsia="宋体" w:cs="宋体"/>
      <w:kern w:val="0"/>
      <w:sz w:val="24"/>
    </w:rPr>
  </w:style>
  <w:style w:type="paragraph" w:customStyle="1" w:styleId="529">
    <w:name w:val="pa-57"/>
    <w:basedOn w:val="1"/>
    <w:uiPriority w:val="0"/>
    <w:pPr>
      <w:widowControl/>
      <w:spacing w:line="300" w:lineRule="atLeast"/>
      <w:ind w:firstLine="560"/>
    </w:pPr>
    <w:rPr>
      <w:rFonts w:ascii="宋体" w:hAnsi="宋体" w:eastAsia="宋体" w:cs="宋体"/>
      <w:kern w:val="0"/>
      <w:sz w:val="24"/>
    </w:rPr>
  </w:style>
  <w:style w:type="paragraph" w:customStyle="1" w:styleId="530">
    <w:name w:val="pa-38"/>
    <w:basedOn w:val="1"/>
    <w:uiPriority w:val="0"/>
    <w:pPr>
      <w:widowControl/>
      <w:spacing w:line="360" w:lineRule="atLeast"/>
      <w:ind w:firstLine="520"/>
    </w:pPr>
    <w:rPr>
      <w:rFonts w:ascii="宋体" w:hAnsi="宋体" w:eastAsia="宋体" w:cs="宋体"/>
      <w:kern w:val="0"/>
      <w:sz w:val="24"/>
    </w:rPr>
  </w:style>
  <w:style w:type="paragraph" w:customStyle="1" w:styleId="531">
    <w:name w:val="pa-3"/>
    <w:basedOn w:val="1"/>
    <w:qFormat/>
    <w:uiPriority w:val="0"/>
    <w:pPr>
      <w:widowControl/>
      <w:spacing w:line="520" w:lineRule="atLeast"/>
      <w:jc w:val="center"/>
    </w:pPr>
    <w:rPr>
      <w:rFonts w:ascii="宋体" w:hAnsi="宋体" w:eastAsia="宋体" w:cs="宋体"/>
      <w:kern w:val="0"/>
      <w:sz w:val="24"/>
    </w:rPr>
  </w:style>
  <w:style w:type="paragraph" w:customStyle="1" w:styleId="532">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Cs w:val="20"/>
    </w:rPr>
  </w:style>
  <w:style w:type="paragraph" w:customStyle="1" w:styleId="533">
    <w:name w:val="pa-25"/>
    <w:basedOn w:val="1"/>
    <w:qFormat/>
    <w:uiPriority w:val="0"/>
    <w:pPr>
      <w:widowControl/>
      <w:spacing w:line="360" w:lineRule="atLeast"/>
      <w:ind w:firstLine="480"/>
      <w:jc w:val="center"/>
    </w:pPr>
    <w:rPr>
      <w:rFonts w:ascii="宋体" w:hAnsi="宋体" w:eastAsia="宋体" w:cs="宋体"/>
      <w:kern w:val="0"/>
      <w:sz w:val="24"/>
    </w:rPr>
  </w:style>
  <w:style w:type="paragraph" w:customStyle="1" w:styleId="534">
    <w:name w:val="列出段落1"/>
    <w:basedOn w:val="1"/>
    <w:link w:val="535"/>
    <w:qFormat/>
    <w:uiPriority w:val="0"/>
    <w:pPr>
      <w:ind w:firstLine="420" w:firstLineChars="200"/>
    </w:pPr>
    <w:rPr>
      <w:rFonts w:ascii="Calibri" w:hAnsi="Calibri" w:eastAsia="宋体" w:cs="Times New Roman"/>
      <w:kern w:val="0"/>
      <w:sz w:val="20"/>
      <w:szCs w:val="20"/>
    </w:rPr>
  </w:style>
  <w:style w:type="character" w:customStyle="1" w:styleId="535">
    <w:name w:val="列出段落 Char"/>
    <w:link w:val="534"/>
    <w:qFormat/>
    <w:uiPriority w:val="0"/>
    <w:rPr>
      <w:rFonts w:ascii="Calibri" w:hAnsi="Calibri" w:eastAsia="宋体" w:cs="Times New Roman"/>
      <w:kern w:val="0"/>
      <w:sz w:val="20"/>
      <w:szCs w:val="20"/>
    </w:rPr>
  </w:style>
  <w:style w:type="paragraph" w:customStyle="1" w:styleId="536">
    <w:name w:val="ca-49"/>
    <w:basedOn w:val="1"/>
    <w:uiPriority w:val="0"/>
    <w:pPr>
      <w:widowControl/>
      <w:jc w:val="left"/>
    </w:pPr>
    <w:rPr>
      <w:rFonts w:ascii="宋体" w:hAnsi="宋体" w:eastAsia="宋体" w:cs="宋体"/>
      <w:kern w:val="0"/>
      <w:sz w:val="32"/>
      <w:szCs w:val="32"/>
    </w:rPr>
  </w:style>
  <w:style w:type="paragraph" w:customStyle="1" w:styleId="537">
    <w:name w:val="ca-2"/>
    <w:basedOn w:val="1"/>
    <w:qFormat/>
    <w:uiPriority w:val="0"/>
    <w:pPr>
      <w:widowControl/>
      <w:jc w:val="left"/>
    </w:pPr>
    <w:rPr>
      <w:rFonts w:ascii="Calibri" w:hAnsi="Calibri" w:eastAsia="宋体" w:cs="Times New Roman"/>
      <w:color w:val="000000"/>
      <w:kern w:val="0"/>
      <w:sz w:val="36"/>
      <w:szCs w:val="36"/>
    </w:rPr>
  </w:style>
  <w:style w:type="paragraph" w:customStyle="1" w:styleId="538">
    <w:name w:val="样式 样式1 + 首行缩进:  2 字符"/>
    <w:basedOn w:val="1"/>
    <w:qFormat/>
    <w:uiPriority w:val="0"/>
    <w:pPr>
      <w:spacing w:line="360" w:lineRule="exact"/>
      <w:ind w:firstLine="420" w:firstLineChars="200"/>
    </w:pPr>
    <w:rPr>
      <w:rFonts w:ascii="Arial" w:hAnsi="Arial" w:eastAsia="宋体" w:cs="Times New Roman"/>
      <w:szCs w:val="20"/>
    </w:rPr>
  </w:style>
  <w:style w:type="paragraph" w:customStyle="1" w:styleId="539">
    <w:name w:val="pa-95"/>
    <w:basedOn w:val="1"/>
    <w:uiPriority w:val="0"/>
    <w:pPr>
      <w:widowControl/>
      <w:spacing w:line="440" w:lineRule="atLeast"/>
      <w:jc w:val="center"/>
    </w:pPr>
    <w:rPr>
      <w:rFonts w:ascii="宋体" w:hAnsi="宋体" w:eastAsia="宋体" w:cs="宋体"/>
      <w:kern w:val="0"/>
      <w:sz w:val="24"/>
    </w:rPr>
  </w:style>
  <w:style w:type="paragraph" w:customStyle="1" w:styleId="540">
    <w:name w:val="pa-49"/>
    <w:basedOn w:val="1"/>
    <w:qFormat/>
    <w:uiPriority w:val="0"/>
    <w:pPr>
      <w:widowControl/>
      <w:spacing w:line="280" w:lineRule="atLeast"/>
      <w:ind w:firstLine="440"/>
      <w:jc w:val="left"/>
    </w:pPr>
    <w:rPr>
      <w:rFonts w:ascii="宋体" w:hAnsi="宋体" w:eastAsia="宋体" w:cs="宋体"/>
      <w:kern w:val="0"/>
      <w:sz w:val="24"/>
    </w:rPr>
  </w:style>
  <w:style w:type="paragraph" w:customStyle="1" w:styleId="541">
    <w:name w:val="ca-19"/>
    <w:basedOn w:val="1"/>
    <w:uiPriority w:val="0"/>
    <w:pPr>
      <w:widowControl/>
      <w:jc w:val="left"/>
    </w:pPr>
    <w:rPr>
      <w:rFonts w:ascii="Calibri" w:hAnsi="Calibri" w:eastAsia="宋体" w:cs="Times New Roman"/>
      <w:kern w:val="0"/>
      <w:sz w:val="18"/>
      <w:szCs w:val="18"/>
    </w:rPr>
  </w:style>
  <w:style w:type="paragraph" w:customStyle="1" w:styleId="542">
    <w:name w:val="目录"/>
    <w:basedOn w:val="1"/>
    <w:qFormat/>
    <w:uiPriority w:val="0"/>
    <w:pPr>
      <w:widowControl/>
      <w:jc w:val="center"/>
    </w:pPr>
    <w:rPr>
      <w:rFonts w:ascii="宋体" w:hAnsi="Calibri" w:eastAsia="宋体" w:cs="Times New Roman"/>
      <w:b/>
      <w:kern w:val="0"/>
      <w:sz w:val="36"/>
      <w:szCs w:val="20"/>
    </w:rPr>
  </w:style>
  <w:style w:type="paragraph" w:customStyle="1" w:styleId="543">
    <w:name w:val="pa-41"/>
    <w:basedOn w:val="1"/>
    <w:qFormat/>
    <w:uiPriority w:val="0"/>
    <w:pPr>
      <w:widowControl/>
      <w:spacing w:line="280" w:lineRule="atLeast"/>
      <w:ind w:firstLine="420"/>
    </w:pPr>
    <w:rPr>
      <w:rFonts w:ascii="宋体" w:hAnsi="宋体" w:eastAsia="宋体" w:cs="宋体"/>
      <w:kern w:val="0"/>
      <w:sz w:val="24"/>
    </w:rPr>
  </w:style>
  <w:style w:type="paragraph" w:customStyle="1" w:styleId="544">
    <w:name w:val="pa-73"/>
    <w:basedOn w:val="1"/>
    <w:uiPriority w:val="0"/>
    <w:pPr>
      <w:widowControl/>
      <w:spacing w:line="360" w:lineRule="atLeast"/>
      <w:ind w:firstLine="640"/>
    </w:pPr>
    <w:rPr>
      <w:rFonts w:ascii="宋体" w:hAnsi="宋体" w:eastAsia="宋体" w:cs="宋体"/>
      <w:kern w:val="0"/>
      <w:sz w:val="24"/>
    </w:rPr>
  </w:style>
  <w:style w:type="paragraph" w:customStyle="1" w:styleId="545">
    <w:name w:val="ca-42"/>
    <w:basedOn w:val="1"/>
    <w:uiPriority w:val="0"/>
    <w:pPr>
      <w:widowControl/>
      <w:jc w:val="left"/>
    </w:pPr>
    <w:rPr>
      <w:rFonts w:ascii="宋体" w:hAnsi="宋体" w:eastAsia="宋体" w:cs="宋体"/>
      <w:color w:val="000000"/>
      <w:kern w:val="0"/>
      <w:sz w:val="36"/>
      <w:szCs w:val="36"/>
    </w:rPr>
  </w:style>
  <w:style w:type="paragraph" w:customStyle="1" w:styleId="546">
    <w:name w:val="226_Chinese Text"/>
    <w:uiPriority w:val="0"/>
    <w:pPr>
      <w:spacing w:after="120" w:line="336" w:lineRule="auto"/>
      <w:ind w:firstLine="100" w:firstLineChars="100"/>
      <w:jc w:val="both"/>
    </w:pPr>
    <w:rPr>
      <w:rFonts w:ascii="华文中宋" w:hAnsi="华文中宋" w:eastAsia="华文中宋" w:cs="Times New Roman"/>
      <w:lang w:val="en-GB" w:eastAsia="zh-CN" w:bidi="ar-SA"/>
    </w:rPr>
  </w:style>
  <w:style w:type="paragraph" w:customStyle="1" w:styleId="547">
    <w:name w:val="Char Char Char Char Char Char Char1"/>
    <w:basedOn w:val="1"/>
    <w:qFormat/>
    <w:uiPriority w:val="0"/>
    <w:rPr>
      <w:rFonts w:ascii="Calibri" w:hAnsi="Calibri" w:eastAsia="宋体" w:cs="Times New Roman"/>
    </w:rPr>
  </w:style>
  <w:style w:type="paragraph" w:customStyle="1" w:styleId="548">
    <w:name w:val="Char Char Char Char Char Char1"/>
    <w:basedOn w:val="1"/>
    <w:qFormat/>
    <w:uiPriority w:val="0"/>
    <w:rPr>
      <w:rFonts w:ascii="Calibri" w:hAnsi="Calibri" w:eastAsia="宋体" w:cs="Times New Roman"/>
    </w:rPr>
  </w:style>
  <w:style w:type="paragraph" w:customStyle="1" w:styleId="549">
    <w:name w:val="pa-89"/>
    <w:basedOn w:val="1"/>
    <w:uiPriority w:val="0"/>
    <w:pPr>
      <w:widowControl/>
      <w:spacing w:line="320" w:lineRule="atLeast"/>
    </w:pPr>
    <w:rPr>
      <w:rFonts w:ascii="宋体" w:hAnsi="宋体" w:eastAsia="宋体" w:cs="宋体"/>
      <w:kern w:val="0"/>
      <w:sz w:val="24"/>
    </w:rPr>
  </w:style>
  <w:style w:type="paragraph" w:customStyle="1" w:styleId="550">
    <w:name w:val="默认段落字体 Para Char"/>
    <w:basedOn w:val="1"/>
    <w:qFormat/>
    <w:uiPriority w:val="0"/>
    <w:pPr>
      <w:tabs>
        <w:tab w:val="left" w:pos="780"/>
      </w:tabs>
      <w:ind w:left="780" w:hanging="360"/>
    </w:pPr>
    <w:rPr>
      <w:rFonts w:ascii="Calibri" w:hAnsi="Calibri" w:eastAsia="宋体" w:cs="Times New Roman"/>
    </w:rPr>
  </w:style>
  <w:style w:type="paragraph" w:customStyle="1" w:styleId="551">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552">
    <w:name w:val="ca-9"/>
    <w:basedOn w:val="1"/>
    <w:uiPriority w:val="0"/>
    <w:pPr>
      <w:widowControl/>
      <w:jc w:val="left"/>
    </w:pPr>
    <w:rPr>
      <w:rFonts w:ascii="楷体_GB2312" w:hAnsi="宋体" w:eastAsia="楷体_GB2312" w:cs="宋体"/>
      <w:color w:val="000000"/>
      <w:spacing w:val="20"/>
      <w:kern w:val="0"/>
      <w:sz w:val="96"/>
      <w:szCs w:val="96"/>
    </w:rPr>
  </w:style>
  <w:style w:type="paragraph" w:customStyle="1" w:styleId="553">
    <w:name w:val="pa-40"/>
    <w:basedOn w:val="1"/>
    <w:uiPriority w:val="0"/>
    <w:pPr>
      <w:widowControl/>
      <w:spacing w:line="280" w:lineRule="atLeast"/>
    </w:pPr>
    <w:rPr>
      <w:rFonts w:ascii="宋体" w:hAnsi="宋体" w:eastAsia="宋体" w:cs="宋体"/>
      <w:kern w:val="0"/>
      <w:sz w:val="24"/>
    </w:rPr>
  </w:style>
  <w:style w:type="paragraph" w:customStyle="1" w:styleId="554">
    <w:name w:val="pa-60"/>
    <w:basedOn w:val="1"/>
    <w:qFormat/>
    <w:uiPriority w:val="0"/>
    <w:pPr>
      <w:widowControl/>
      <w:spacing w:line="360" w:lineRule="atLeast"/>
      <w:ind w:firstLine="560"/>
    </w:pPr>
    <w:rPr>
      <w:rFonts w:ascii="宋体" w:hAnsi="宋体" w:eastAsia="宋体" w:cs="宋体"/>
      <w:kern w:val="0"/>
      <w:sz w:val="24"/>
    </w:rPr>
  </w:style>
  <w:style w:type="paragraph" w:customStyle="1" w:styleId="555">
    <w:name w:val="pa-39"/>
    <w:basedOn w:val="1"/>
    <w:uiPriority w:val="0"/>
    <w:pPr>
      <w:widowControl/>
      <w:spacing w:line="360" w:lineRule="atLeast"/>
      <w:jc w:val="center"/>
    </w:pPr>
    <w:rPr>
      <w:rFonts w:ascii="宋体" w:hAnsi="宋体" w:eastAsia="宋体" w:cs="宋体"/>
      <w:kern w:val="0"/>
      <w:sz w:val="24"/>
    </w:rPr>
  </w:style>
  <w:style w:type="paragraph" w:customStyle="1" w:styleId="556">
    <w:name w:val="ca-45"/>
    <w:basedOn w:val="1"/>
    <w:uiPriority w:val="0"/>
    <w:pPr>
      <w:widowControl/>
      <w:jc w:val="left"/>
    </w:pPr>
    <w:rPr>
      <w:rFonts w:ascii="宋体" w:hAnsi="宋体" w:eastAsia="宋体" w:cs="宋体"/>
      <w:color w:val="000000"/>
      <w:kern w:val="0"/>
      <w:sz w:val="72"/>
      <w:szCs w:val="72"/>
    </w:rPr>
  </w:style>
  <w:style w:type="paragraph" w:customStyle="1" w:styleId="557">
    <w:name w:val="pa-61"/>
    <w:basedOn w:val="1"/>
    <w:qFormat/>
    <w:uiPriority w:val="0"/>
    <w:pPr>
      <w:widowControl/>
      <w:spacing w:line="240" w:lineRule="atLeast"/>
    </w:pPr>
    <w:rPr>
      <w:rFonts w:ascii="宋体" w:hAnsi="宋体" w:eastAsia="宋体" w:cs="宋体"/>
      <w:kern w:val="0"/>
      <w:sz w:val="24"/>
    </w:rPr>
  </w:style>
  <w:style w:type="paragraph" w:customStyle="1" w:styleId="558">
    <w:name w:val="pa-32"/>
    <w:basedOn w:val="1"/>
    <w:uiPriority w:val="0"/>
    <w:pPr>
      <w:widowControl/>
      <w:spacing w:line="360" w:lineRule="atLeast"/>
      <w:ind w:firstLine="520"/>
    </w:pPr>
    <w:rPr>
      <w:rFonts w:ascii="宋体" w:hAnsi="宋体" w:eastAsia="宋体" w:cs="宋体"/>
      <w:kern w:val="0"/>
      <w:sz w:val="24"/>
    </w:rPr>
  </w:style>
  <w:style w:type="paragraph" w:customStyle="1" w:styleId="559">
    <w:name w:val="样式 正文（首行缩进两字） + 首行缩进:  2 字符"/>
    <w:basedOn w:val="19"/>
    <w:uiPriority w:val="0"/>
    <w:pPr>
      <w:spacing w:line="460" w:lineRule="exact"/>
      <w:ind w:firstLine="536"/>
    </w:pPr>
    <w:rPr>
      <w:spacing w:val="6"/>
      <w:kern w:val="24"/>
      <w:sz w:val="24"/>
    </w:rPr>
  </w:style>
  <w:style w:type="paragraph" w:customStyle="1" w:styleId="560">
    <w:name w:val="ca-36"/>
    <w:basedOn w:val="1"/>
    <w:qFormat/>
    <w:uiPriority w:val="0"/>
    <w:pPr>
      <w:widowControl/>
      <w:jc w:val="left"/>
    </w:pPr>
    <w:rPr>
      <w:rFonts w:ascii="宋体" w:hAnsi="宋体" w:eastAsia="宋体" w:cs="宋体"/>
      <w:b/>
      <w:bCs/>
      <w:spacing w:val="-20"/>
      <w:kern w:val="0"/>
      <w:szCs w:val="21"/>
    </w:rPr>
  </w:style>
  <w:style w:type="paragraph" w:customStyle="1" w:styleId="561">
    <w:name w:val="pa-133"/>
    <w:basedOn w:val="1"/>
    <w:qFormat/>
    <w:uiPriority w:val="0"/>
    <w:pPr>
      <w:widowControl/>
      <w:spacing w:line="280" w:lineRule="atLeast"/>
      <w:jc w:val="left"/>
    </w:pPr>
    <w:rPr>
      <w:rFonts w:ascii="宋体" w:hAnsi="宋体" w:eastAsia="宋体" w:cs="宋体"/>
      <w:kern w:val="0"/>
      <w:sz w:val="24"/>
    </w:rPr>
  </w:style>
  <w:style w:type="paragraph" w:customStyle="1" w:styleId="562">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63">
    <w:name w:val="表头"/>
    <w:basedOn w:val="1"/>
    <w:qFormat/>
    <w:uiPriority w:val="0"/>
    <w:pPr>
      <w:spacing w:line="360" w:lineRule="auto"/>
      <w:jc w:val="center"/>
    </w:pPr>
    <w:rPr>
      <w:rFonts w:ascii="黑体" w:hAnsi="Calibri" w:eastAsia="黑体" w:cs="Times New Roman"/>
      <w:kern w:val="0"/>
      <w:sz w:val="24"/>
      <w:szCs w:val="20"/>
    </w:rPr>
  </w:style>
  <w:style w:type="paragraph" w:customStyle="1" w:styleId="564">
    <w:name w:val="pa-81"/>
    <w:basedOn w:val="1"/>
    <w:uiPriority w:val="0"/>
    <w:pPr>
      <w:widowControl/>
      <w:spacing w:line="360" w:lineRule="atLeast"/>
      <w:jc w:val="center"/>
    </w:pPr>
    <w:rPr>
      <w:rFonts w:ascii="宋体" w:hAnsi="宋体" w:eastAsia="宋体" w:cs="宋体"/>
      <w:kern w:val="0"/>
      <w:sz w:val="24"/>
    </w:rPr>
  </w:style>
  <w:style w:type="paragraph" w:customStyle="1" w:styleId="565">
    <w:name w:val="ca-17"/>
    <w:basedOn w:val="1"/>
    <w:qFormat/>
    <w:uiPriority w:val="0"/>
    <w:pPr>
      <w:widowControl/>
      <w:jc w:val="left"/>
    </w:pPr>
    <w:rPr>
      <w:rFonts w:ascii="Calibri" w:hAnsi="Calibri" w:eastAsia="宋体" w:cs="Times New Roman"/>
      <w:b/>
      <w:bCs/>
      <w:spacing w:val="-20"/>
      <w:kern w:val="0"/>
      <w:sz w:val="24"/>
    </w:rPr>
  </w:style>
  <w:style w:type="paragraph" w:customStyle="1" w:styleId="566">
    <w:name w:val="pa-20"/>
    <w:basedOn w:val="1"/>
    <w:uiPriority w:val="0"/>
    <w:pPr>
      <w:widowControl/>
      <w:spacing w:line="360" w:lineRule="atLeast"/>
      <w:jc w:val="left"/>
    </w:pPr>
    <w:rPr>
      <w:rFonts w:ascii="宋体" w:hAnsi="宋体" w:eastAsia="宋体" w:cs="宋体"/>
      <w:kern w:val="0"/>
      <w:sz w:val="24"/>
    </w:rPr>
  </w:style>
  <w:style w:type="paragraph" w:customStyle="1" w:styleId="567">
    <w:name w:val="pa-108"/>
    <w:basedOn w:val="1"/>
    <w:uiPriority w:val="0"/>
    <w:pPr>
      <w:widowControl/>
      <w:spacing w:line="280" w:lineRule="atLeast"/>
      <w:jc w:val="center"/>
    </w:pPr>
    <w:rPr>
      <w:rFonts w:ascii="宋体" w:hAnsi="宋体" w:eastAsia="宋体" w:cs="宋体"/>
      <w:kern w:val="0"/>
      <w:sz w:val="24"/>
    </w:rPr>
  </w:style>
  <w:style w:type="paragraph" w:customStyle="1" w:styleId="568">
    <w:name w:val="表格文字"/>
    <w:basedOn w:val="1"/>
    <w:qFormat/>
    <w:uiPriority w:val="0"/>
    <w:pPr>
      <w:adjustRightInd w:val="0"/>
      <w:spacing w:line="420" w:lineRule="atLeast"/>
      <w:jc w:val="left"/>
      <w:textAlignment w:val="baseline"/>
    </w:pPr>
    <w:rPr>
      <w:rFonts w:ascii="Calibri" w:hAnsi="Calibri" w:eastAsia="宋体" w:cs="Times New Roman"/>
      <w:kern w:val="0"/>
      <w:szCs w:val="20"/>
    </w:rPr>
  </w:style>
  <w:style w:type="paragraph" w:customStyle="1" w:styleId="569">
    <w:name w:val="无间隔1"/>
    <w:link w:val="57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0">
    <w:name w:val="无间距字符"/>
    <w:link w:val="569"/>
    <w:qFormat/>
    <w:locked/>
    <w:uiPriority w:val="0"/>
    <w:rPr>
      <w:rFonts w:ascii="Calibri" w:hAnsi="Calibri" w:eastAsia="宋体" w:cs="Times New Roman"/>
    </w:rPr>
  </w:style>
  <w:style w:type="paragraph" w:customStyle="1" w:styleId="571">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2">
    <w:name w:val="标题 1_0"/>
    <w:basedOn w:val="573"/>
    <w:next w:val="573"/>
    <w:link w:val="574"/>
    <w:qFormat/>
    <w:uiPriority w:val="9"/>
    <w:pPr>
      <w:keepNext/>
      <w:keepLines/>
      <w:spacing w:before="340" w:after="330" w:line="578" w:lineRule="auto"/>
      <w:outlineLvl w:val="0"/>
    </w:pPr>
    <w:rPr>
      <w:rFonts w:ascii="Times New Roman" w:hAnsi="Times New Roman"/>
      <w:b/>
      <w:bCs/>
      <w:kern w:val="44"/>
      <w:sz w:val="44"/>
      <w:szCs w:val="44"/>
    </w:rPr>
  </w:style>
  <w:style w:type="paragraph" w:customStyle="1" w:styleId="573">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4">
    <w:name w:val="标题 1 Char_0"/>
    <w:link w:val="572"/>
    <w:qFormat/>
    <w:uiPriority w:val="9"/>
    <w:rPr>
      <w:rFonts w:ascii="Times New Roman" w:hAnsi="Times New Roman" w:eastAsia="宋体" w:cs="Times New Roman"/>
      <w:b/>
      <w:bCs/>
      <w:kern w:val="44"/>
      <w:sz w:val="44"/>
      <w:szCs w:val="44"/>
    </w:rPr>
  </w:style>
  <w:style w:type="paragraph" w:customStyle="1" w:styleId="575">
    <w:name w:val="flType"/>
    <w:basedOn w:val="571"/>
    <w:qFormat/>
    <w:uiPriority w:val="0"/>
    <w:pPr>
      <w:numPr>
        <w:ilvl w:val="0"/>
        <w:numId w:val="3"/>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76">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7">
    <w:name w:val="正文文本_0"/>
    <w:basedOn w:val="573"/>
    <w:link w:val="578"/>
    <w:qFormat/>
    <w:uiPriority w:val="0"/>
    <w:pPr>
      <w:spacing w:after="120" w:line="440" w:lineRule="exact"/>
      <w:ind w:firstLine="100" w:firstLineChars="100"/>
    </w:pPr>
    <w:rPr>
      <w:rFonts w:ascii="Times New Roman" w:hAnsi="Times New Roman"/>
      <w:kern w:val="0"/>
      <w:sz w:val="20"/>
      <w:szCs w:val="24"/>
    </w:rPr>
  </w:style>
  <w:style w:type="character" w:customStyle="1" w:styleId="578">
    <w:name w:val="正文文本 Char_0"/>
    <w:link w:val="577"/>
    <w:qFormat/>
    <w:uiPriority w:val="0"/>
    <w:rPr>
      <w:rFonts w:ascii="Times New Roman" w:hAnsi="Times New Roman" w:eastAsia="宋体" w:cs="Times New Roman"/>
      <w:kern w:val="0"/>
      <w:sz w:val="20"/>
      <w:szCs w:val="24"/>
    </w:rPr>
  </w:style>
  <w:style w:type="paragraph" w:customStyle="1" w:styleId="579">
    <w:name w:val="Blockquote_0"/>
    <w:basedOn w:val="573"/>
    <w:qFormat/>
    <w:uiPriority w:val="0"/>
    <w:pPr>
      <w:autoSpaceDE w:val="0"/>
      <w:autoSpaceDN w:val="0"/>
      <w:adjustRightInd w:val="0"/>
      <w:spacing w:before="100" w:after="100" w:line="440" w:lineRule="exact"/>
      <w:ind w:left="360" w:right="360" w:firstLine="100" w:firstLineChars="100"/>
      <w:jc w:val="left"/>
    </w:pPr>
    <w:rPr>
      <w:rFonts w:ascii="Times New Roman" w:hAnsi="Times New Roman"/>
      <w:kern w:val="0"/>
      <w:sz w:val="24"/>
      <w:szCs w:val="20"/>
    </w:rPr>
  </w:style>
  <w:style w:type="paragraph" w:customStyle="1" w:styleId="580">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1">
    <w:name w:val="正文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2">
    <w:name w:val="页脚_0"/>
    <w:basedOn w:val="581"/>
    <w:link w:val="583"/>
    <w:unhideWhenUsed/>
    <w:uiPriority w:val="99"/>
    <w:pPr>
      <w:tabs>
        <w:tab w:val="center" w:pos="4153"/>
        <w:tab w:val="right" w:pos="8306"/>
      </w:tabs>
      <w:snapToGrid w:val="0"/>
      <w:jc w:val="left"/>
    </w:pPr>
    <w:rPr>
      <w:kern w:val="0"/>
      <w:sz w:val="18"/>
      <w:szCs w:val="18"/>
    </w:rPr>
  </w:style>
  <w:style w:type="character" w:customStyle="1" w:styleId="583">
    <w:name w:val="页脚 Char_0"/>
    <w:link w:val="582"/>
    <w:uiPriority w:val="99"/>
    <w:rPr>
      <w:rFonts w:ascii="Calibri" w:hAnsi="Calibri" w:eastAsia="宋体" w:cs="Times New Roman"/>
      <w:kern w:val="0"/>
      <w:sz w:val="18"/>
      <w:szCs w:val="18"/>
    </w:rPr>
  </w:style>
  <w:style w:type="paragraph" w:customStyle="1" w:styleId="58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5">
    <w:name w:val="标题 1_1"/>
    <w:basedOn w:val="584"/>
    <w:next w:val="584"/>
    <w:link w:val="586"/>
    <w:qFormat/>
    <w:uiPriority w:val="0"/>
    <w:pPr>
      <w:keepNext/>
      <w:keepLines/>
      <w:spacing w:before="340" w:after="330" w:line="578" w:lineRule="auto"/>
      <w:outlineLvl w:val="0"/>
    </w:pPr>
    <w:rPr>
      <w:b/>
      <w:bCs/>
      <w:kern w:val="44"/>
      <w:sz w:val="44"/>
      <w:szCs w:val="44"/>
    </w:rPr>
  </w:style>
  <w:style w:type="character" w:customStyle="1" w:styleId="586">
    <w:name w:val="标题 1 Char_1"/>
    <w:link w:val="585"/>
    <w:uiPriority w:val="0"/>
    <w:rPr>
      <w:rFonts w:ascii="Calibri" w:hAnsi="Calibri" w:eastAsia="宋体" w:cs="Times New Roman"/>
      <w:b/>
      <w:bCs/>
      <w:kern w:val="44"/>
      <w:sz w:val="44"/>
      <w:szCs w:val="44"/>
    </w:rPr>
  </w:style>
  <w:style w:type="paragraph" w:customStyle="1" w:styleId="587">
    <w:name w:val="标题 2_0"/>
    <w:basedOn w:val="584"/>
    <w:next w:val="584"/>
    <w:link w:val="588"/>
    <w:unhideWhenUsed/>
    <w:qFormat/>
    <w:uiPriority w:val="0"/>
    <w:pPr>
      <w:keepNext/>
      <w:keepLines/>
      <w:spacing w:before="260" w:after="260" w:line="415" w:lineRule="auto"/>
      <w:outlineLvl w:val="1"/>
    </w:pPr>
    <w:rPr>
      <w:rFonts w:ascii="Cambria" w:hAnsi="Cambria"/>
      <w:b/>
      <w:bCs/>
      <w:kern w:val="0"/>
      <w:sz w:val="32"/>
      <w:szCs w:val="32"/>
    </w:rPr>
  </w:style>
  <w:style w:type="character" w:customStyle="1" w:styleId="588">
    <w:name w:val="标题 2 Char_0"/>
    <w:link w:val="587"/>
    <w:qFormat/>
    <w:uiPriority w:val="0"/>
    <w:rPr>
      <w:rFonts w:ascii="Cambria" w:hAnsi="Cambria" w:eastAsia="宋体" w:cs="Times New Roman"/>
      <w:b/>
      <w:bCs/>
      <w:kern w:val="0"/>
      <w:sz w:val="32"/>
      <w:szCs w:val="32"/>
    </w:rPr>
  </w:style>
  <w:style w:type="paragraph" w:customStyle="1" w:styleId="589">
    <w:name w:val="flType_0"/>
    <w:basedOn w:val="584"/>
    <w:uiPriority w:val="0"/>
    <w:pPr>
      <w:numPr>
        <w:ilvl w:val="0"/>
        <w:numId w:val="4"/>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90">
    <w:name w:val="标题 3_0"/>
    <w:basedOn w:val="584"/>
    <w:next w:val="584"/>
    <w:link w:val="591"/>
    <w:unhideWhenUsed/>
    <w:qFormat/>
    <w:uiPriority w:val="0"/>
    <w:pPr>
      <w:keepNext/>
      <w:keepLines/>
      <w:spacing w:before="260" w:after="260" w:line="416" w:lineRule="auto"/>
      <w:outlineLvl w:val="2"/>
    </w:pPr>
    <w:rPr>
      <w:b/>
      <w:bCs/>
      <w:kern w:val="0"/>
      <w:sz w:val="32"/>
      <w:szCs w:val="32"/>
    </w:rPr>
  </w:style>
  <w:style w:type="character" w:customStyle="1" w:styleId="591">
    <w:name w:val="标题 3 Char_0"/>
    <w:link w:val="590"/>
    <w:uiPriority w:val="0"/>
    <w:rPr>
      <w:rFonts w:ascii="Calibri" w:hAnsi="Calibri" w:eastAsia="宋体" w:cs="Times New Roman"/>
      <w:b/>
      <w:bCs/>
      <w:kern w:val="0"/>
      <w:sz w:val="32"/>
      <w:szCs w:val="32"/>
    </w:rPr>
  </w:style>
  <w:style w:type="paragraph" w:customStyle="1" w:styleId="592">
    <w:name w:val="样式 宋体 小四 首行缩进:  0.93 厘米 段前: 11.15 磅 段后: 11.15 磅1"/>
    <w:basedOn w:val="584"/>
    <w:link w:val="593"/>
    <w:qFormat/>
    <w:uiPriority w:val="0"/>
    <w:pPr>
      <w:adjustRightInd w:val="0"/>
      <w:snapToGrid w:val="0"/>
      <w:ind w:left="200" w:leftChars="200"/>
    </w:pPr>
    <w:rPr>
      <w:rFonts w:ascii="宋体" w:hAnsi="Times New Roman"/>
      <w:kern w:val="0"/>
      <w:sz w:val="24"/>
      <w:szCs w:val="20"/>
    </w:rPr>
  </w:style>
  <w:style w:type="character" w:customStyle="1" w:styleId="593">
    <w:name w:val="样式 宋体 小四 首行缩进:  0.93 厘米 段前: 11.15 磅 段后: 11.15 磅1 Char"/>
    <w:link w:val="592"/>
    <w:qFormat/>
    <w:uiPriority w:val="0"/>
    <w:rPr>
      <w:rFonts w:ascii="宋体" w:hAnsi="Times New Roman" w:eastAsia="宋体" w:cs="Times New Roman"/>
      <w:kern w:val="0"/>
      <w:sz w:val="24"/>
      <w:szCs w:val="20"/>
    </w:rPr>
  </w:style>
  <w:style w:type="paragraph" w:customStyle="1" w:styleId="594">
    <w:name w:val="正文缩进_0"/>
    <w:basedOn w:val="584"/>
    <w:link w:val="595"/>
    <w:unhideWhenUsed/>
    <w:qFormat/>
    <w:uiPriority w:val="0"/>
    <w:pPr>
      <w:ind w:firstLine="420" w:firstLineChars="200"/>
    </w:pPr>
    <w:rPr>
      <w:kern w:val="0"/>
      <w:sz w:val="20"/>
      <w:szCs w:val="20"/>
    </w:rPr>
  </w:style>
  <w:style w:type="character" w:customStyle="1" w:styleId="595">
    <w:name w:val="正文缩进 Char"/>
    <w:link w:val="594"/>
    <w:qFormat/>
    <w:locked/>
    <w:uiPriority w:val="0"/>
    <w:rPr>
      <w:rFonts w:ascii="Calibri" w:hAnsi="Calibri" w:eastAsia="宋体" w:cs="Times New Roman"/>
      <w:kern w:val="0"/>
      <w:sz w:val="20"/>
      <w:szCs w:val="20"/>
    </w:rPr>
  </w:style>
  <w:style w:type="character" w:customStyle="1" w:styleId="596">
    <w:name w:val="content3"/>
    <w:qFormat/>
    <w:uiPriority w:val="0"/>
    <w:rPr>
      <w:rFonts w:ascii="Calibri" w:hAnsi="Calibri"/>
      <w:b/>
      <w:bCs/>
      <w:sz w:val="18"/>
      <w:szCs w:val="18"/>
    </w:rPr>
  </w:style>
  <w:style w:type="paragraph" w:customStyle="1" w:styleId="597">
    <w:name w:val="Normal_0"/>
    <w:qFormat/>
    <w:uiPriority w:val="0"/>
    <w:rPr>
      <w:rFonts w:ascii="黑体" w:hAnsi="黑体" w:eastAsia="黑体" w:cs="Times New Roman"/>
      <w:b/>
      <w:sz w:val="32"/>
      <w:szCs w:val="24"/>
      <w:lang w:val="en-US" w:eastAsia="zh-CN" w:bidi="ar-SA"/>
    </w:rPr>
  </w:style>
  <w:style w:type="paragraph" w:customStyle="1" w:styleId="598">
    <w:name w:val="Normal_1"/>
    <w:qFormat/>
    <w:uiPriority w:val="0"/>
    <w:rPr>
      <w:rFonts w:ascii="黑体" w:hAnsi="黑体" w:eastAsia="黑体" w:cs="Times New Roman"/>
      <w:b/>
      <w:sz w:val="32"/>
      <w:szCs w:val="24"/>
      <w:lang w:val="en-US" w:eastAsia="zh-CN" w:bidi="ar-SA"/>
    </w:rPr>
  </w:style>
  <w:style w:type="paragraph" w:customStyle="1" w:styleId="599">
    <w:name w:val="Normal_2"/>
    <w:qFormat/>
    <w:uiPriority w:val="0"/>
    <w:rPr>
      <w:rFonts w:ascii="黑体" w:hAnsi="黑体" w:eastAsia="黑体" w:cs="Times New Roman"/>
      <w:b/>
      <w:sz w:val="32"/>
      <w:szCs w:val="24"/>
      <w:lang w:val="en-US" w:eastAsia="zh-CN" w:bidi="ar-SA"/>
    </w:rPr>
  </w:style>
  <w:style w:type="paragraph" w:customStyle="1" w:styleId="60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1">
    <w:name w:val="Normal_3"/>
    <w:qFormat/>
    <w:uiPriority w:val="0"/>
    <w:rPr>
      <w:rFonts w:ascii="黑体" w:hAnsi="黑体" w:eastAsia="黑体" w:cs="Times New Roman"/>
      <w:b/>
      <w:sz w:val="32"/>
      <w:szCs w:val="24"/>
      <w:lang w:val="en-US" w:eastAsia="zh-CN" w:bidi="ar-SA"/>
    </w:rPr>
  </w:style>
  <w:style w:type="paragraph" w:customStyle="1" w:styleId="602">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3">
    <w:name w:val="Normal_4"/>
    <w:qFormat/>
    <w:uiPriority w:val="0"/>
    <w:rPr>
      <w:rFonts w:ascii="黑体" w:hAnsi="黑体" w:eastAsia="黑体" w:cs="Times New Roman"/>
      <w:b/>
      <w:sz w:val="32"/>
      <w:szCs w:val="24"/>
      <w:lang w:val="en-US" w:eastAsia="zh-CN" w:bidi="ar-SA"/>
    </w:rPr>
  </w:style>
  <w:style w:type="paragraph" w:customStyle="1" w:styleId="604">
    <w:name w:val="纯文本_0"/>
    <w:basedOn w:val="54"/>
    <w:link w:val="605"/>
    <w:uiPriority w:val="0"/>
    <w:rPr>
      <w:rFonts w:ascii="宋体" w:hAnsi="Courier New"/>
      <w:kern w:val="0"/>
      <w:sz w:val="20"/>
      <w:szCs w:val="21"/>
    </w:rPr>
  </w:style>
  <w:style w:type="character" w:customStyle="1" w:styleId="605">
    <w:name w:val="纯文本 Char_0"/>
    <w:link w:val="604"/>
    <w:uiPriority w:val="0"/>
    <w:rPr>
      <w:rFonts w:ascii="宋体" w:hAnsi="Courier New" w:eastAsia="宋体" w:cs="Times New Roman"/>
      <w:kern w:val="0"/>
      <w:sz w:val="20"/>
      <w:szCs w:val="21"/>
    </w:rPr>
  </w:style>
  <w:style w:type="paragraph" w:customStyle="1" w:styleId="606">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7">
    <w:name w:val="正文_1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8">
    <w:name w:val="Normal_5"/>
    <w:qFormat/>
    <w:uiPriority w:val="0"/>
    <w:rPr>
      <w:rFonts w:ascii="黑体" w:hAnsi="黑体" w:eastAsia="黑体" w:cs="Times New Roman"/>
      <w:b/>
      <w:sz w:val="32"/>
      <w:szCs w:val="24"/>
      <w:lang w:val="en-US" w:eastAsia="zh-CN" w:bidi="ar-SA"/>
    </w:rPr>
  </w:style>
  <w:style w:type="paragraph" w:customStyle="1" w:styleId="609">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0">
    <w:name w:val="Normal_6"/>
    <w:qFormat/>
    <w:uiPriority w:val="0"/>
    <w:rPr>
      <w:rFonts w:ascii="黑体" w:hAnsi="黑体" w:eastAsia="黑体" w:cs="Times New Roman"/>
      <w:b/>
      <w:sz w:val="32"/>
      <w:szCs w:val="24"/>
      <w:lang w:val="en-US" w:eastAsia="zh-CN" w:bidi="ar-SA"/>
    </w:rPr>
  </w:style>
  <w:style w:type="paragraph" w:customStyle="1" w:styleId="611">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2">
    <w:name w:val="Normal_7"/>
    <w:qFormat/>
    <w:uiPriority w:val="0"/>
    <w:rPr>
      <w:rFonts w:ascii="黑体" w:hAnsi="黑体" w:eastAsia="黑体" w:cs="Times New Roman"/>
      <w:b/>
      <w:sz w:val="32"/>
      <w:szCs w:val="24"/>
      <w:lang w:val="en-US" w:eastAsia="zh-CN" w:bidi="ar-SA"/>
    </w:rPr>
  </w:style>
  <w:style w:type="paragraph" w:customStyle="1" w:styleId="613">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4">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6">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7">
    <w:name w:val="日期_0"/>
    <w:basedOn w:val="614"/>
    <w:next w:val="614"/>
    <w:link w:val="618"/>
    <w:qFormat/>
    <w:uiPriority w:val="0"/>
    <w:rPr>
      <w:rFonts w:eastAsia="仿宋_GB2312"/>
      <w:kern w:val="0"/>
      <w:sz w:val="28"/>
      <w:szCs w:val="20"/>
    </w:rPr>
  </w:style>
  <w:style w:type="character" w:customStyle="1" w:styleId="618">
    <w:name w:val="日期 Char1_0"/>
    <w:link w:val="617"/>
    <w:qFormat/>
    <w:uiPriority w:val="0"/>
    <w:rPr>
      <w:rFonts w:ascii="Calibri" w:hAnsi="Calibri" w:eastAsia="仿宋_GB2312" w:cs="Times New Roman"/>
      <w:kern w:val="0"/>
      <w:sz w:val="28"/>
      <w:szCs w:val="20"/>
    </w:rPr>
  </w:style>
  <w:style w:type="paragraph" w:customStyle="1" w:styleId="619">
    <w:name w:val="Normal_8"/>
    <w:qFormat/>
    <w:uiPriority w:val="0"/>
    <w:rPr>
      <w:rFonts w:ascii="黑体" w:hAnsi="黑体" w:eastAsia="黑体" w:cs="Times New Roman"/>
      <w:b/>
      <w:sz w:val="32"/>
      <w:szCs w:val="24"/>
      <w:lang w:val="en-US" w:eastAsia="zh-CN" w:bidi="ar-SA"/>
    </w:rPr>
  </w:style>
  <w:style w:type="paragraph" w:customStyle="1" w:styleId="620">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1">
    <w:name w:val="正文_4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2">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3">
    <w:name w:val="目录 1_0"/>
    <w:basedOn w:val="622"/>
    <w:next w:val="622"/>
    <w:qFormat/>
    <w:uiPriority w:val="39"/>
    <w:pPr>
      <w:spacing w:before="120" w:after="120"/>
      <w:jc w:val="left"/>
    </w:pPr>
    <w:rPr>
      <w:b/>
      <w:bCs/>
      <w:caps/>
      <w:sz w:val="20"/>
      <w:szCs w:val="20"/>
    </w:rPr>
  </w:style>
  <w:style w:type="paragraph" w:customStyle="1" w:styleId="624">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5">
    <w:name w:val="正文2"/>
    <w:qFormat/>
    <w:uiPriority w:val="0"/>
    <w:rPr>
      <w:rFonts w:ascii="Times New Roman" w:hAnsi="Times New Roman" w:eastAsia="Times New Roman" w:cs="Times New Roman"/>
      <w:sz w:val="24"/>
      <w:szCs w:val="24"/>
      <w:lang w:val="en-US" w:eastAsia="zh-CN" w:bidi="ar-SA"/>
    </w:rPr>
  </w:style>
  <w:style w:type="character" w:customStyle="1" w:styleId="626">
    <w:name w:val="未处理的提及1"/>
    <w:unhideWhenUsed/>
    <w:uiPriority w:val="99"/>
    <w:rPr>
      <w:color w:val="605E5C"/>
      <w:shd w:val="clear" w:color="auto" w:fill="E1DFDD"/>
    </w:rPr>
  </w:style>
  <w:style w:type="character" w:customStyle="1" w:styleId="627">
    <w:name w:val="页码11"/>
    <w:uiPriority w:val="0"/>
    <w:rPr>
      <w:rFonts w:ascii="Calibri" w:hAnsi="Calibri"/>
    </w:rPr>
  </w:style>
  <w:style w:type="paragraph" w:customStyle="1" w:styleId="628">
    <w:name w:val="标题 21"/>
    <w:next w:val="629"/>
    <w:qFormat/>
    <w:uiPriority w:val="0"/>
    <w:pPr>
      <w:widowControl w:val="0"/>
      <w:tabs>
        <w:tab w:val="left" w:pos="1134"/>
      </w:tabs>
      <w:spacing w:line="360" w:lineRule="auto"/>
      <w:ind w:firstLine="360"/>
      <w:jc w:val="both"/>
      <w:outlineLvl w:val="0"/>
    </w:pPr>
    <w:rPr>
      <w:rFonts w:ascii="宋体" w:hAnsi="宋体" w:eastAsia="宋体" w:cs="宋体"/>
      <w:b/>
      <w:bCs/>
      <w:color w:val="000000"/>
      <w:kern w:val="2"/>
      <w:sz w:val="28"/>
      <w:szCs w:val="28"/>
      <w:u w:color="000000"/>
      <w:lang w:val="en-US" w:eastAsia="zh-CN" w:bidi="ar-SA"/>
    </w:rPr>
  </w:style>
  <w:style w:type="paragraph" w:customStyle="1" w:styleId="629">
    <w:name w:val="正文 A"/>
    <w:qFormat/>
    <w:uiPriority w:val="99"/>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0">
    <w:name w:val="正文格式"/>
    <w:link w:val="631"/>
    <w:qFormat/>
    <w:uiPriority w:val="0"/>
    <w:pPr>
      <w:widowControl w:val="0"/>
      <w:spacing w:line="360" w:lineRule="auto"/>
      <w:ind w:firstLine="480"/>
      <w:jc w:val="both"/>
    </w:pPr>
    <w:rPr>
      <w:rFonts w:ascii="Arial Unicode MS" w:hAnsi="Arial Unicode MS" w:eastAsia="Times New Roman" w:cs="Times New Roman"/>
      <w:color w:val="000000"/>
      <w:sz w:val="24"/>
      <w:szCs w:val="24"/>
      <w:u w:color="000000"/>
      <w:lang w:val="en-US" w:eastAsia="zh-CN" w:bidi="ar-SA"/>
    </w:rPr>
  </w:style>
  <w:style w:type="character" w:customStyle="1" w:styleId="631">
    <w:name w:val="正文格式 Char"/>
    <w:link w:val="630"/>
    <w:qFormat/>
    <w:uiPriority w:val="0"/>
    <w:rPr>
      <w:rFonts w:ascii="Arial Unicode MS" w:hAnsi="Arial Unicode MS" w:eastAsia="Times New Roman" w:cs="Times New Roman"/>
      <w:color w:val="000000"/>
      <w:kern w:val="0"/>
      <w:sz w:val="24"/>
      <w:szCs w:val="24"/>
      <w:u w:color="000000"/>
    </w:rPr>
  </w:style>
  <w:style w:type="paragraph" w:customStyle="1" w:styleId="632">
    <w:name w:val="样式 列表编号 + 左侧:  0 厘米1"/>
    <w:qFormat/>
    <w:uiPriority w:val="0"/>
    <w:pPr>
      <w:widowControl w:val="0"/>
      <w:tabs>
        <w:tab w:val="left" w:pos="720"/>
      </w:tabs>
      <w:spacing w:line="360" w:lineRule="auto"/>
      <w:ind w:firstLine="36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633">
    <w:name w:val="样式 行距: 固定值 20 磅"/>
    <w:qFormat/>
    <w:uiPriority w:val="0"/>
    <w:pPr>
      <w:widowControl w:val="0"/>
      <w:spacing w:line="400" w:lineRule="exact"/>
      <w:ind w:firstLine="242"/>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4">
    <w:name w:val="正文文本1"/>
    <w:qFormat/>
    <w:uiPriority w:val="0"/>
    <w:pPr>
      <w:widowControl w:val="0"/>
      <w:suppressAutoHyphens/>
      <w:spacing w:after="120"/>
      <w:ind w:firstLine="360"/>
      <w:jc w:val="both"/>
    </w:pPr>
    <w:rPr>
      <w:rFonts w:ascii="Calibri" w:hAnsi="Calibri" w:eastAsia="Times New Roman" w:cs="Times New Roman"/>
      <w:color w:val="000000"/>
      <w:kern w:val="1"/>
      <w:sz w:val="21"/>
      <w:szCs w:val="21"/>
      <w:u w:color="000000"/>
      <w:lang w:val="en-US" w:eastAsia="zh-CN" w:bidi="ar-SA"/>
    </w:rPr>
  </w:style>
  <w:style w:type="paragraph" w:customStyle="1" w:styleId="635">
    <w:name w:val="Normal_4_0"/>
    <w:qFormat/>
    <w:uiPriority w:val="0"/>
    <w:rPr>
      <w:rFonts w:ascii="黑体" w:hAnsi="黑体" w:eastAsia="黑体" w:cs="Times New Roman"/>
      <w:b/>
      <w:sz w:val="32"/>
      <w:szCs w:val="24"/>
      <w:lang w:val="en-US" w:eastAsia="zh-CN" w:bidi="ar-SA"/>
    </w:rPr>
  </w:style>
  <w:style w:type="character" w:customStyle="1" w:styleId="636">
    <w:name w:val="页码1_0"/>
    <w:qFormat/>
    <w:uiPriority w:val="0"/>
    <w:rPr>
      <w:rFonts w:ascii="Calibri" w:hAnsi="Calibri" w:eastAsia="宋体"/>
      <w:lang w:val="en-US" w:eastAsia="zh-CN" w:bidi="ar-SA"/>
    </w:rPr>
  </w:style>
  <w:style w:type="paragraph" w:customStyle="1" w:styleId="637">
    <w:name w:val="正文 A_0"/>
    <w:uiPriority w:val="0"/>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638">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9">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640">
    <w:name w:val="CM25"/>
    <w:basedOn w:val="639"/>
    <w:next w:val="639"/>
    <w:qFormat/>
    <w:uiPriority w:val="0"/>
    <w:pPr>
      <w:spacing w:line="440" w:lineRule="atLeast"/>
    </w:pPr>
    <w:rPr>
      <w:rFonts w:ascii="Calibri" w:hAnsi="Calibri"/>
      <w:color w:val="auto"/>
    </w:rPr>
  </w:style>
  <w:style w:type="paragraph" w:customStyle="1" w:styleId="641">
    <w:name w:val="CM44"/>
    <w:basedOn w:val="639"/>
    <w:next w:val="639"/>
    <w:qFormat/>
    <w:uiPriority w:val="0"/>
    <w:pPr>
      <w:spacing w:line="440" w:lineRule="atLeast"/>
    </w:pPr>
    <w:rPr>
      <w:rFonts w:ascii="Calibri" w:hAnsi="Calibri"/>
      <w:color w:val="auto"/>
    </w:rPr>
  </w:style>
  <w:style w:type="paragraph" w:customStyle="1" w:styleId="642">
    <w:name w:val="CM24"/>
    <w:basedOn w:val="639"/>
    <w:next w:val="639"/>
    <w:qFormat/>
    <w:uiPriority w:val="0"/>
    <w:pPr>
      <w:spacing w:line="440" w:lineRule="atLeast"/>
    </w:pPr>
    <w:rPr>
      <w:rFonts w:ascii="Calibri" w:hAnsi="Calibri"/>
      <w:color w:val="auto"/>
    </w:rPr>
  </w:style>
  <w:style w:type="paragraph" w:customStyle="1" w:styleId="643">
    <w:name w:val="CM99"/>
    <w:basedOn w:val="639"/>
    <w:next w:val="639"/>
    <w:qFormat/>
    <w:uiPriority w:val="0"/>
    <w:pPr>
      <w:spacing w:after="443"/>
    </w:pPr>
    <w:rPr>
      <w:rFonts w:ascii="Calibri" w:hAnsi="Calibri"/>
      <w:color w:val="auto"/>
    </w:rPr>
  </w:style>
  <w:style w:type="paragraph" w:customStyle="1" w:styleId="644">
    <w:name w:val="正文_2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5">
    <w:name w:val="正文_3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6">
    <w:name w:val="修订1"/>
    <w:hidden/>
    <w:unhideWhenUsed/>
    <w:qFormat/>
    <w:uiPriority w:val="99"/>
    <w:rPr>
      <w:rFonts w:ascii="Calibri" w:hAnsi="Calibri" w:eastAsia="宋体" w:cs="Times New Roman"/>
      <w:kern w:val="2"/>
      <w:sz w:val="21"/>
      <w:szCs w:val="22"/>
      <w:lang w:val="en-US" w:eastAsia="zh-CN" w:bidi="ar-SA"/>
    </w:rPr>
  </w:style>
  <w:style w:type="character" w:customStyle="1" w:styleId="647">
    <w:name w:val="Char Char211"/>
    <w:qFormat/>
    <w:uiPriority w:val="0"/>
    <w:rPr>
      <w:rFonts w:ascii="Arial" w:hAnsi="Arial" w:eastAsia="黑体"/>
      <w:b/>
      <w:bCs/>
      <w:kern w:val="2"/>
      <w:sz w:val="32"/>
      <w:szCs w:val="32"/>
      <w:lang w:val="en-US" w:eastAsia="zh-CN" w:bidi="ar-SA"/>
    </w:rPr>
  </w:style>
  <w:style w:type="character" w:customStyle="1" w:styleId="648">
    <w:name w:val="页码2"/>
    <w:basedOn w:val="80"/>
    <w:qFormat/>
    <w:uiPriority w:val="0"/>
  </w:style>
  <w:style w:type="character" w:customStyle="1" w:styleId="649">
    <w:name w:val="Char Char91"/>
    <w:qFormat/>
    <w:uiPriority w:val="0"/>
    <w:rPr>
      <w:rFonts w:eastAsia="宋体"/>
      <w:color w:val="000000"/>
      <w:kern w:val="2"/>
      <w:sz w:val="24"/>
      <w:lang w:val="en-US" w:eastAsia="zh-CN" w:bidi="ar-SA"/>
    </w:rPr>
  </w:style>
  <w:style w:type="character" w:customStyle="1" w:styleId="650">
    <w:name w:val="Char Char121"/>
    <w:qFormat/>
    <w:uiPriority w:val="0"/>
    <w:rPr>
      <w:rFonts w:ascii="Arial" w:hAnsi="Arial" w:eastAsia="宋体"/>
      <w:b/>
      <w:sz w:val="32"/>
      <w:lang w:val="en-US" w:eastAsia="zh-CN" w:bidi="ar-SA"/>
    </w:rPr>
  </w:style>
  <w:style w:type="paragraph" w:customStyle="1" w:styleId="651">
    <w:name w:val="Char121"/>
    <w:basedOn w:val="1"/>
    <w:qFormat/>
    <w:uiPriority w:val="0"/>
    <w:rPr>
      <w:rFonts w:ascii="Calibri" w:hAnsi="Calibri" w:eastAsia="宋体" w:cs="Times New Roman"/>
      <w:szCs w:val="20"/>
    </w:rPr>
  </w:style>
  <w:style w:type="paragraph" w:customStyle="1" w:styleId="652">
    <w:name w:val="正文文本缩进 22"/>
    <w:basedOn w:val="1"/>
    <w:qFormat/>
    <w:uiPriority w:val="0"/>
    <w:pPr>
      <w:spacing w:after="120" w:line="480" w:lineRule="auto"/>
      <w:ind w:left="420" w:leftChars="200"/>
    </w:pPr>
    <w:rPr>
      <w:rFonts w:ascii="Calibri" w:hAnsi="Calibri" w:eastAsia="宋体" w:cs="Times New Roman"/>
    </w:rPr>
  </w:style>
  <w:style w:type="paragraph" w:customStyle="1" w:styleId="653">
    <w:name w:val="Char Char1 Char2"/>
    <w:basedOn w:val="1"/>
    <w:uiPriority w:val="0"/>
    <w:rPr>
      <w:rFonts w:ascii="Calibri" w:hAnsi="Calibri" w:eastAsia="宋体" w:cs="Times New Roman"/>
    </w:rPr>
  </w:style>
  <w:style w:type="paragraph" w:customStyle="1" w:styleId="654">
    <w:name w:val="Char Char Char Char Char Char Char21"/>
    <w:basedOn w:val="1"/>
    <w:qFormat/>
    <w:uiPriority w:val="0"/>
    <w:rPr>
      <w:rFonts w:ascii="Calibri" w:hAnsi="Calibri" w:eastAsia="宋体" w:cs="Times New Roman"/>
    </w:rPr>
  </w:style>
  <w:style w:type="paragraph" w:customStyle="1" w:styleId="655">
    <w:name w:val="正文文本缩进2"/>
    <w:basedOn w:val="1"/>
    <w:qFormat/>
    <w:uiPriority w:val="0"/>
    <w:pPr>
      <w:spacing w:after="120"/>
      <w:ind w:left="420" w:leftChars="200"/>
    </w:pPr>
    <w:rPr>
      <w:rFonts w:ascii="宋体" w:hAnsi="Calibri" w:eastAsia="宋体" w:cs="Times New Roman"/>
      <w:bCs/>
      <w:sz w:val="28"/>
      <w:szCs w:val="20"/>
    </w:rPr>
  </w:style>
  <w:style w:type="paragraph" w:customStyle="1" w:styleId="656">
    <w:name w:val="普通(网站)2"/>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657">
    <w:name w:val="Char24"/>
    <w:basedOn w:val="1"/>
    <w:qFormat/>
    <w:uiPriority w:val="0"/>
    <w:rPr>
      <w:rFonts w:ascii="Tahoma" w:hAnsi="Tahoma" w:eastAsia="宋体" w:cs="Times New Roman"/>
      <w:sz w:val="24"/>
      <w:szCs w:val="20"/>
    </w:rPr>
  </w:style>
  <w:style w:type="paragraph" w:customStyle="1" w:styleId="658">
    <w:name w:val="Char Char Char2"/>
    <w:basedOn w:val="1"/>
    <w:qFormat/>
    <w:uiPriority w:val="0"/>
    <w:rPr>
      <w:rFonts w:ascii="Tahoma" w:hAnsi="Tahoma" w:eastAsia="宋体" w:cs="Times New Roman"/>
      <w:sz w:val="24"/>
      <w:szCs w:val="20"/>
    </w:rPr>
  </w:style>
  <w:style w:type="paragraph" w:customStyle="1" w:styleId="659">
    <w:name w:val="正文文本缩进 32"/>
    <w:basedOn w:val="1"/>
    <w:qFormat/>
    <w:uiPriority w:val="0"/>
    <w:pPr>
      <w:ind w:firstLine="420" w:firstLineChars="200"/>
    </w:pPr>
    <w:rPr>
      <w:rFonts w:ascii="宋体" w:hAnsi="宋体" w:eastAsia="宋体" w:cs="Times New Roman"/>
      <w:bCs/>
      <w:szCs w:val="20"/>
    </w:rPr>
  </w:style>
  <w:style w:type="paragraph" w:customStyle="1" w:styleId="660">
    <w:name w:val="Char Char Char Char21"/>
    <w:basedOn w:val="1"/>
    <w:qFormat/>
    <w:uiPriority w:val="0"/>
    <w:rPr>
      <w:rFonts w:ascii="Calibri" w:hAnsi="Calibri" w:eastAsia="宋体" w:cs="Times New Roman"/>
    </w:rPr>
  </w:style>
  <w:style w:type="paragraph" w:customStyle="1" w:styleId="661">
    <w:name w:val="Char Char Char Char Char Char2"/>
    <w:basedOn w:val="1"/>
    <w:qFormat/>
    <w:uiPriority w:val="0"/>
    <w:rPr>
      <w:rFonts w:ascii="Calibri" w:hAnsi="Calibri" w:eastAsia="宋体" w:cs="Times New Roman"/>
    </w:rPr>
  </w:style>
  <w:style w:type="paragraph" w:customStyle="1" w:styleId="662">
    <w:name w:val="List Paragraph1"/>
    <w:basedOn w:val="584"/>
    <w:qFormat/>
    <w:uiPriority w:val="0"/>
    <w:pPr>
      <w:ind w:firstLine="420" w:firstLineChars="200"/>
    </w:pPr>
    <w:rPr>
      <w:rFonts w:ascii="Times New Roman" w:hAnsi="Times New Roman"/>
      <w:szCs w:val="24"/>
    </w:rPr>
  </w:style>
  <w:style w:type="paragraph" w:customStyle="1" w:styleId="663">
    <w:name w:val="索引 1_0"/>
    <w:basedOn w:val="54"/>
    <w:next w:val="54"/>
    <w:unhideWhenUsed/>
    <w:uiPriority w:val="0"/>
  </w:style>
  <w:style w:type="paragraph" w:customStyle="1" w:styleId="664">
    <w:name w:val="正文3"/>
    <w:qFormat/>
    <w:uiPriority w:val="0"/>
    <w:rPr>
      <w:rFonts w:ascii="Times New Roman" w:hAnsi="Times New Roman" w:eastAsia="Times New Roman" w:cs="Times New Roman"/>
      <w:sz w:val="24"/>
      <w:szCs w:val="24"/>
      <w:lang w:val="en-US" w:eastAsia="zh-CN" w:bidi="ar-SA"/>
    </w:rPr>
  </w:style>
  <w:style w:type="character" w:customStyle="1" w:styleId="665">
    <w:name w:val="标题3 Char"/>
    <w:link w:val="666"/>
    <w:qFormat/>
    <w:locked/>
    <w:uiPriority w:val="0"/>
    <w:rPr>
      <w:b/>
      <w:bCs/>
      <w:kern w:val="44"/>
      <w:sz w:val="24"/>
      <w:szCs w:val="44"/>
    </w:rPr>
  </w:style>
  <w:style w:type="paragraph" w:customStyle="1" w:styleId="666">
    <w:name w:val="标题3"/>
    <w:basedOn w:val="3"/>
    <w:link w:val="665"/>
    <w:qFormat/>
    <w:uiPriority w:val="0"/>
    <w:pPr>
      <w:spacing w:beforeLines="50" w:after="0" w:line="360" w:lineRule="auto"/>
      <w:jc w:val="center"/>
    </w:pPr>
    <w:rPr>
      <w:rFonts w:asciiTheme="minorHAnsi" w:hAnsiTheme="minorHAnsi" w:eastAsiaTheme="minorEastAsia" w:cstheme="minorBidi"/>
      <w:sz w:val="24"/>
    </w:rPr>
  </w:style>
  <w:style w:type="paragraph" w:customStyle="1" w:styleId="667">
    <w:name w:val="缺省文本"/>
    <w:basedOn w:val="1"/>
    <w:qFormat/>
    <w:uiPriority w:val="0"/>
    <w:pPr>
      <w:widowControl/>
      <w:tabs>
        <w:tab w:val="left" w:pos="420"/>
      </w:tabs>
      <w:overflowPunct w:val="0"/>
      <w:autoSpaceDE w:val="0"/>
      <w:autoSpaceDN w:val="0"/>
      <w:adjustRightInd w:val="0"/>
      <w:snapToGrid w:val="0"/>
      <w:spacing w:line="360" w:lineRule="auto"/>
      <w:ind w:left="420" w:hanging="420"/>
      <w:textAlignment w:val="baseline"/>
    </w:pPr>
    <w:rPr>
      <w:rFonts w:ascii="Times New Roman" w:hAnsi="Times New Roman" w:eastAsia="宋体" w:cs="Times New Roman"/>
      <w:kern w:val="0"/>
      <w:sz w:val="24"/>
      <w:szCs w:val="20"/>
    </w:rPr>
  </w:style>
  <w:style w:type="paragraph" w:customStyle="1" w:styleId="668">
    <w:name w:val="样式3"/>
    <w:basedOn w:val="5"/>
    <w:qFormat/>
    <w:uiPriority w:val="0"/>
    <w:pPr>
      <w:snapToGrid w:val="0"/>
      <w:spacing w:before="260" w:after="260" w:line="416" w:lineRule="auto"/>
      <w:ind w:firstLine="0" w:firstLineChars="0"/>
    </w:pPr>
    <w:rPr>
      <w:rFonts w:ascii="Times New Roman" w:hAnsi="Times New Roman"/>
      <w:bCs w:val="0"/>
      <w:sz w:val="32"/>
      <w:szCs w:val="20"/>
    </w:rPr>
  </w:style>
  <w:style w:type="paragraph" w:customStyle="1" w:styleId="669">
    <w:name w:val="报告正文 Char1 Char"/>
    <w:basedOn w:val="1"/>
    <w:qFormat/>
    <w:uiPriority w:val="0"/>
    <w:pPr>
      <w:spacing w:line="480" w:lineRule="exact"/>
      <w:ind w:firstLine="200" w:firstLineChars="200"/>
    </w:pPr>
    <w:rPr>
      <w:rFonts w:ascii="宋体" w:hAnsi="Times New Roman" w:eastAsia="宋体" w:cs="Times New Roman"/>
      <w:color w:val="0000FF"/>
      <w:sz w:val="28"/>
      <w:szCs w:val="28"/>
    </w:rPr>
  </w:style>
  <w:style w:type="character" w:customStyle="1" w:styleId="670">
    <w:name w:val="Main"/>
    <w:qFormat/>
    <w:uiPriority w:val="0"/>
    <w:rPr>
      <w:rFonts w:ascii="Univers" w:hAnsi="Univers"/>
      <w:sz w:val="24"/>
      <w:lang w:val="en-US"/>
    </w:rPr>
  </w:style>
  <w:style w:type="paragraph" w:customStyle="1" w:styleId="671">
    <w:name w:val="正文 + 宋体"/>
    <w:basedOn w:val="1"/>
    <w:qFormat/>
    <w:uiPriority w:val="0"/>
    <w:pPr>
      <w:spacing w:line="360" w:lineRule="auto"/>
    </w:pPr>
    <w:rPr>
      <w:rFonts w:ascii="宋体" w:hAnsi="宋体" w:eastAsia="宋体" w:cs="Times New Roman"/>
      <w:color w:val="000000"/>
      <w:szCs w:val="21"/>
    </w:rPr>
  </w:style>
  <w:style w:type="character" w:customStyle="1" w:styleId="672">
    <w:name w:val="style9"/>
    <w:basedOn w:val="80"/>
    <w:qFormat/>
    <w:uiPriority w:val="0"/>
  </w:style>
  <w:style w:type="paragraph" w:customStyle="1" w:styleId="673">
    <w:name w:val="表中"/>
    <w:basedOn w:val="1"/>
    <w:qFormat/>
    <w:uiPriority w:val="0"/>
    <w:pPr>
      <w:tabs>
        <w:tab w:val="left" w:pos="480"/>
      </w:tabs>
      <w:autoSpaceDE w:val="0"/>
      <w:autoSpaceDN w:val="0"/>
      <w:adjustRightInd w:val="0"/>
      <w:spacing w:before="100" w:beforeAutospacing="1" w:after="100" w:afterAutospacing="1"/>
      <w:jc w:val="center"/>
    </w:pPr>
    <w:rPr>
      <w:rFonts w:ascii="Times New Roman" w:hAnsi="Times New Roman" w:eastAsia="宋体" w:cs="Times New Roman"/>
      <w:kern w:val="0"/>
      <w:szCs w:val="24"/>
    </w:rPr>
  </w:style>
  <w:style w:type="paragraph" w:customStyle="1" w:styleId="674">
    <w:name w:val="样式wz标题2"/>
    <w:basedOn w:val="1"/>
    <w:qFormat/>
    <w:uiPriority w:val="0"/>
    <w:rPr>
      <w:rFonts w:ascii="Times New Roman" w:hAnsi="Times New Roman" w:eastAsia="仿宋_GB2312" w:cs="Times New Roman"/>
      <w:kern w:val="0"/>
      <w:sz w:val="28"/>
      <w:szCs w:val="24"/>
    </w:rPr>
  </w:style>
  <w:style w:type="paragraph" w:customStyle="1" w:styleId="675">
    <w:name w:val="五级"/>
    <w:basedOn w:val="4"/>
    <w:qFormat/>
    <w:uiPriority w:val="0"/>
    <w:pPr>
      <w:keepNext w:val="0"/>
      <w:keepLines w:val="0"/>
    </w:pPr>
    <w:rPr>
      <w:rFonts w:ascii="宋体" w:hAnsi="宋体"/>
      <w:b w:val="0"/>
    </w:rPr>
  </w:style>
  <w:style w:type="paragraph" w:customStyle="1" w:styleId="676">
    <w:name w:val="Char Char Char Char Char Char1 Char Char Char Char"/>
    <w:basedOn w:val="1"/>
    <w:qFormat/>
    <w:uiPriority w:val="0"/>
    <w:rPr>
      <w:rFonts w:ascii="仿宋_GB2312" w:hAnsi="Times New Roman" w:eastAsia="仿宋_GB2312" w:cs="Times New Roman"/>
      <w:b/>
      <w:sz w:val="32"/>
      <w:szCs w:val="32"/>
    </w:rPr>
  </w:style>
  <w:style w:type="paragraph" w:customStyle="1" w:styleId="677">
    <w:name w:val="正文26"/>
    <w:basedOn w:val="30"/>
    <w:qFormat/>
    <w:uiPriority w:val="0"/>
    <w:pPr>
      <w:spacing w:after="0" w:line="520" w:lineRule="exact"/>
      <w:ind w:firstLine="200" w:firstLineChars="200"/>
    </w:pPr>
    <w:rPr>
      <w:rFonts w:ascii="Times New Roman" w:hAnsi="Times New Roman"/>
      <w:sz w:val="24"/>
      <w:szCs w:val="24"/>
    </w:rPr>
  </w:style>
  <w:style w:type="paragraph" w:customStyle="1" w:styleId="678">
    <w:name w:val="纯文本1"/>
    <w:basedOn w:val="1"/>
    <w:qFormat/>
    <w:uiPriority w:val="0"/>
    <w:pPr>
      <w:adjustRightInd w:val="0"/>
      <w:textAlignment w:val="baseline"/>
    </w:pPr>
    <w:rPr>
      <w:rFonts w:ascii="宋体" w:hAnsi="Courier New" w:eastAsia="宋体" w:cs="Times New Roman"/>
      <w:szCs w:val="20"/>
    </w:rPr>
  </w:style>
  <w:style w:type="paragraph" w:customStyle="1" w:styleId="679">
    <w:name w:val="xl107"/>
    <w:basedOn w:val="1"/>
    <w:qFormat/>
    <w:uiPriority w:val="0"/>
    <w:pPr>
      <w:widowControl/>
      <w:pBdr>
        <w:left w:val="single" w:color="auto" w:sz="4" w:space="0"/>
        <w:bottom w:val="single" w:color="auto" w:sz="4" w:space="0"/>
        <w:right w:val="single" w:color="auto" w:sz="4" w:space="0"/>
      </w:pBdr>
      <w:spacing w:before="100" w:after="100"/>
      <w:jc w:val="center"/>
      <w:textAlignment w:val="center"/>
    </w:pPr>
    <w:rPr>
      <w:rFonts w:ascii="宋体" w:hAnsi="宋体" w:eastAsia="宋体" w:cs="Times New Roman"/>
      <w:kern w:val="0"/>
      <w:sz w:val="24"/>
      <w:szCs w:val="20"/>
    </w:rPr>
  </w:style>
  <w:style w:type="paragraph" w:customStyle="1" w:styleId="680">
    <w:name w:val="xl6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Cs w:val="21"/>
    </w:rPr>
  </w:style>
  <w:style w:type="paragraph" w:customStyle="1" w:styleId="681">
    <w:name w:val="打印正文1"/>
    <w:basedOn w:val="1"/>
    <w:qFormat/>
    <w:uiPriority w:val="0"/>
    <w:pPr>
      <w:adjustRightInd w:val="0"/>
      <w:spacing w:line="288" w:lineRule="auto"/>
      <w:ind w:left="-2" w:leftChars="-2" w:firstLine="1"/>
      <w:jc w:val="center"/>
    </w:pPr>
    <w:rPr>
      <w:rFonts w:ascii="Arial" w:hAnsi="Arial" w:eastAsia="仿宋_GB2312" w:cs="Arial"/>
      <w:szCs w:val="21"/>
    </w:rPr>
  </w:style>
  <w:style w:type="paragraph" w:customStyle="1" w:styleId="682">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683">
    <w:name w:val="xl28"/>
    <w:basedOn w:val="1"/>
    <w:qFormat/>
    <w:uiPriority w:val="0"/>
    <w:pPr>
      <w:widowControl/>
      <w:pBdr>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684">
    <w:name w:val="font0"/>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685">
    <w:name w:val="标题2"/>
    <w:basedOn w:val="3"/>
    <w:qFormat/>
    <w:uiPriority w:val="0"/>
    <w:pPr>
      <w:spacing w:before="0" w:after="0" w:line="312" w:lineRule="auto"/>
      <w:jc w:val="center"/>
    </w:pPr>
    <w:rPr>
      <w:rFonts w:ascii="宋体" w:hAnsi="Times New Roman"/>
      <w:bCs w:val="0"/>
      <w:sz w:val="30"/>
      <w:szCs w:val="20"/>
    </w:rPr>
  </w:style>
  <w:style w:type="paragraph" w:customStyle="1" w:styleId="686">
    <w:name w:val="xl32"/>
    <w:basedOn w:val="1"/>
    <w:qFormat/>
    <w:uiPriority w:val="0"/>
    <w:pPr>
      <w:widowControl/>
      <w:spacing w:before="100" w:beforeAutospacing="1" w:after="100" w:afterAutospacing="1"/>
      <w:jc w:val="center"/>
    </w:pPr>
    <w:rPr>
      <w:rFonts w:ascii="宋体" w:hAnsi="宋体" w:eastAsia="宋体" w:cs="Times New Roman"/>
      <w:kern w:val="0"/>
      <w:sz w:val="24"/>
      <w:szCs w:val="24"/>
    </w:rPr>
  </w:style>
  <w:style w:type="paragraph" w:customStyle="1" w:styleId="687">
    <w:name w:val="font5"/>
    <w:basedOn w:val="1"/>
    <w:qFormat/>
    <w:uiPriority w:val="0"/>
    <w:pPr>
      <w:widowControl/>
      <w:spacing w:before="100" w:after="100"/>
      <w:jc w:val="left"/>
    </w:pPr>
    <w:rPr>
      <w:rFonts w:ascii="宋体" w:hAnsi="宋体" w:eastAsia="宋体" w:cs="Times New Roman"/>
      <w:kern w:val="0"/>
      <w:sz w:val="18"/>
      <w:szCs w:val="20"/>
    </w:rPr>
  </w:style>
  <w:style w:type="paragraph" w:customStyle="1" w:styleId="688">
    <w:name w:val="font6"/>
    <w:basedOn w:val="1"/>
    <w:qFormat/>
    <w:uiPriority w:val="0"/>
    <w:pPr>
      <w:widowControl/>
      <w:spacing w:before="100" w:after="100"/>
      <w:jc w:val="left"/>
    </w:pPr>
    <w:rPr>
      <w:rFonts w:ascii="Times New Roman" w:hAnsi="Times New Roman" w:eastAsia="Arial Unicode MS" w:cs="Times New Roman"/>
      <w:kern w:val="0"/>
      <w:szCs w:val="20"/>
    </w:rPr>
  </w:style>
  <w:style w:type="paragraph" w:customStyle="1" w:styleId="689">
    <w:name w:val="font7"/>
    <w:basedOn w:val="1"/>
    <w:qFormat/>
    <w:uiPriority w:val="0"/>
    <w:pPr>
      <w:widowControl/>
      <w:spacing w:before="100" w:after="100"/>
      <w:jc w:val="left"/>
    </w:pPr>
    <w:rPr>
      <w:rFonts w:ascii="宋体" w:hAnsi="宋体" w:eastAsia="宋体" w:cs="Times New Roman"/>
      <w:kern w:val="0"/>
      <w:szCs w:val="20"/>
    </w:rPr>
  </w:style>
  <w:style w:type="paragraph" w:customStyle="1" w:styleId="690">
    <w:name w:val="xl26"/>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 w:val="22"/>
      <w:szCs w:val="20"/>
    </w:rPr>
  </w:style>
  <w:style w:type="paragraph" w:customStyle="1" w:styleId="691">
    <w:name w:val="xl27"/>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2">
    <w:name w:val="xl29"/>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3">
    <w:name w:val="xl30"/>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cs="Times New Roman"/>
      <w:kern w:val="0"/>
      <w:sz w:val="20"/>
      <w:szCs w:val="20"/>
    </w:rPr>
  </w:style>
  <w:style w:type="paragraph" w:customStyle="1" w:styleId="694">
    <w:name w:val="xl31"/>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5">
    <w:name w:val="xl33"/>
    <w:basedOn w:val="1"/>
    <w:qFormat/>
    <w:uiPriority w:val="0"/>
    <w:pPr>
      <w:widowControl/>
      <w:pBdr>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696">
    <w:name w:val="xl34"/>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 w:val="22"/>
      <w:szCs w:val="20"/>
    </w:rPr>
  </w:style>
  <w:style w:type="paragraph" w:customStyle="1" w:styleId="697">
    <w:name w:val="xl35"/>
    <w:basedOn w:val="1"/>
    <w:qFormat/>
    <w:uiPriority w:val="0"/>
    <w:pPr>
      <w:widowControl/>
      <w:pBdr>
        <w:top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8">
    <w:name w:val="xl36"/>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699">
    <w:name w:val="xl37"/>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0">
    <w:name w:val="xl38"/>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701">
    <w:name w:val="xl40"/>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2">
    <w:name w:val="xl41"/>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cs="Times New Roman"/>
      <w:kern w:val="0"/>
      <w:sz w:val="20"/>
      <w:szCs w:val="20"/>
    </w:rPr>
  </w:style>
  <w:style w:type="paragraph" w:customStyle="1" w:styleId="703">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4">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cs="Times New Roman"/>
      <w:kern w:val="0"/>
      <w:szCs w:val="20"/>
    </w:rPr>
  </w:style>
  <w:style w:type="paragraph" w:customStyle="1" w:styleId="705">
    <w:name w:val="xl44"/>
    <w:basedOn w:val="1"/>
    <w:qFormat/>
    <w:uiPriority w:val="0"/>
    <w:pPr>
      <w:widowControl/>
      <w:pBdr>
        <w:top w:val="single" w:color="auto" w:sz="4" w:space="0"/>
        <w:bottom w:val="single" w:color="auto" w:sz="4" w:space="0"/>
      </w:pBdr>
      <w:spacing w:before="100" w:after="100"/>
      <w:jc w:val="center"/>
    </w:pPr>
    <w:rPr>
      <w:rFonts w:ascii="Times New Roman" w:hAnsi="Times New Roman" w:eastAsia="Arial Unicode MS" w:cs="Times New Roman"/>
      <w:kern w:val="0"/>
      <w:szCs w:val="20"/>
    </w:rPr>
  </w:style>
  <w:style w:type="paragraph" w:customStyle="1" w:styleId="706">
    <w:name w:val="xl45"/>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cs="Times New Roman"/>
      <w:kern w:val="0"/>
      <w:sz w:val="22"/>
      <w:szCs w:val="20"/>
    </w:rPr>
  </w:style>
  <w:style w:type="paragraph" w:customStyle="1" w:styleId="707">
    <w:name w:val="xl46"/>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08">
    <w:name w:val="xl47"/>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09">
    <w:name w:val="xl48"/>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0">
    <w:name w:val="xl49"/>
    <w:basedOn w:val="1"/>
    <w:qFormat/>
    <w:uiPriority w:val="0"/>
    <w:pPr>
      <w:widowControl/>
      <w:pBdr>
        <w:top w:val="single" w:color="auto" w:sz="4" w:space="0"/>
        <w:left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11">
    <w:name w:val="xl50"/>
    <w:basedOn w:val="1"/>
    <w:qFormat/>
    <w:uiPriority w:val="0"/>
    <w:pPr>
      <w:widowControl/>
      <w:pBdr>
        <w:top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12">
    <w:name w:val="xl51"/>
    <w:basedOn w:val="1"/>
    <w:qFormat/>
    <w:uiPriority w:val="0"/>
    <w:pPr>
      <w:widowControl/>
      <w:pBdr>
        <w:top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3">
    <w:name w:val="xl52"/>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4">
    <w:name w:val="xl53"/>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5">
    <w:name w:val="xl54"/>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6">
    <w:name w:val="xl55"/>
    <w:basedOn w:val="1"/>
    <w:qFormat/>
    <w:uiPriority w:val="0"/>
    <w:pPr>
      <w:widowControl/>
      <w:pBdr>
        <w:top w:val="single" w:color="auto" w:sz="4" w:space="0"/>
        <w:lef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7">
    <w:name w:val="xl56"/>
    <w:basedOn w:val="1"/>
    <w:qFormat/>
    <w:uiPriority w:val="0"/>
    <w:pPr>
      <w:widowControl/>
      <w:pBdr>
        <w:top w:val="single" w:color="auto" w:sz="4" w:space="0"/>
      </w:pBdr>
      <w:spacing w:before="100" w:after="100"/>
      <w:jc w:val="center"/>
    </w:pPr>
    <w:rPr>
      <w:rFonts w:ascii="Arial Unicode MS" w:hAnsi="Arial Unicode MS" w:eastAsia="Arial Unicode MS" w:cs="Times New Roman"/>
      <w:kern w:val="0"/>
      <w:szCs w:val="20"/>
    </w:rPr>
  </w:style>
  <w:style w:type="paragraph" w:customStyle="1" w:styleId="718">
    <w:name w:val="xl57"/>
    <w:basedOn w:val="1"/>
    <w:qFormat/>
    <w:uiPriority w:val="0"/>
    <w:pPr>
      <w:widowControl/>
      <w:pBdr>
        <w:top w:val="single" w:color="auto" w:sz="4" w:space="0"/>
        <w:right w:val="single" w:color="auto" w:sz="4" w:space="0"/>
      </w:pBdr>
      <w:spacing w:before="100" w:after="100"/>
      <w:jc w:val="center"/>
    </w:pPr>
    <w:rPr>
      <w:rFonts w:ascii="Arial Unicode MS" w:hAnsi="Arial Unicode MS" w:eastAsia="Arial Unicode MS" w:cs="Times New Roman"/>
      <w:kern w:val="0"/>
      <w:szCs w:val="20"/>
    </w:rPr>
  </w:style>
  <w:style w:type="paragraph" w:customStyle="1" w:styleId="719">
    <w:name w:val="xl58"/>
    <w:basedOn w:val="1"/>
    <w:qFormat/>
    <w:uiPriority w:val="0"/>
    <w:pPr>
      <w:widowControl/>
      <w:pBdr>
        <w:left w:val="single" w:color="auto" w:sz="4" w:space="0"/>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20">
    <w:name w:val="xl59"/>
    <w:basedOn w:val="1"/>
    <w:qFormat/>
    <w:uiPriority w:val="0"/>
    <w:pPr>
      <w:widowControl/>
      <w:pBdr>
        <w:bottom w:val="single" w:color="auto" w:sz="4" w:space="0"/>
      </w:pBdr>
      <w:spacing w:before="100" w:after="100"/>
      <w:jc w:val="center"/>
    </w:pPr>
    <w:rPr>
      <w:rFonts w:ascii="Arial Unicode MS" w:hAnsi="Arial Unicode MS" w:eastAsia="Arial Unicode MS" w:cs="Times New Roman"/>
      <w:kern w:val="0"/>
      <w:szCs w:val="20"/>
    </w:rPr>
  </w:style>
  <w:style w:type="paragraph" w:customStyle="1" w:styleId="721">
    <w:name w:val="xl60"/>
    <w:basedOn w:val="1"/>
    <w:qFormat/>
    <w:uiPriority w:val="0"/>
    <w:pPr>
      <w:widowControl/>
      <w:pBdr>
        <w:top w:val="single" w:color="auto" w:sz="4" w:space="0"/>
        <w:left w:val="single" w:color="auto" w:sz="4" w:space="0"/>
        <w:bottom w:val="single" w:color="auto" w:sz="4" w:space="0"/>
      </w:pBdr>
      <w:spacing w:before="100" w:after="100"/>
      <w:jc w:val="center"/>
    </w:pPr>
    <w:rPr>
      <w:rFonts w:ascii="Times New Roman" w:hAnsi="Times New Roman" w:eastAsia="Arial Unicode MS" w:cs="Times New Roman"/>
      <w:kern w:val="0"/>
      <w:szCs w:val="20"/>
    </w:rPr>
  </w:style>
  <w:style w:type="paragraph" w:customStyle="1" w:styleId="722">
    <w:name w:val="Body text 1"/>
    <w:basedOn w:val="682"/>
    <w:qFormat/>
    <w:uiPriority w:val="0"/>
    <w:pPr>
      <w:tabs>
        <w:tab w:val="left" w:pos="1134"/>
      </w:tabs>
      <w:ind w:hanging="1134"/>
    </w:pPr>
  </w:style>
  <w:style w:type="paragraph" w:customStyle="1" w:styleId="723">
    <w:name w:val="zhengwen"/>
    <w:basedOn w:val="1"/>
    <w:qFormat/>
    <w:uiPriority w:val="0"/>
    <w:pPr>
      <w:tabs>
        <w:tab w:val="left" w:pos="1134"/>
      </w:tabs>
      <w:adjustRightInd w:val="0"/>
      <w:snapToGrid w:val="0"/>
      <w:spacing w:line="520" w:lineRule="exact"/>
      <w:ind w:left="1134" w:hanging="1134"/>
    </w:pPr>
    <w:rPr>
      <w:rFonts w:ascii="Times New Roman" w:hAnsi="Times New Roman" w:eastAsia="宋体" w:cs="Times New Roman"/>
      <w:bCs/>
      <w:sz w:val="28"/>
      <w:szCs w:val="24"/>
    </w:rPr>
  </w:style>
  <w:style w:type="paragraph" w:customStyle="1" w:styleId="724">
    <w:name w:val="重点"/>
    <w:basedOn w:val="1"/>
    <w:qFormat/>
    <w:uiPriority w:val="0"/>
    <w:pPr>
      <w:tabs>
        <w:tab w:val="left" w:pos="0"/>
        <w:tab w:val="left" w:pos="1134"/>
      </w:tabs>
      <w:adjustRightInd w:val="0"/>
      <w:snapToGrid w:val="0"/>
      <w:spacing w:line="560" w:lineRule="atLeast"/>
      <w:ind w:left="1134" w:hanging="1134"/>
    </w:pPr>
    <w:rPr>
      <w:rFonts w:ascii="Times New Roman" w:hAnsi="Times New Roman" w:eastAsia="宋体" w:cs="Times New Roman"/>
      <w:kern w:val="24"/>
      <w:sz w:val="30"/>
      <w:szCs w:val="20"/>
    </w:rPr>
  </w:style>
  <w:style w:type="paragraph" w:customStyle="1" w:styleId="725">
    <w:name w:val="Char Char Char Char Char"/>
    <w:basedOn w:val="1"/>
    <w:qFormat/>
    <w:uiPriority w:val="0"/>
    <w:rPr>
      <w:rFonts w:ascii="Tahoma" w:hAnsi="Tahoma" w:eastAsia="宋体" w:cs="Times New Roman"/>
      <w:sz w:val="24"/>
      <w:szCs w:val="20"/>
    </w:rPr>
  </w:style>
  <w:style w:type="paragraph" w:customStyle="1" w:styleId="726">
    <w:name w:val="样式 样式 标题 3 + 段前: 1 行 段后: 0.5 行 + 段前: 1 行 段后: 0.5 行"/>
    <w:basedOn w:val="1"/>
    <w:qFormat/>
    <w:uiPriority w:val="0"/>
    <w:pPr>
      <w:keepNext/>
      <w:keepLines/>
      <w:spacing w:beforeLines="100" w:afterLines="50"/>
      <w:outlineLvl w:val="2"/>
    </w:pPr>
    <w:rPr>
      <w:rFonts w:ascii="Times New Roman" w:hAnsi="Times New Roman" w:eastAsia="黑体" w:cs="宋体"/>
      <w:bCs/>
      <w:sz w:val="22"/>
    </w:rPr>
  </w:style>
  <w:style w:type="paragraph" w:customStyle="1" w:styleId="727">
    <w:name w:val="正文点缩进"/>
    <w:basedOn w:val="1"/>
    <w:qFormat/>
    <w:uiPriority w:val="0"/>
    <w:pPr>
      <w:widowControl/>
      <w:shd w:val="clear" w:color="auto" w:fill="FFFFFF"/>
      <w:tabs>
        <w:tab w:val="left" w:pos="1758"/>
      </w:tabs>
      <w:snapToGrid w:val="0"/>
      <w:spacing w:after="60" w:line="288" w:lineRule="auto"/>
    </w:pPr>
    <w:rPr>
      <w:rFonts w:ascii="宋体" w:hAnsi="Times New Roman" w:eastAsia="宋体" w:cs="Times New Roman"/>
      <w:sz w:val="22"/>
      <w:szCs w:val="20"/>
    </w:rPr>
  </w:style>
  <w:style w:type="paragraph" w:customStyle="1" w:styleId="728">
    <w:name w:val="正常文本 Char Char Char Char Char Char Char Char Char Char Char Char Char Char"/>
    <w:basedOn w:val="1"/>
    <w:qFormat/>
    <w:uiPriority w:val="0"/>
    <w:pPr>
      <w:spacing w:afterLines="50" w:line="320" w:lineRule="exact"/>
      <w:ind w:left="600" w:leftChars="600" w:firstLine="208" w:firstLineChars="208"/>
    </w:pPr>
    <w:rPr>
      <w:rFonts w:ascii="宋体" w:hAnsi="宋体" w:eastAsia="楷体_GB2312" w:cs="Times New Roman"/>
      <w:szCs w:val="18"/>
    </w:rPr>
  </w:style>
  <w:style w:type="paragraph" w:customStyle="1" w:styleId="729">
    <w:name w:val="列表框 Char Char Char Char Char"/>
    <w:basedOn w:val="728"/>
    <w:next w:val="728"/>
    <w:qFormat/>
    <w:uiPriority w:val="0"/>
    <w:pPr>
      <w:tabs>
        <w:tab w:val="left" w:pos="874"/>
        <w:tab w:val="left" w:pos="1134"/>
      </w:tabs>
      <w:adjustRightInd w:val="0"/>
      <w:snapToGrid w:val="0"/>
      <w:ind w:left="874" w:leftChars="0" w:right="-5" w:rightChars="-5" w:hanging="420" w:firstLineChars="0"/>
    </w:pPr>
    <w:rPr>
      <w:rFonts w:ascii="Times New Roman" w:hAnsi="Times New Roman"/>
      <w:szCs w:val="21"/>
    </w:rPr>
  </w:style>
  <w:style w:type="paragraph" w:customStyle="1" w:styleId="730">
    <w:name w:val="样式 列表框 Char Char Char Char Char + 右侧:  -0.05 字符 段后: 0.5 行"/>
    <w:basedOn w:val="729"/>
    <w:qFormat/>
    <w:uiPriority w:val="0"/>
    <w:pPr>
      <w:tabs>
        <w:tab w:val="left" w:pos="454"/>
        <w:tab w:val="clear" w:pos="874"/>
      </w:tabs>
      <w:ind w:left="0" w:firstLine="0"/>
    </w:pPr>
    <w:rPr>
      <w:szCs w:val="20"/>
    </w:rPr>
  </w:style>
  <w:style w:type="paragraph" w:customStyle="1" w:styleId="731">
    <w:name w:val="样式 样式 列表框 Char Char Char Char Char + 右侧:  -0.05 字符 段后: 0.5 行 + 右..."/>
    <w:basedOn w:val="730"/>
    <w:qFormat/>
    <w:uiPriority w:val="0"/>
    <w:pPr>
      <w:tabs>
        <w:tab w:val="clear" w:pos="454"/>
      </w:tabs>
      <w:ind w:hanging="1134"/>
    </w:pPr>
  </w:style>
  <w:style w:type="paragraph" w:customStyle="1" w:styleId="732">
    <w:name w:val="样式 目录 1 + 左侧:  3 字符"/>
    <w:basedOn w:val="51"/>
    <w:qFormat/>
    <w:uiPriority w:val="0"/>
    <w:pPr>
      <w:numPr>
        <w:ilvl w:val="0"/>
        <w:numId w:val="5"/>
      </w:numPr>
      <w:tabs>
        <w:tab w:val="left" w:pos="425"/>
        <w:tab w:val="left" w:pos="1134"/>
        <w:tab w:val="left" w:pos="1680"/>
        <w:tab w:val="right" w:leader="dot" w:pos="8640"/>
        <w:tab w:val="right" w:pos="9060"/>
        <w:tab w:val="clear" w:pos="1200"/>
      </w:tabs>
      <w:spacing w:before="120" w:after="120"/>
      <w:ind w:left="425" w:leftChars="0" w:hanging="425" w:firstLineChars="0"/>
      <w:jc w:val="left"/>
    </w:pPr>
    <w:rPr>
      <w:rFonts w:ascii="Times New Roman" w:hAnsi="Times New Roman"/>
      <w:b/>
      <w:szCs w:val="20"/>
    </w:rPr>
  </w:style>
  <w:style w:type="paragraph" w:customStyle="1" w:styleId="733">
    <w:name w:val="样式 目录 1"/>
    <w:basedOn w:val="51"/>
    <w:qFormat/>
    <w:uiPriority w:val="0"/>
    <w:pPr>
      <w:numPr>
        <w:ilvl w:val="0"/>
        <w:numId w:val="6"/>
      </w:numPr>
      <w:tabs>
        <w:tab w:val="left" w:pos="525"/>
        <w:tab w:val="left" w:pos="1134"/>
        <w:tab w:val="left" w:pos="1680"/>
        <w:tab w:val="right" w:leader="dot" w:pos="8640"/>
        <w:tab w:val="right" w:pos="9060"/>
        <w:tab w:val="clear" w:pos="1620"/>
      </w:tabs>
      <w:spacing w:before="120" w:after="120"/>
      <w:ind w:left="525" w:leftChars="0" w:hanging="425" w:firstLineChars="0"/>
      <w:jc w:val="left"/>
    </w:pPr>
    <w:rPr>
      <w:rFonts w:ascii="Times New Roman" w:hAnsi="Times New Roman"/>
      <w:b/>
      <w:szCs w:val="20"/>
    </w:rPr>
  </w:style>
  <w:style w:type="paragraph" w:customStyle="1" w:styleId="734">
    <w:name w:val="样式 样式 宋体 小四 左侧:  1.85 厘米 段前: 11.15 磅 段后: 11.15 磅 + 图案: 清除 (白色)"/>
    <w:basedOn w:val="1"/>
    <w:qFormat/>
    <w:uiPriority w:val="0"/>
    <w:pPr>
      <w:shd w:val="clear" w:color="auto" w:fill="FFFFFF"/>
      <w:snapToGrid w:val="0"/>
      <w:ind w:left="1049"/>
    </w:pPr>
    <w:rPr>
      <w:rFonts w:ascii="Times New Roman" w:hAnsi="Times New Roman" w:eastAsia="宋体" w:cs="Times New Roman"/>
      <w:sz w:val="24"/>
      <w:szCs w:val="24"/>
    </w:rPr>
  </w:style>
  <w:style w:type="paragraph" w:customStyle="1" w:styleId="735">
    <w:name w:val="样式 样式 正文（首行缩进两字） + 宋体 小四 首行缩进:  0 厘米 段前: 11.15 磅 段后: 11.15 磅 + 左...1"/>
    <w:basedOn w:val="1"/>
    <w:qFormat/>
    <w:uiPriority w:val="0"/>
    <w:pPr>
      <w:tabs>
        <w:tab w:val="left" w:pos="420"/>
      </w:tabs>
      <w:snapToGrid w:val="0"/>
      <w:spacing w:before="223" w:after="223"/>
      <w:ind w:left="200" w:leftChars="200"/>
    </w:pPr>
    <w:rPr>
      <w:rFonts w:ascii="宋体" w:hAnsi="宋体" w:eastAsia="宋体" w:cs="Times New Roman"/>
      <w:sz w:val="24"/>
      <w:szCs w:val="20"/>
    </w:rPr>
  </w:style>
  <w:style w:type="paragraph" w:customStyle="1" w:styleId="736">
    <w:name w:val="样式 宋体 小四 左 图案: 清除 (白色) 行距: 1.5 倍行距"/>
    <w:basedOn w:val="1"/>
    <w:qFormat/>
    <w:uiPriority w:val="0"/>
    <w:pPr>
      <w:shd w:val="clear" w:color="auto" w:fill="FFFFFF"/>
      <w:tabs>
        <w:tab w:val="left" w:pos="425"/>
      </w:tabs>
      <w:spacing w:beforeLines="50" w:afterLines="50"/>
      <w:jc w:val="left"/>
    </w:pPr>
    <w:rPr>
      <w:rFonts w:ascii="宋体" w:hAnsi="宋体" w:eastAsia="宋体" w:cs="Times New Roman"/>
      <w:sz w:val="24"/>
      <w:szCs w:val="20"/>
    </w:rPr>
  </w:style>
  <w:style w:type="character" w:customStyle="1" w:styleId="737">
    <w:name w:val="样式 宋体 行距: 固定值 24 磅 Char"/>
    <w:link w:val="738"/>
    <w:qFormat/>
    <w:locked/>
    <w:uiPriority w:val="0"/>
    <w:rPr>
      <w:rFonts w:ascii="宋体" w:cs="宋体"/>
      <w:sz w:val="28"/>
    </w:rPr>
  </w:style>
  <w:style w:type="paragraph" w:customStyle="1" w:styleId="738">
    <w:name w:val="样式 宋体 行距: 固定值 24 磅"/>
    <w:basedOn w:val="1"/>
    <w:link w:val="737"/>
    <w:qFormat/>
    <w:uiPriority w:val="0"/>
    <w:pPr>
      <w:tabs>
        <w:tab w:val="left" w:pos="1134"/>
      </w:tabs>
      <w:spacing w:line="480" w:lineRule="exact"/>
      <w:ind w:firstLine="585" w:firstLineChars="200"/>
    </w:pPr>
    <w:rPr>
      <w:rFonts w:ascii="宋体" w:cs="宋体"/>
      <w:sz w:val="28"/>
    </w:rPr>
  </w:style>
  <w:style w:type="paragraph" w:customStyle="1" w:styleId="739">
    <w:name w:val="默认段落字体 Para Char Char Char Char"/>
    <w:basedOn w:val="1"/>
    <w:qFormat/>
    <w:uiPriority w:val="0"/>
    <w:rPr>
      <w:rFonts w:ascii="Times New Roman" w:hAnsi="Times New Roman" w:eastAsia="宋体" w:cs="Times New Roman"/>
      <w:szCs w:val="24"/>
    </w:rPr>
  </w:style>
  <w:style w:type="paragraph" w:customStyle="1" w:styleId="740">
    <w:name w:val="Char Char1 Char Char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741">
    <w:name w:val="xl24"/>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742">
    <w:name w:val="xl25"/>
    <w:basedOn w:val="1"/>
    <w:qFormat/>
    <w:uiPriority w:val="0"/>
    <w:pPr>
      <w:widowControl/>
      <w:pBdr>
        <w:top w:val="double" w:color="auto" w:sz="6" w:space="0"/>
        <w:left w:val="double" w:color="auto" w:sz="6" w:space="0"/>
        <w:bottom w:val="double" w:color="auto" w:sz="6" w:space="0"/>
        <w:right w:val="double" w:color="auto" w:sz="6"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43">
    <w:name w:val="table"/>
    <w:basedOn w:val="1"/>
    <w:qFormat/>
    <w:uiPriority w:val="0"/>
    <w:pPr>
      <w:widowControl/>
      <w:overflowPunct w:val="0"/>
      <w:autoSpaceDE w:val="0"/>
      <w:autoSpaceDN w:val="0"/>
      <w:adjustRightInd w:val="0"/>
      <w:spacing w:before="60" w:after="60"/>
      <w:jc w:val="center"/>
    </w:pPr>
    <w:rPr>
      <w:rFonts w:ascii="仿宋体" w:hAnsi="Times New Roman" w:eastAsia="仿宋体" w:cs="Times New Roman"/>
      <w:kern w:val="0"/>
      <w:sz w:val="24"/>
      <w:szCs w:val="20"/>
    </w:rPr>
  </w:style>
  <w:style w:type="paragraph" w:customStyle="1" w:styleId="744">
    <w:name w:val="正文 + 四号"/>
    <w:basedOn w:val="1"/>
    <w:qFormat/>
    <w:uiPriority w:val="0"/>
    <w:pPr>
      <w:adjustRightInd w:val="0"/>
      <w:snapToGrid w:val="0"/>
      <w:spacing w:line="240" w:lineRule="atLeast"/>
    </w:pPr>
    <w:rPr>
      <w:rFonts w:ascii="Times New Roman" w:hAnsi="Times New Roman" w:eastAsia="宋体" w:cs="Times New Roman"/>
      <w:sz w:val="28"/>
      <w:szCs w:val="24"/>
    </w:rPr>
  </w:style>
  <w:style w:type="paragraph" w:customStyle="1" w:styleId="745">
    <w:name w:val="Losange 1"/>
    <w:basedOn w:val="1"/>
    <w:qFormat/>
    <w:uiPriority w:val="0"/>
    <w:pPr>
      <w:widowControl/>
      <w:tabs>
        <w:tab w:val="left" w:pos="1134"/>
      </w:tabs>
      <w:overflowPunct w:val="0"/>
      <w:autoSpaceDE w:val="0"/>
      <w:autoSpaceDN w:val="0"/>
      <w:adjustRightInd w:val="0"/>
      <w:spacing w:before="120"/>
      <w:ind w:left="1531" w:hanging="397"/>
    </w:pPr>
    <w:rPr>
      <w:rFonts w:ascii="Arial" w:hAnsi="Arial" w:eastAsia="宋体" w:cs="Times New Roman"/>
      <w:kern w:val="0"/>
      <w:sz w:val="20"/>
      <w:szCs w:val="20"/>
      <w:lang w:val="en-GB"/>
    </w:rPr>
  </w:style>
  <w:style w:type="paragraph" w:customStyle="1" w:styleId="746">
    <w:name w:val="font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747">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kern w:val="0"/>
      <w:sz w:val="20"/>
      <w:szCs w:val="20"/>
    </w:rPr>
  </w:style>
  <w:style w:type="paragraph" w:customStyle="1" w:styleId="74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49">
    <w:name w:val="章标题"/>
    <w:basedOn w:val="1"/>
    <w:next w:val="1"/>
    <w:qFormat/>
    <w:uiPriority w:val="0"/>
    <w:pPr>
      <w:widowControl/>
      <w:spacing w:before="158" w:after="153" w:line="2908" w:lineRule="atLeast"/>
      <w:jc w:val="center"/>
    </w:pPr>
    <w:rPr>
      <w:rFonts w:ascii="Arial" w:hAnsi="Times New Roman" w:eastAsia="黑体" w:cs="Times New Roman"/>
      <w:color w:val="000000"/>
      <w:kern w:val="0"/>
      <w:sz w:val="31"/>
      <w:szCs w:val="20"/>
      <w:u w:color="000000"/>
    </w:rPr>
  </w:style>
  <w:style w:type="paragraph" w:customStyle="1" w:styleId="750">
    <w:name w:val="xiao b"/>
    <w:basedOn w:val="1"/>
    <w:qFormat/>
    <w:uiPriority w:val="0"/>
    <w:pPr>
      <w:jc w:val="center"/>
    </w:pPr>
    <w:rPr>
      <w:rFonts w:ascii="Times New Roman" w:hAnsi="Times New Roman" w:eastAsia="黑体" w:cs="Times New Roman"/>
      <w:sz w:val="24"/>
      <w:szCs w:val="20"/>
    </w:rPr>
  </w:style>
  <w:style w:type="paragraph" w:customStyle="1" w:styleId="751">
    <w:name w:val="Char1 Char Char Char Char Char Char Char Char Char Char Char"/>
    <w:basedOn w:val="1"/>
    <w:qFormat/>
    <w:uiPriority w:val="0"/>
    <w:pPr>
      <w:pageBreakBefore/>
      <w:tabs>
        <w:tab w:val="left" w:pos="432"/>
      </w:tabs>
      <w:ind w:left="432" w:hanging="432"/>
    </w:pPr>
    <w:rPr>
      <w:rFonts w:ascii="Tahoma" w:hAnsi="Tahoma" w:eastAsia="宋体" w:cs="Times New Roman"/>
      <w:sz w:val="24"/>
      <w:szCs w:val="20"/>
    </w:rPr>
  </w:style>
  <w:style w:type="paragraph" w:customStyle="1" w:styleId="752">
    <w:name w:val="Char Char Char1 Char Char Char Char Char Char Char Char Char Char Char Char Char Char Char Char"/>
    <w:basedOn w:val="1"/>
    <w:qFormat/>
    <w:uiPriority w:val="0"/>
    <w:rPr>
      <w:rFonts w:ascii="Tahoma" w:hAnsi="Tahoma" w:eastAsia="宋体" w:cs="Times New Roman"/>
      <w:b/>
      <w:sz w:val="24"/>
      <w:szCs w:val="20"/>
    </w:rPr>
  </w:style>
  <w:style w:type="character" w:customStyle="1" w:styleId="753">
    <w:name w:val="图表左对齐 Char"/>
    <w:link w:val="754"/>
    <w:qFormat/>
    <w:locked/>
    <w:uiPriority w:val="0"/>
    <w:rPr>
      <w:rFonts w:ascii="宋体" w:hAnsi="宋体"/>
      <w:spacing w:val="-10"/>
      <w:sz w:val="24"/>
      <w:szCs w:val="28"/>
    </w:rPr>
  </w:style>
  <w:style w:type="paragraph" w:customStyle="1" w:styleId="754">
    <w:name w:val="图表左对齐"/>
    <w:basedOn w:val="1"/>
    <w:link w:val="753"/>
    <w:qFormat/>
    <w:uiPriority w:val="0"/>
    <w:pPr>
      <w:spacing w:line="360" w:lineRule="exact"/>
      <w:jc w:val="left"/>
    </w:pPr>
    <w:rPr>
      <w:rFonts w:ascii="宋体" w:hAnsi="宋体"/>
      <w:spacing w:val="-10"/>
      <w:sz w:val="24"/>
      <w:szCs w:val="28"/>
    </w:rPr>
  </w:style>
  <w:style w:type="paragraph" w:customStyle="1" w:styleId="755">
    <w:name w:val="图表中对齐"/>
    <w:basedOn w:val="1"/>
    <w:qFormat/>
    <w:uiPriority w:val="0"/>
    <w:pPr>
      <w:adjustRightInd w:val="0"/>
      <w:spacing w:line="360" w:lineRule="exact"/>
      <w:jc w:val="center"/>
    </w:pPr>
    <w:rPr>
      <w:rFonts w:ascii="Times New Roman" w:hAnsi="Times New Roman" w:eastAsia="宋体" w:cs="Times New Roman"/>
      <w:spacing w:val="-10"/>
      <w:sz w:val="24"/>
      <w:szCs w:val="21"/>
    </w:rPr>
  </w:style>
  <w:style w:type="paragraph" w:customStyle="1" w:styleId="756">
    <w:name w:val="标准"/>
    <w:basedOn w:val="1"/>
    <w:qFormat/>
    <w:uiPriority w:val="0"/>
    <w:pPr>
      <w:adjustRightInd w:val="0"/>
      <w:spacing w:line="312" w:lineRule="atLeast"/>
      <w:jc w:val="center"/>
    </w:pPr>
    <w:rPr>
      <w:rFonts w:ascii="Times New Roman" w:hAnsi="Times New Roman" w:eastAsia="宋体" w:cs="Times New Roman"/>
      <w:kern w:val="24"/>
      <w:sz w:val="24"/>
      <w:szCs w:val="24"/>
    </w:rPr>
  </w:style>
  <w:style w:type="paragraph" w:customStyle="1" w:styleId="757">
    <w:name w:val="样式 正文首行缩进2字符 + 首行缩进:  2 字符 段前: 0.5 行 段后: 0.5 行1"/>
    <w:basedOn w:val="1"/>
    <w:qFormat/>
    <w:uiPriority w:val="0"/>
    <w:pPr>
      <w:spacing w:beforeLines="50" w:afterLines="50"/>
      <w:ind w:firstLine="420" w:firstLineChars="200"/>
    </w:pPr>
    <w:rPr>
      <w:rFonts w:ascii="Times New Roman" w:hAnsi="Times New Roman" w:eastAsia="宋体" w:cs="宋体"/>
      <w:szCs w:val="21"/>
    </w:rPr>
  </w:style>
  <w:style w:type="paragraph" w:customStyle="1" w:styleId="758">
    <w:name w:val="样式 列表框 Char Char Char Char Char + 段后: 0.5 行"/>
    <w:basedOn w:val="728"/>
    <w:qFormat/>
    <w:uiPriority w:val="0"/>
    <w:pPr>
      <w:tabs>
        <w:tab w:val="left" w:pos="1134"/>
      </w:tabs>
      <w:ind w:left="0"/>
    </w:pPr>
    <w:rPr>
      <w:szCs w:val="20"/>
    </w:rPr>
  </w:style>
  <w:style w:type="paragraph" w:customStyle="1" w:styleId="759">
    <w:name w:val="样式 样式 列表框 Char Char Char Char Char + 段后: 0.5 行 + 左侧:  6 字符 首行缩进..."/>
    <w:basedOn w:val="758"/>
    <w:qFormat/>
    <w:uiPriority w:val="0"/>
    <w:pPr>
      <w:tabs>
        <w:tab w:val="left" w:pos="2297"/>
      </w:tabs>
      <w:ind w:left="2297" w:leftChars="0" w:hanging="420" w:firstLineChars="0"/>
    </w:pPr>
  </w:style>
  <w:style w:type="paragraph" w:customStyle="1" w:styleId="760">
    <w:name w:val="样式 样式 样式 宋体 小四 左侧:  1.85 厘米 段前: 11.15 磅 段后: 11.15 磅 + 图案: 清除 (白色..."/>
    <w:basedOn w:val="734"/>
    <w:qFormat/>
    <w:uiPriority w:val="0"/>
    <w:pPr>
      <w:tabs>
        <w:tab w:val="left" w:pos="1134"/>
      </w:tabs>
      <w:spacing w:beforeLines="50" w:afterLines="50"/>
      <w:ind w:left="318"/>
    </w:pPr>
    <w:rPr>
      <w:szCs w:val="20"/>
    </w:rPr>
  </w:style>
  <w:style w:type="paragraph" w:customStyle="1" w:styleId="761">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cs="Times New Roman"/>
      <w:b/>
      <w:kern w:val="0"/>
      <w:sz w:val="32"/>
      <w:szCs w:val="20"/>
    </w:rPr>
  </w:style>
  <w:style w:type="paragraph" w:customStyle="1" w:styleId="762">
    <w:name w:val="通用"/>
    <w:basedOn w:val="1"/>
    <w:qFormat/>
    <w:uiPriority w:val="0"/>
    <w:pPr>
      <w:spacing w:line="360" w:lineRule="auto"/>
      <w:ind w:left="42"/>
    </w:pPr>
    <w:rPr>
      <w:rFonts w:ascii="宋体" w:hAnsi="Times New Roman" w:eastAsia="宋体" w:cs="Times New Roman"/>
      <w:b/>
      <w:sz w:val="24"/>
      <w:szCs w:val="20"/>
    </w:rPr>
  </w:style>
  <w:style w:type="paragraph" w:customStyle="1" w:styleId="763">
    <w:name w:val="合同书"/>
    <w:basedOn w:val="1"/>
    <w:qFormat/>
    <w:uiPriority w:val="0"/>
    <w:pPr>
      <w:jc w:val="center"/>
    </w:pPr>
    <w:rPr>
      <w:rFonts w:ascii="宋体" w:hAnsi="Times New Roman" w:eastAsia="宋体" w:cs="Times New Roman"/>
      <w:b/>
      <w:sz w:val="36"/>
      <w:szCs w:val="20"/>
    </w:rPr>
  </w:style>
  <w:style w:type="paragraph" w:customStyle="1" w:styleId="764">
    <w:name w:val="专用"/>
    <w:basedOn w:val="1"/>
    <w:qFormat/>
    <w:uiPriority w:val="0"/>
    <w:pPr>
      <w:spacing w:afterLines="100"/>
      <w:ind w:left="838" w:hanging="838" w:hangingChars="262"/>
    </w:pPr>
    <w:rPr>
      <w:rFonts w:ascii="宋体" w:hAnsi="Times New Roman" w:eastAsia="宋体" w:cs="Times New Roman"/>
      <w:b/>
      <w:color w:val="000000"/>
      <w:sz w:val="32"/>
      <w:szCs w:val="20"/>
    </w:rPr>
  </w:style>
  <w:style w:type="paragraph" w:customStyle="1" w:styleId="765">
    <w:name w:val="kd"/>
    <w:basedOn w:val="501"/>
    <w:qFormat/>
    <w:uiPriority w:val="0"/>
    <w:pPr>
      <w:widowControl w:val="0"/>
      <w:adjustRightInd w:val="0"/>
      <w:spacing w:line="312" w:lineRule="atLeast"/>
      <w:ind w:left="720" w:hanging="720"/>
      <w:textAlignment w:val="baseline"/>
    </w:pPr>
    <w:rPr>
      <w:rFonts w:hAnsi="Times New Roman"/>
      <w:snapToGrid/>
      <w:kern w:val="0"/>
      <w:sz w:val="28"/>
    </w:rPr>
  </w:style>
  <w:style w:type="paragraph" w:customStyle="1" w:styleId="766">
    <w:name w:val="条目"/>
    <w:basedOn w:val="75"/>
    <w:next w:val="1"/>
    <w:qFormat/>
    <w:uiPriority w:val="0"/>
    <w:pPr>
      <w:spacing w:before="280" w:after="0" w:line="160" w:lineRule="exact"/>
      <w:ind w:left="1134" w:hanging="1134"/>
      <w:jc w:val="left"/>
    </w:pPr>
    <w:rPr>
      <w:rFonts w:ascii="黑体" w:hAnsi="Arial" w:eastAsia="黑体" w:cs="Arial"/>
      <w:bCs w:val="0"/>
      <w:spacing w:val="40"/>
      <w:kern w:val="40"/>
      <w:sz w:val="24"/>
      <w:szCs w:val="20"/>
    </w:rPr>
  </w:style>
  <w:style w:type="paragraph" w:customStyle="1" w:styleId="767">
    <w:name w:val="样式胡"/>
    <w:basedOn w:val="1"/>
    <w:qFormat/>
    <w:uiPriority w:val="0"/>
    <w:pPr>
      <w:tabs>
        <w:tab w:val="left" w:pos="2100"/>
      </w:tabs>
      <w:ind w:left="2100" w:hanging="420"/>
    </w:pPr>
    <w:rPr>
      <w:rFonts w:ascii="黑体" w:hAnsi="Arial" w:eastAsia="黑体" w:cs="Times New Roman"/>
      <w:szCs w:val="24"/>
    </w:rPr>
  </w:style>
  <w:style w:type="paragraph" w:customStyle="1" w:styleId="768">
    <w:name w:val="flName"/>
    <w:basedOn w:val="769"/>
    <w:qFormat/>
    <w:uiPriority w:val="0"/>
    <w:pPr>
      <w:tabs>
        <w:tab w:val="left" w:pos="907"/>
      </w:tabs>
      <w:spacing w:before="0" w:line="113" w:lineRule="atLeast"/>
    </w:pPr>
  </w:style>
  <w:style w:type="paragraph" w:customStyle="1" w:styleId="769">
    <w:name w:val="flNote"/>
    <w:basedOn w:val="1"/>
    <w:qFormat/>
    <w:uiPriority w:val="0"/>
    <w:pPr>
      <w:tabs>
        <w:tab w:val="left" w:pos="907"/>
      </w:tabs>
      <w:adjustRightInd w:val="0"/>
      <w:spacing w:before="567" w:line="360" w:lineRule="atLeast"/>
      <w:jc w:val="center"/>
      <w:textAlignment w:val="baseline"/>
    </w:pPr>
    <w:rPr>
      <w:rFonts w:ascii="Times New Roman" w:hAnsi="Times New Roman" w:eastAsia="黑体" w:cs="Times New Roman"/>
      <w:b/>
      <w:kern w:val="0"/>
      <w:sz w:val="24"/>
      <w:szCs w:val="20"/>
    </w:rPr>
  </w:style>
  <w:style w:type="paragraph" w:customStyle="1" w:styleId="770">
    <w:name w:val="标题5"/>
    <w:basedOn w:val="19"/>
    <w:next w:val="1"/>
    <w:qFormat/>
    <w:uiPriority w:val="0"/>
    <w:pPr>
      <w:widowControl/>
      <w:adjustRightInd w:val="0"/>
      <w:snapToGrid w:val="0"/>
      <w:spacing w:beforeLines="50" w:afterLines="50" w:line="480" w:lineRule="exact"/>
      <w:ind w:firstLine="0" w:firstLineChars="0"/>
      <w:outlineLvl w:val="3"/>
    </w:pPr>
    <w:rPr>
      <w:rFonts w:ascii="Times New Roman" w:hAnsi="Times New Roman"/>
      <w:bCs/>
      <w:color w:val="000000"/>
      <w:szCs w:val="21"/>
    </w:rPr>
  </w:style>
  <w:style w:type="paragraph" w:customStyle="1" w:styleId="771">
    <w:name w:val="样式 宋体 小四 段前: 5 磅 段后: 5 磅"/>
    <w:basedOn w:val="1"/>
    <w:qFormat/>
    <w:uiPriority w:val="0"/>
    <w:pPr>
      <w:tabs>
        <w:tab w:val="left" w:pos="360"/>
      </w:tabs>
      <w:spacing w:before="100" w:after="100"/>
      <w:ind w:left="420" w:leftChars="200"/>
    </w:pPr>
    <w:rPr>
      <w:rFonts w:ascii="宋体" w:hAnsi="Times New Roman" w:eastAsia="宋体" w:cs="宋体"/>
      <w:sz w:val="24"/>
      <w:szCs w:val="20"/>
    </w:rPr>
  </w:style>
  <w:style w:type="paragraph" w:customStyle="1" w:styleId="772">
    <w:name w:val="样式 标题 1标题 1 1编号标题1 + (符号) Arial 加粗 黑色"/>
    <w:basedOn w:val="3"/>
    <w:qFormat/>
    <w:uiPriority w:val="0"/>
    <w:pPr>
      <w:keepNext w:val="0"/>
      <w:keepLines w:val="0"/>
      <w:tabs>
        <w:tab w:val="left" w:pos="1134"/>
      </w:tabs>
      <w:adjustRightInd w:val="0"/>
      <w:spacing w:before="200" w:after="180" w:line="360" w:lineRule="atLeast"/>
      <w:ind w:left="1134" w:hanging="1134"/>
      <w:jc w:val="left"/>
      <w:textAlignment w:val="baseline"/>
    </w:pPr>
    <w:rPr>
      <w:rFonts w:ascii="Arial" w:hAnsi="Times New Roman" w:eastAsia="黑体"/>
      <w:color w:val="000000"/>
      <w:sz w:val="32"/>
      <w:szCs w:val="20"/>
    </w:rPr>
  </w:style>
  <w:style w:type="paragraph" w:customStyle="1" w:styleId="773">
    <w:name w:val="样式 标题 4 + 小三 加粗"/>
    <w:basedOn w:val="6"/>
    <w:qFormat/>
    <w:uiPriority w:val="0"/>
    <w:pPr>
      <w:numPr>
        <w:ilvl w:val="0"/>
        <w:numId w:val="7"/>
      </w:numPr>
      <w:tabs>
        <w:tab w:val="left" w:pos="1680"/>
        <w:tab w:val="clear" w:pos="567"/>
      </w:tabs>
      <w:adjustRightInd w:val="0"/>
      <w:spacing w:before="0" w:after="0" w:line="360" w:lineRule="atLeast"/>
      <w:ind w:left="1680" w:hanging="420"/>
      <w:jc w:val="left"/>
      <w:textAlignment w:val="baseline"/>
    </w:pPr>
    <w:rPr>
      <w:rFonts w:ascii="Times New Roman" w:hAnsi="Times New Roman" w:eastAsia="宋体"/>
      <w:sz w:val="24"/>
      <w:szCs w:val="20"/>
    </w:rPr>
  </w:style>
  <w:style w:type="paragraph" w:customStyle="1" w:styleId="774">
    <w:name w:val="序号"/>
    <w:basedOn w:val="1"/>
    <w:qFormat/>
    <w:uiPriority w:val="0"/>
    <w:pPr>
      <w:tabs>
        <w:tab w:val="left" w:pos="560"/>
        <w:tab w:val="left" w:pos="1120"/>
      </w:tabs>
      <w:snapToGrid w:val="0"/>
      <w:spacing w:line="480" w:lineRule="atLeast"/>
      <w:ind w:left="1134" w:hanging="1134"/>
    </w:pPr>
    <w:rPr>
      <w:rFonts w:ascii="Times New Roman" w:hAnsi="Times New Roman" w:eastAsia="宋体" w:cs="Times New Roman"/>
      <w:sz w:val="28"/>
      <w:szCs w:val="28"/>
    </w:rPr>
  </w:style>
  <w:style w:type="paragraph" w:customStyle="1" w:styleId="775">
    <w:name w:val="文"/>
    <w:basedOn w:val="1"/>
    <w:qFormat/>
    <w:uiPriority w:val="0"/>
    <w:pPr>
      <w:numPr>
        <w:ilvl w:val="0"/>
        <w:numId w:val="8"/>
      </w:numPr>
      <w:tabs>
        <w:tab w:val="clear" w:pos="907"/>
      </w:tabs>
      <w:adjustRightInd w:val="0"/>
      <w:spacing w:line="500" w:lineRule="atLeast"/>
      <w:ind w:firstLine="540"/>
      <w:textAlignment w:val="baseline"/>
    </w:pPr>
    <w:rPr>
      <w:rFonts w:ascii="Times New Roman" w:hAnsi="Times New Roman" w:eastAsia="宋体" w:cs="Times New Roman"/>
      <w:kern w:val="0"/>
      <w:sz w:val="28"/>
      <w:szCs w:val="20"/>
    </w:rPr>
  </w:style>
  <w:style w:type="paragraph" w:customStyle="1" w:styleId="776">
    <w:name w:val="文1"/>
    <w:basedOn w:val="1"/>
    <w:qFormat/>
    <w:uiPriority w:val="0"/>
    <w:pPr>
      <w:tabs>
        <w:tab w:val="left" w:pos="360"/>
        <w:tab w:val="left" w:pos="1200"/>
      </w:tabs>
      <w:adjustRightInd w:val="0"/>
      <w:spacing w:line="500" w:lineRule="atLeast"/>
      <w:ind w:hanging="360"/>
      <w:textAlignment w:val="baseline"/>
    </w:pPr>
    <w:rPr>
      <w:rFonts w:ascii="黑体" w:hAnsi="Times New Roman" w:eastAsia="黑体" w:cs="Times New Roman"/>
      <w:kern w:val="0"/>
      <w:sz w:val="28"/>
      <w:szCs w:val="20"/>
    </w:rPr>
  </w:style>
  <w:style w:type="paragraph" w:customStyle="1" w:styleId="777">
    <w:name w:val="文2"/>
    <w:basedOn w:val="1"/>
    <w:qFormat/>
    <w:uiPriority w:val="0"/>
    <w:pPr>
      <w:tabs>
        <w:tab w:val="left" w:pos="720"/>
        <w:tab w:val="left" w:pos="1680"/>
      </w:tabs>
      <w:adjustRightInd w:val="0"/>
      <w:spacing w:line="500" w:lineRule="atLeast"/>
      <w:ind w:left="1680" w:hanging="420"/>
      <w:textAlignment w:val="baseline"/>
    </w:pPr>
    <w:rPr>
      <w:rFonts w:ascii="Times New Roman" w:hAnsi="Times New Roman" w:eastAsia="宋体" w:cs="Times New Roman"/>
      <w:kern w:val="0"/>
      <w:sz w:val="28"/>
      <w:szCs w:val="20"/>
    </w:rPr>
  </w:style>
  <w:style w:type="paragraph" w:customStyle="1" w:styleId="778">
    <w:name w:val="文3"/>
    <w:basedOn w:val="1"/>
    <w:qFormat/>
    <w:uiPriority w:val="0"/>
    <w:pPr>
      <w:tabs>
        <w:tab w:val="left" w:pos="1260"/>
      </w:tabs>
      <w:adjustRightInd w:val="0"/>
      <w:spacing w:line="500" w:lineRule="atLeast"/>
      <w:ind w:left="1260" w:hanging="420"/>
      <w:textAlignment w:val="baseline"/>
    </w:pPr>
    <w:rPr>
      <w:rFonts w:ascii="Times New Roman" w:hAnsi="Times New Roman" w:eastAsia="宋体" w:cs="Times New Roman"/>
      <w:kern w:val="0"/>
      <w:sz w:val="28"/>
      <w:szCs w:val="20"/>
    </w:rPr>
  </w:style>
  <w:style w:type="paragraph" w:customStyle="1" w:styleId="779">
    <w:name w:val="文4"/>
    <w:basedOn w:val="1"/>
    <w:qFormat/>
    <w:uiPriority w:val="0"/>
    <w:pPr>
      <w:numPr>
        <w:ilvl w:val="0"/>
        <w:numId w:val="9"/>
      </w:numPr>
      <w:tabs>
        <w:tab w:val="left" w:pos="1155"/>
        <w:tab w:val="left" w:pos="1680"/>
        <w:tab w:val="clear" w:pos="360"/>
      </w:tabs>
      <w:adjustRightInd w:val="0"/>
      <w:spacing w:line="500" w:lineRule="atLeast"/>
      <w:ind w:left="1680" w:hanging="420"/>
      <w:textAlignment w:val="baseline"/>
    </w:pPr>
    <w:rPr>
      <w:rFonts w:ascii="Times New Roman" w:hAnsi="Times New Roman" w:eastAsia="宋体" w:cs="Times New Roman"/>
      <w:kern w:val="0"/>
      <w:sz w:val="28"/>
      <w:szCs w:val="20"/>
    </w:rPr>
  </w:style>
  <w:style w:type="paragraph" w:customStyle="1" w:styleId="780">
    <w:name w:val="CM243"/>
    <w:basedOn w:val="1"/>
    <w:next w:val="1"/>
    <w:qFormat/>
    <w:uiPriority w:val="0"/>
    <w:pPr>
      <w:numPr>
        <w:ilvl w:val="1"/>
        <w:numId w:val="9"/>
      </w:numPr>
      <w:tabs>
        <w:tab w:val="clear" w:pos="720"/>
      </w:tabs>
      <w:autoSpaceDE w:val="0"/>
      <w:autoSpaceDN w:val="0"/>
      <w:adjustRightInd w:val="0"/>
      <w:spacing w:after="170"/>
      <w:jc w:val="left"/>
    </w:pPr>
    <w:rPr>
      <w:rFonts w:ascii="宋体" w:hAnsi="Times New Roman" w:eastAsia="宋体" w:cs="Times New Roman"/>
      <w:kern w:val="0"/>
      <w:sz w:val="24"/>
      <w:szCs w:val="20"/>
    </w:rPr>
  </w:style>
  <w:style w:type="paragraph" w:customStyle="1" w:styleId="781">
    <w:name w:val="Normalab"/>
    <w:basedOn w:val="1"/>
    <w:qFormat/>
    <w:uiPriority w:val="0"/>
    <w:pPr>
      <w:numPr>
        <w:ilvl w:val="2"/>
        <w:numId w:val="9"/>
      </w:numPr>
      <w:tabs>
        <w:tab w:val="left" w:pos="0"/>
        <w:tab w:val="left" w:pos="1134"/>
        <w:tab w:val="left" w:pos="8505"/>
        <w:tab w:val="clear" w:pos="1620"/>
      </w:tabs>
      <w:autoSpaceDE w:val="0"/>
      <w:autoSpaceDN w:val="0"/>
      <w:adjustRightInd w:val="0"/>
      <w:spacing w:before="60" w:after="60" w:line="360" w:lineRule="atLeast"/>
      <w:ind w:left="1843" w:hanging="1134"/>
    </w:pPr>
    <w:rPr>
      <w:rFonts w:ascii="Arial" w:hAnsi="Arial" w:eastAsia="宋体" w:cs="Times New Roman"/>
      <w:kern w:val="0"/>
      <w:sz w:val="24"/>
      <w:szCs w:val="20"/>
    </w:rPr>
  </w:style>
  <w:style w:type="paragraph" w:customStyle="1" w:styleId="782">
    <w:name w:val="样式 样式 首行缩进:  2 字符 + 首行缩进:  2 字符"/>
    <w:basedOn w:val="1"/>
    <w:qFormat/>
    <w:uiPriority w:val="0"/>
    <w:pPr>
      <w:numPr>
        <w:ilvl w:val="3"/>
        <w:numId w:val="9"/>
      </w:numPr>
      <w:tabs>
        <w:tab w:val="clear" w:pos="1440"/>
      </w:tabs>
      <w:spacing w:line="360" w:lineRule="auto"/>
      <w:ind w:firstLine="200" w:firstLineChars="200"/>
    </w:pPr>
    <w:rPr>
      <w:rFonts w:ascii="Times New Roman" w:hAnsi="Times New Roman" w:eastAsia="宋体" w:cs="宋体"/>
      <w:szCs w:val="20"/>
    </w:rPr>
  </w:style>
  <w:style w:type="paragraph" w:customStyle="1" w:styleId="783">
    <w:name w:val="正文文本 21"/>
    <w:basedOn w:val="1"/>
    <w:qFormat/>
    <w:uiPriority w:val="0"/>
    <w:pPr>
      <w:widowControl/>
      <w:overflowPunct w:val="0"/>
      <w:autoSpaceDE w:val="0"/>
      <w:autoSpaceDN w:val="0"/>
      <w:adjustRightInd w:val="0"/>
      <w:ind w:left="709" w:firstLine="567"/>
      <w:jc w:val="left"/>
      <w:textAlignment w:val="baseline"/>
    </w:pPr>
    <w:rPr>
      <w:rFonts w:ascii="Times New Roman" w:hAnsi="Times New Roman" w:eastAsia="宋体" w:cs="Times New Roman"/>
      <w:kern w:val="0"/>
      <w:sz w:val="24"/>
      <w:szCs w:val="20"/>
    </w:rPr>
  </w:style>
  <w:style w:type="paragraph" w:customStyle="1" w:styleId="784">
    <w:name w:val="注："/>
    <w:next w:val="6"/>
    <w:semiHidden/>
    <w:qFormat/>
    <w:uiPriority w:val="0"/>
    <w:pPr>
      <w:widowControl w:val="0"/>
      <w:autoSpaceDE w:val="0"/>
      <w:autoSpaceDN w:val="0"/>
      <w:jc w:val="both"/>
    </w:pPr>
    <w:rPr>
      <w:rFonts w:ascii="宋体" w:hAnsi="Times New Roman" w:eastAsia="宋体" w:cs="Times New Roman"/>
      <w:sz w:val="18"/>
      <w:lang w:val="en-US" w:eastAsia="zh-CN" w:bidi="ar-SA"/>
    </w:rPr>
  </w:style>
  <w:style w:type="paragraph" w:customStyle="1" w:styleId="785">
    <w:name w:val="列项——"/>
    <w:semiHidden/>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paragraph" w:customStyle="1" w:styleId="786">
    <w:name w:val="标题一"/>
    <w:basedOn w:val="3"/>
    <w:next w:val="1"/>
    <w:qFormat/>
    <w:uiPriority w:val="0"/>
    <w:pPr>
      <w:keepNext w:val="0"/>
      <w:keepLines w:val="0"/>
      <w:numPr>
        <w:ilvl w:val="0"/>
        <w:numId w:val="10"/>
      </w:numPr>
      <w:tabs>
        <w:tab w:val="clear" w:pos="1140"/>
      </w:tabs>
      <w:adjustRightInd w:val="0"/>
      <w:spacing w:before="200" w:after="180" w:line="360" w:lineRule="atLeast"/>
      <w:ind w:left="0" w:firstLine="0"/>
      <w:jc w:val="left"/>
      <w:textAlignment w:val="baseline"/>
    </w:pPr>
    <w:rPr>
      <w:rFonts w:ascii="宋体" w:hAnsi="宋体"/>
      <w:color w:val="000000"/>
      <w:sz w:val="28"/>
      <w:szCs w:val="28"/>
    </w:rPr>
  </w:style>
  <w:style w:type="paragraph" w:customStyle="1" w:styleId="787">
    <w:name w:val="标题二"/>
    <w:basedOn w:val="4"/>
    <w:next w:val="1"/>
    <w:qFormat/>
    <w:uiPriority w:val="0"/>
    <w:pPr>
      <w:numPr>
        <w:ilvl w:val="3"/>
        <w:numId w:val="2"/>
      </w:numPr>
      <w:adjustRightInd w:val="0"/>
      <w:snapToGrid w:val="0"/>
      <w:spacing w:beforeLines="50" w:afterLines="50" w:line="360" w:lineRule="atLeast"/>
      <w:textAlignment w:val="baseline"/>
    </w:pPr>
    <w:rPr>
      <w:rFonts w:ascii="宋体" w:hAnsi="宋体"/>
      <w:sz w:val="30"/>
      <w:szCs w:val="30"/>
    </w:rPr>
  </w:style>
  <w:style w:type="paragraph" w:customStyle="1" w:styleId="788">
    <w:name w:val="标题三"/>
    <w:basedOn w:val="5"/>
    <w:next w:val="1"/>
    <w:link w:val="789"/>
    <w:qFormat/>
    <w:uiPriority w:val="0"/>
    <w:pPr>
      <w:numPr>
        <w:ilvl w:val="0"/>
        <w:numId w:val="11"/>
      </w:numPr>
      <w:tabs>
        <w:tab w:val="clear" w:pos="1140"/>
      </w:tabs>
      <w:autoSpaceDE w:val="0"/>
      <w:autoSpaceDN w:val="0"/>
      <w:snapToGrid w:val="0"/>
      <w:spacing w:beforeLines="50" w:afterLines="50"/>
      <w:ind w:left="0" w:firstLine="0" w:firstLineChars="0"/>
    </w:pPr>
    <w:rPr>
      <w:rFonts w:ascii="Times New Roman" w:hAnsi="Times New Roman"/>
      <w:sz w:val="32"/>
    </w:rPr>
  </w:style>
  <w:style w:type="character" w:customStyle="1" w:styleId="789">
    <w:name w:val="标题三 Char"/>
    <w:link w:val="788"/>
    <w:qFormat/>
    <w:uiPriority w:val="0"/>
    <w:rPr>
      <w:rFonts w:ascii="Times New Roman" w:hAnsi="Times New Roman" w:eastAsia="宋体" w:cs="Times New Roman"/>
      <w:b/>
      <w:bCs/>
      <w:kern w:val="0"/>
      <w:sz w:val="32"/>
      <w:szCs w:val="32"/>
    </w:rPr>
  </w:style>
  <w:style w:type="paragraph" w:customStyle="1" w:styleId="790">
    <w:name w:val="标题四 正文"/>
    <w:basedOn w:val="1"/>
    <w:next w:val="1"/>
    <w:qFormat/>
    <w:uiPriority w:val="0"/>
    <w:pPr>
      <w:numPr>
        <w:ilvl w:val="5"/>
        <w:numId w:val="2"/>
      </w:numPr>
      <w:adjustRightInd w:val="0"/>
      <w:spacing w:line="360" w:lineRule="auto"/>
      <w:jc w:val="left"/>
      <w:textAlignment w:val="baseline"/>
    </w:pPr>
    <w:rPr>
      <w:rFonts w:ascii="Times New Roman" w:hAnsi="Times New Roman" w:eastAsia="宋体" w:cs="Times New Roman"/>
      <w:kern w:val="0"/>
      <w:sz w:val="24"/>
      <w:szCs w:val="20"/>
    </w:rPr>
  </w:style>
  <w:style w:type="paragraph" w:customStyle="1" w:styleId="791">
    <w:name w:val="正文 缩进"/>
    <w:basedOn w:val="1"/>
    <w:qFormat/>
    <w:uiPriority w:val="0"/>
    <w:pPr>
      <w:numPr>
        <w:ilvl w:val="6"/>
        <w:numId w:val="2"/>
      </w:numPr>
      <w:adjustRightInd w:val="0"/>
      <w:spacing w:line="360" w:lineRule="atLeast"/>
      <w:jc w:val="left"/>
      <w:textAlignment w:val="baseline"/>
    </w:pPr>
    <w:rPr>
      <w:rFonts w:ascii="Times New Roman" w:hAnsi="Times New Roman" w:eastAsia="宋体" w:cs="Times New Roman"/>
      <w:kern w:val="0"/>
      <w:sz w:val="24"/>
      <w:szCs w:val="20"/>
    </w:rPr>
  </w:style>
  <w:style w:type="character" w:customStyle="1" w:styleId="792">
    <w:name w:val="正文首行缩进 2 Char1"/>
    <w:qFormat/>
    <w:uiPriority w:val="99"/>
    <w:rPr>
      <w:rFonts w:ascii="Calibri" w:hAnsi="Calibri" w:eastAsia="宋体" w:cs="Times New Roman"/>
      <w:szCs w:val="22"/>
    </w:rPr>
  </w:style>
  <w:style w:type="paragraph" w:customStyle="1" w:styleId="793">
    <w:name w:val="目录格式"/>
    <w:basedOn w:val="51"/>
    <w:qFormat/>
    <w:uiPriority w:val="0"/>
    <w:pPr>
      <w:tabs>
        <w:tab w:val="left" w:pos="480"/>
        <w:tab w:val="right" w:leader="dot" w:pos="8640"/>
        <w:tab w:val="right" w:leader="dot" w:pos="8820"/>
      </w:tabs>
      <w:adjustRightInd w:val="0"/>
      <w:spacing w:before="120" w:after="120" w:line="440" w:lineRule="exact"/>
      <w:jc w:val="center"/>
      <w:textAlignment w:val="baseline"/>
    </w:pPr>
    <w:rPr>
      <w:rFonts w:ascii="宋体" w:hAnsi="宋体"/>
      <w:b/>
      <w:bCs/>
      <w:caps/>
      <w:snapToGrid w:val="0"/>
      <w:kern w:val="0"/>
      <w:sz w:val="32"/>
      <w:szCs w:val="32"/>
    </w:rPr>
  </w:style>
  <w:style w:type="paragraph" w:customStyle="1" w:styleId="794">
    <w:name w:val="字元 字元 Char Char Char 字元 字元 Char 字元 字元 Char Char 字元 字元1 Char Char Char Char Char Char 字元 字元"/>
    <w:basedOn w:val="1"/>
    <w:qFormat/>
    <w:uiPriority w:val="0"/>
    <w:rPr>
      <w:rFonts w:ascii="Tahoma" w:hAnsi="Tahoma" w:eastAsia="宋体" w:cs="Times New Roman"/>
      <w:sz w:val="24"/>
      <w:szCs w:val="20"/>
    </w:rPr>
  </w:style>
  <w:style w:type="character" w:customStyle="1" w:styleId="795">
    <w:name w:val="wang正文 Char"/>
    <w:link w:val="796"/>
    <w:qFormat/>
    <w:uiPriority w:val="0"/>
    <w:rPr>
      <w:rFonts w:ascii="宋体"/>
      <w:sz w:val="24"/>
    </w:rPr>
  </w:style>
  <w:style w:type="paragraph" w:customStyle="1" w:styleId="796">
    <w:name w:val="wang正文"/>
    <w:basedOn w:val="1"/>
    <w:link w:val="795"/>
    <w:qFormat/>
    <w:uiPriority w:val="0"/>
    <w:pPr>
      <w:tabs>
        <w:tab w:val="left" w:pos="6840"/>
      </w:tabs>
      <w:autoSpaceDE w:val="0"/>
      <w:autoSpaceDN w:val="0"/>
      <w:adjustRightInd w:val="0"/>
      <w:ind w:firstLine="480" w:firstLineChars="200"/>
      <w:jc w:val="left"/>
      <w:textAlignment w:val="baseline"/>
    </w:pPr>
    <w:rPr>
      <w:rFonts w:ascii="宋体"/>
      <w:sz w:val="24"/>
    </w:rPr>
  </w:style>
  <w:style w:type="paragraph" w:customStyle="1" w:styleId="797">
    <w:name w:val="四级条标题"/>
    <w:basedOn w:val="798"/>
    <w:next w:val="1"/>
    <w:qFormat/>
    <w:uiPriority w:val="0"/>
    <w:pPr>
      <w:tabs>
        <w:tab w:val="left" w:pos="360"/>
        <w:tab w:val="left" w:pos="1260"/>
        <w:tab w:val="left" w:pos="1680"/>
        <w:tab w:val="left" w:pos="2100"/>
        <w:tab w:val="left" w:pos="2520"/>
      </w:tabs>
      <w:ind w:left="2520"/>
      <w:outlineLvl w:val="5"/>
    </w:pPr>
  </w:style>
  <w:style w:type="paragraph" w:customStyle="1" w:styleId="798">
    <w:name w:val="三级条标题"/>
    <w:basedOn w:val="799"/>
    <w:next w:val="1"/>
    <w:qFormat/>
    <w:uiPriority w:val="0"/>
    <w:pPr>
      <w:tabs>
        <w:tab w:val="left" w:pos="360"/>
        <w:tab w:val="left" w:pos="1260"/>
        <w:tab w:val="left" w:pos="1680"/>
        <w:tab w:val="left" w:pos="2100"/>
      </w:tabs>
      <w:ind w:left="2100"/>
      <w:outlineLvl w:val="4"/>
    </w:pPr>
  </w:style>
  <w:style w:type="paragraph" w:customStyle="1" w:styleId="799">
    <w:name w:val="二级条标题"/>
    <w:basedOn w:val="800"/>
    <w:next w:val="1"/>
    <w:qFormat/>
    <w:uiPriority w:val="0"/>
    <w:pPr>
      <w:tabs>
        <w:tab w:val="left" w:pos="1260"/>
        <w:tab w:val="left" w:pos="1680"/>
      </w:tabs>
      <w:ind w:left="1680"/>
      <w:outlineLvl w:val="3"/>
    </w:pPr>
  </w:style>
  <w:style w:type="paragraph" w:customStyle="1" w:styleId="800">
    <w:name w:val="一级条标题"/>
    <w:next w:val="1"/>
    <w:qFormat/>
    <w:uiPriority w:val="0"/>
    <w:pPr>
      <w:tabs>
        <w:tab w:val="left" w:pos="1260"/>
      </w:tabs>
      <w:ind w:left="1260" w:hanging="420"/>
      <w:outlineLvl w:val="2"/>
    </w:pPr>
    <w:rPr>
      <w:rFonts w:ascii="Times New Roman" w:hAnsi="Times New Roman" w:eastAsia="黑体" w:cs="Times New Roman"/>
      <w:sz w:val="21"/>
      <w:lang w:val="en-US" w:eastAsia="zh-CN" w:bidi="ar-SA"/>
    </w:rPr>
  </w:style>
  <w:style w:type="paragraph" w:customStyle="1" w:styleId="801">
    <w:name w:val="五级条标题"/>
    <w:basedOn w:val="797"/>
    <w:next w:val="1"/>
    <w:qFormat/>
    <w:uiPriority w:val="0"/>
    <w:pPr>
      <w:outlineLvl w:val="6"/>
    </w:pPr>
  </w:style>
  <w:style w:type="paragraph" w:customStyle="1" w:styleId="802">
    <w:name w:val="样式 标题 3列表编号31.1.1 + 四号 加粗 行距: 1.5 倍行距"/>
    <w:basedOn w:val="5"/>
    <w:qFormat/>
    <w:uiPriority w:val="0"/>
    <w:pPr>
      <w:adjustRightInd w:val="0"/>
      <w:ind w:firstLine="0" w:firstLineChars="0"/>
      <w:jc w:val="left"/>
      <w:textAlignment w:val="baseline"/>
    </w:pPr>
    <w:rPr>
      <w:rFonts w:ascii="Times New Roman" w:hAnsi="Times New Roman" w:cs="宋体"/>
      <w:sz w:val="28"/>
      <w:szCs w:val="20"/>
    </w:rPr>
  </w:style>
  <w:style w:type="character" w:customStyle="1" w:styleId="803">
    <w:name w:val="Char Char5"/>
    <w:qFormat/>
    <w:uiPriority w:val="0"/>
    <w:rPr>
      <w:rFonts w:eastAsia="宋体"/>
      <w:b/>
      <w:bCs/>
      <w:kern w:val="44"/>
      <w:sz w:val="44"/>
      <w:szCs w:val="44"/>
      <w:lang w:val="en-US" w:eastAsia="zh-CN" w:bidi="ar-SA"/>
    </w:rPr>
  </w:style>
  <w:style w:type="paragraph" w:customStyle="1" w:styleId="804">
    <w:name w:val="样式 标题 3Heading 3 Char1Heading 3 Char Char列表编号33 bullet2ERM..."/>
    <w:basedOn w:val="5"/>
    <w:link w:val="805"/>
    <w:qFormat/>
    <w:uiPriority w:val="0"/>
    <w:pPr>
      <w:ind w:firstLine="0" w:firstLineChars="0"/>
    </w:pPr>
    <w:rPr>
      <w:rFonts w:ascii="Times New Roman" w:hAnsi="Times New Roman"/>
      <w:szCs w:val="20"/>
    </w:rPr>
  </w:style>
  <w:style w:type="character" w:customStyle="1" w:styleId="805">
    <w:name w:val="样式 标题 3Heading 3 Char1Heading 3 Char Char列表编号33 bullet2ERM... Char"/>
    <w:link w:val="804"/>
    <w:qFormat/>
    <w:uiPriority w:val="0"/>
    <w:rPr>
      <w:rFonts w:ascii="Times New Roman" w:hAnsi="Times New Roman" w:eastAsia="宋体" w:cs="Times New Roman"/>
      <w:b/>
      <w:bCs/>
      <w:kern w:val="0"/>
      <w:sz w:val="20"/>
      <w:szCs w:val="20"/>
    </w:rPr>
  </w:style>
  <w:style w:type="paragraph" w:customStyle="1" w:styleId="806">
    <w:name w:val="_Style 10"/>
    <w:basedOn w:val="1"/>
    <w:next w:val="1"/>
    <w:qFormat/>
    <w:uiPriority w:val="0"/>
    <w:rPr>
      <w:rFonts w:ascii="Times New Roman" w:hAnsi="Times New Roman" w:eastAsia="宋体" w:cs="Times New Roman"/>
      <w:szCs w:val="24"/>
    </w:rPr>
  </w:style>
  <w:style w:type="character" w:customStyle="1" w:styleId="807">
    <w:name w:val="表格 Char"/>
    <w:qFormat/>
    <w:uiPriority w:val="0"/>
    <w:rPr>
      <w:rFonts w:eastAsia="宋体"/>
      <w:kern w:val="2"/>
      <w:sz w:val="21"/>
      <w:szCs w:val="21"/>
      <w:lang w:val="en-US" w:eastAsia="zh-CN" w:bidi="ar-SA"/>
    </w:rPr>
  </w:style>
  <w:style w:type="paragraph" w:customStyle="1" w:styleId="808">
    <w:name w:val="Char Char Char Char11"/>
    <w:basedOn w:val="1"/>
    <w:qFormat/>
    <w:uiPriority w:val="0"/>
    <w:rPr>
      <w:rFonts w:ascii="仿宋_GB2312" w:hAnsi="Times New Roman" w:eastAsia="仿宋_GB2312" w:cs="Times New Roman"/>
      <w:b/>
      <w:sz w:val="32"/>
      <w:szCs w:val="32"/>
    </w:rPr>
  </w:style>
  <w:style w:type="paragraph" w:customStyle="1" w:styleId="809">
    <w:name w:val="纯文本11"/>
    <w:basedOn w:val="1"/>
    <w:next w:val="1"/>
    <w:qFormat/>
    <w:uiPriority w:val="0"/>
    <w:rPr>
      <w:rFonts w:ascii="宋体" w:hAnsi="Times New Roman" w:eastAsia="宋体" w:cs="Times New Roman"/>
      <w:kern w:val="0"/>
      <w:sz w:val="20"/>
      <w:szCs w:val="20"/>
      <w:u w:color="000000"/>
    </w:rPr>
  </w:style>
  <w:style w:type="paragraph" w:customStyle="1" w:styleId="810">
    <w:name w:val="正文11"/>
    <w:basedOn w:val="1"/>
    <w:qFormat/>
    <w:uiPriority w:val="0"/>
    <w:pPr>
      <w:adjustRightInd w:val="0"/>
      <w:spacing w:line="410" w:lineRule="atLeast"/>
      <w:jc w:val="left"/>
    </w:pPr>
    <w:rPr>
      <w:rFonts w:ascii="宋体" w:hAnsi="Times New Roman" w:eastAsia="宋体" w:cs="Times New Roman"/>
      <w:kern w:val="0"/>
      <w:sz w:val="24"/>
      <w:szCs w:val="20"/>
    </w:rPr>
  </w:style>
  <w:style w:type="paragraph" w:customStyle="1" w:styleId="811">
    <w:name w:val="列表段落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812">
    <w:name w:val="TOC 标题12"/>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13">
    <w:name w:val="Char Char Char Char2"/>
    <w:basedOn w:val="1"/>
    <w:qFormat/>
    <w:uiPriority w:val="0"/>
    <w:rPr>
      <w:rFonts w:ascii="仿宋_GB2312" w:hAnsi="Times New Roman" w:eastAsia="仿宋_GB2312" w:cs="Times New Roman"/>
      <w:b/>
      <w:sz w:val="32"/>
      <w:szCs w:val="32"/>
    </w:rPr>
  </w:style>
  <w:style w:type="paragraph" w:customStyle="1" w:styleId="814">
    <w:name w:val="Normal_21"/>
    <w:qFormat/>
    <w:uiPriority w:val="0"/>
    <w:rPr>
      <w:rFonts w:ascii="黑体" w:hAnsi="黑体" w:eastAsia="黑体" w:cs="Times New Roman"/>
      <w:b/>
      <w:sz w:val="32"/>
      <w:szCs w:val="24"/>
      <w:lang w:val="en-US" w:eastAsia="zh-CN" w:bidi="ar-SA"/>
    </w:rPr>
  </w:style>
  <w:style w:type="paragraph" w:customStyle="1" w:styleId="815">
    <w:name w:val="正文_9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6">
    <w:name w:val="正文_9_0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17">
    <w:name w:val="正文文本 Char3"/>
    <w:qFormat/>
    <w:uiPriority w:val="0"/>
    <w:rPr>
      <w:rFonts w:ascii="Times New Roman" w:hAnsi="Times New Roman" w:eastAsia="宋体" w:cs="Times New Roman"/>
      <w:color w:val="FF0000"/>
      <w:kern w:val="2"/>
      <w:sz w:val="24"/>
    </w:rPr>
  </w:style>
  <w:style w:type="character" w:customStyle="1" w:styleId="818">
    <w:name w:val="批注文字 Char3"/>
    <w:qFormat/>
    <w:uiPriority w:val="0"/>
    <w:rPr>
      <w:rFonts w:ascii="Times New Roman" w:hAnsi="Times New Roman" w:eastAsia="宋体" w:cs="Times New Roman"/>
      <w:kern w:val="2"/>
      <w:sz w:val="21"/>
    </w:rPr>
  </w:style>
  <w:style w:type="paragraph" w:customStyle="1" w:styleId="819">
    <w:name w:val="项目符号1"/>
    <w:basedOn w:val="1"/>
    <w:qFormat/>
    <w:uiPriority w:val="0"/>
    <w:pPr>
      <w:tabs>
        <w:tab w:val="left" w:pos="1758"/>
      </w:tabs>
      <w:ind w:left="1758" w:hanging="454"/>
    </w:pPr>
    <w:rPr>
      <w:rFonts w:ascii="Times New Roman" w:hAnsi="Times New Roman" w:eastAsia="宋体" w:cs="Times New Roman"/>
      <w:szCs w:val="20"/>
    </w:rPr>
  </w:style>
  <w:style w:type="paragraph" w:customStyle="1" w:styleId="820">
    <w:name w:val="Body"/>
    <w:basedOn w:val="1"/>
    <w:qFormat/>
    <w:uiPriority w:val="0"/>
    <w:pPr>
      <w:widowControl/>
      <w:spacing w:before="120" w:line="360" w:lineRule="auto"/>
      <w:ind w:firstLine="200" w:firstLineChars="200"/>
    </w:pPr>
    <w:rPr>
      <w:rFonts w:ascii="Arial" w:hAnsi="Arial" w:eastAsia="宋体" w:cs="Times New Roman"/>
      <w:kern w:val="0"/>
      <w:szCs w:val="20"/>
      <w:lang w:val="en-GB" w:eastAsia="en-US"/>
    </w:rPr>
  </w:style>
  <w:style w:type="paragraph" w:customStyle="1" w:styleId="821">
    <w:name w:val="容量"/>
    <w:basedOn w:val="1"/>
    <w:qFormat/>
    <w:uiPriority w:val="0"/>
    <w:pPr>
      <w:adjustRightInd w:val="0"/>
      <w:spacing w:line="312" w:lineRule="atLeast"/>
      <w:textAlignment w:val="baseline"/>
    </w:pPr>
    <w:rPr>
      <w:rFonts w:ascii="Times New Roman" w:hAnsi="Times New Roman" w:eastAsia="宋体" w:cs="Times New Roman"/>
      <w:kern w:val="0"/>
      <w:sz w:val="24"/>
      <w:szCs w:val="20"/>
    </w:rPr>
  </w:style>
  <w:style w:type="paragraph" w:customStyle="1" w:styleId="822">
    <w:name w:val="Char1 Char Char Char"/>
    <w:basedOn w:val="1"/>
    <w:qFormat/>
    <w:uiPriority w:val="0"/>
    <w:rPr>
      <w:rFonts w:ascii="Tahoma" w:hAnsi="Tahoma" w:eastAsia="仿宋_GB2312" w:cs="Times New Roman"/>
      <w:b/>
      <w:sz w:val="24"/>
      <w:szCs w:val="20"/>
    </w:rPr>
  </w:style>
  <w:style w:type="paragraph" w:customStyle="1" w:styleId="823">
    <w:name w:val="文档正文"/>
    <w:basedOn w:val="1"/>
    <w:qFormat/>
    <w:uiPriority w:val="0"/>
    <w:pPr>
      <w:adjustRightInd w:val="0"/>
      <w:spacing w:line="360" w:lineRule="atLeast"/>
      <w:ind w:firstLine="567"/>
      <w:jc w:val="left"/>
      <w:textAlignment w:val="baseline"/>
    </w:pPr>
    <w:rPr>
      <w:rFonts w:ascii="长城仿宋" w:hAnsi="Times New Roman" w:eastAsia="长城仿宋" w:cs="Times New Roman"/>
      <w:kern w:val="0"/>
      <w:sz w:val="28"/>
      <w:szCs w:val="20"/>
    </w:rPr>
  </w:style>
  <w:style w:type="paragraph" w:customStyle="1" w:styleId="824">
    <w:name w:val="Table Description"/>
    <w:next w:val="1"/>
    <w:qFormat/>
    <w:uiPriority w:val="0"/>
    <w:pPr>
      <w:keepNext/>
      <w:snapToGrid w:val="0"/>
      <w:spacing w:before="160" w:after="80"/>
      <w:jc w:val="center"/>
    </w:pPr>
    <w:rPr>
      <w:rFonts w:ascii="Arial" w:hAnsi="Arial" w:eastAsia="黑体" w:cs="Times New Roman"/>
      <w:sz w:val="18"/>
      <w:lang w:val="en-US" w:eastAsia="zh-CN" w:bidi="ar-SA"/>
    </w:rPr>
  </w:style>
  <w:style w:type="paragraph" w:customStyle="1" w:styleId="825">
    <w:name w:val="Table Heading"/>
    <w:qFormat/>
    <w:uiPriority w:val="0"/>
    <w:pPr>
      <w:snapToGrid w:val="0"/>
      <w:jc w:val="center"/>
    </w:pPr>
    <w:rPr>
      <w:rFonts w:ascii="Arial" w:hAnsi="Arial" w:eastAsia="黑体" w:cs="Times New Roman"/>
      <w:sz w:val="18"/>
      <w:lang w:val="en-US" w:eastAsia="zh-CN" w:bidi="ar-SA"/>
    </w:rPr>
  </w:style>
  <w:style w:type="paragraph" w:customStyle="1" w:styleId="826">
    <w:name w:val="Table Text"/>
    <w:link w:val="827"/>
    <w:qFormat/>
    <w:uiPriority w:val="0"/>
    <w:pPr>
      <w:snapToGrid w:val="0"/>
      <w:spacing w:before="80" w:after="80"/>
    </w:pPr>
    <w:rPr>
      <w:rFonts w:ascii="Arial" w:hAnsi="Arial" w:eastAsia="宋体" w:cs="Times New Roman"/>
      <w:sz w:val="18"/>
      <w:szCs w:val="22"/>
      <w:lang w:val="en-US" w:eastAsia="zh-CN" w:bidi="ar-SA"/>
    </w:rPr>
  </w:style>
  <w:style w:type="character" w:customStyle="1" w:styleId="827">
    <w:name w:val="Table Text Char"/>
    <w:link w:val="826"/>
    <w:qFormat/>
    <w:uiPriority w:val="0"/>
    <w:rPr>
      <w:rFonts w:ascii="Arial" w:hAnsi="Arial" w:eastAsia="宋体" w:cs="Times New Roman"/>
      <w:kern w:val="0"/>
      <w:sz w:val="18"/>
    </w:rPr>
  </w:style>
  <w:style w:type="paragraph" w:customStyle="1" w:styleId="828">
    <w:name w:val="正文(首行缩进)"/>
    <w:basedOn w:val="1"/>
    <w:qFormat/>
    <w:uiPriority w:val="0"/>
    <w:pPr>
      <w:spacing w:line="420" w:lineRule="atLeast"/>
      <w:ind w:firstLine="200" w:firstLineChars="200"/>
    </w:pPr>
    <w:rPr>
      <w:rFonts w:ascii="Times New Roman" w:hAnsi="Times New Roman" w:eastAsia="仿宋_GB2312" w:cs="Times New Roman"/>
      <w:snapToGrid w:val="0"/>
      <w:kern w:val="0"/>
      <w:sz w:val="24"/>
      <w:szCs w:val="24"/>
    </w:rPr>
  </w:style>
  <w:style w:type="paragraph" w:customStyle="1" w:styleId="829">
    <w:name w:val="默认段落字体 Para Char Char Char Char Char Char Char Char Char2"/>
    <w:basedOn w:val="1"/>
    <w:qFormat/>
    <w:uiPriority w:val="0"/>
    <w:rPr>
      <w:rFonts w:ascii="Tahoma" w:hAnsi="Tahoma" w:eastAsia="宋体" w:cs="Times New Roman"/>
      <w:sz w:val="24"/>
      <w:szCs w:val="20"/>
    </w:rPr>
  </w:style>
  <w:style w:type="paragraph" w:customStyle="1" w:styleId="830">
    <w:name w:val="Item List in Table"/>
    <w:qFormat/>
    <w:uiPriority w:val="0"/>
    <w:pPr>
      <w:tabs>
        <w:tab w:val="left" w:pos="284"/>
      </w:tabs>
      <w:spacing w:before="40" w:after="40"/>
      <w:ind w:left="284" w:hanging="284"/>
      <w:jc w:val="both"/>
    </w:pPr>
    <w:rPr>
      <w:rFonts w:ascii="Arial" w:hAnsi="Arial" w:eastAsia="宋体" w:cs="Arial"/>
      <w:sz w:val="18"/>
      <w:szCs w:val="18"/>
      <w:lang w:val="en-US" w:eastAsia="zh-CN" w:bidi="ar-SA"/>
    </w:rPr>
  </w:style>
  <w:style w:type="paragraph" w:customStyle="1" w:styleId="831">
    <w:name w:val="技术报告正文"/>
    <w:basedOn w:val="1"/>
    <w:qFormat/>
    <w:uiPriority w:val="0"/>
    <w:pPr>
      <w:spacing w:beforeLines="50" w:line="440" w:lineRule="exact"/>
      <w:ind w:firstLine="538" w:firstLineChars="192"/>
    </w:pPr>
    <w:rPr>
      <w:rFonts w:ascii="Times New Roman" w:hAnsi="Times New Roman" w:eastAsia="宋体" w:cs="Arial"/>
      <w:bCs/>
      <w:sz w:val="28"/>
      <w:szCs w:val="24"/>
    </w:rPr>
  </w:style>
  <w:style w:type="paragraph" w:customStyle="1" w:styleId="832">
    <w:name w:val="列表1"/>
    <w:basedOn w:val="1"/>
    <w:qFormat/>
    <w:uiPriority w:val="0"/>
    <w:pPr>
      <w:widowControl/>
      <w:tabs>
        <w:tab w:val="left" w:pos="1095"/>
      </w:tabs>
      <w:spacing w:before="120" w:after="120"/>
      <w:ind w:left="1095" w:hanging="360"/>
    </w:pPr>
    <w:rPr>
      <w:rFonts w:ascii="宋体" w:hAnsi="宋体" w:eastAsia="宋体" w:cs="Times New Roman"/>
      <w:kern w:val="0"/>
      <w:sz w:val="24"/>
      <w:szCs w:val="24"/>
      <w:lang w:eastAsia="en-US"/>
    </w:rPr>
  </w:style>
  <w:style w:type="paragraph" w:customStyle="1" w:styleId="833">
    <w:name w:val="3305051"/>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83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835">
    <w:name w:val="表格文字小 (左对齐)"/>
    <w:basedOn w:val="1"/>
    <w:qFormat/>
    <w:uiPriority w:val="0"/>
    <w:pPr>
      <w:adjustRightInd w:val="0"/>
      <w:spacing w:line="312" w:lineRule="atLeast"/>
      <w:textAlignment w:val="baseline"/>
    </w:pPr>
    <w:rPr>
      <w:rFonts w:ascii="宋体" w:hAnsi="Times New Roman" w:eastAsia="宋体" w:cs="Times New Roman"/>
      <w:sz w:val="18"/>
      <w:szCs w:val="18"/>
    </w:rPr>
  </w:style>
  <w:style w:type="paragraph" w:customStyle="1" w:styleId="836">
    <w:name w:val="表标题(小)"/>
    <w:basedOn w:val="1"/>
    <w:next w:val="31"/>
    <w:qFormat/>
    <w:uiPriority w:val="0"/>
    <w:pPr>
      <w:keepNext/>
      <w:spacing w:line="360" w:lineRule="auto"/>
      <w:jc w:val="center"/>
      <w:outlineLvl w:val="8"/>
    </w:pPr>
    <w:rPr>
      <w:rFonts w:ascii="宋体" w:hAnsi="Times New Roman" w:eastAsia="宋体" w:cs="Times New Roman"/>
      <w:sz w:val="18"/>
      <w:szCs w:val="18"/>
    </w:rPr>
  </w:style>
  <w:style w:type="character" w:customStyle="1" w:styleId="837">
    <w:name w:val="批注文字 Char1"/>
    <w:qFormat/>
    <w:uiPriority w:val="0"/>
    <w:rPr>
      <w:rFonts w:ascii="Times New Roman" w:hAnsi="Times New Roman" w:eastAsia="宋体" w:cs="Times New Roman"/>
      <w:szCs w:val="24"/>
    </w:rPr>
  </w:style>
  <w:style w:type="paragraph" w:customStyle="1" w:styleId="838">
    <w:name w:val="表格1"/>
    <w:qFormat/>
    <w:uiPriority w:val="0"/>
    <w:pPr>
      <w:keepNext/>
      <w:jc w:val="center"/>
    </w:pPr>
    <w:rPr>
      <w:rFonts w:ascii="宋体" w:hAnsi="Times New Roman" w:eastAsia="宋体" w:cs="Times New Roman"/>
      <w:snapToGrid w:val="0"/>
      <w:spacing w:val="6"/>
      <w:w w:val="95"/>
      <w:sz w:val="24"/>
      <w:lang w:val="en-US" w:eastAsia="zh-CN" w:bidi="ar-SA"/>
    </w:rPr>
  </w:style>
  <w:style w:type="paragraph" w:customStyle="1" w:styleId="839">
    <w:name w:val="总1"/>
    <w:basedOn w:val="1"/>
    <w:qFormat/>
    <w:uiPriority w:val="0"/>
    <w:pPr>
      <w:widowControl/>
      <w:spacing w:line="360" w:lineRule="auto"/>
      <w:jc w:val="left"/>
    </w:pPr>
    <w:rPr>
      <w:rFonts w:ascii="宋体" w:hAnsi="Times New Roman" w:eastAsia="宋体" w:cs="Times New Roman"/>
      <w:b/>
      <w:bCs/>
      <w:kern w:val="0"/>
      <w:sz w:val="24"/>
      <w:szCs w:val="20"/>
    </w:rPr>
  </w:style>
  <w:style w:type="paragraph" w:customStyle="1" w:styleId="840">
    <w:name w:val="小"/>
    <w:basedOn w:val="1"/>
    <w:next w:val="39"/>
    <w:qFormat/>
    <w:uiPriority w:val="0"/>
    <w:rPr>
      <w:rFonts w:ascii="宋体" w:hAnsi="Courier New" w:eastAsia="宋体" w:cs="Times New Roman"/>
      <w:szCs w:val="20"/>
    </w:rPr>
  </w:style>
  <w:style w:type="character" w:customStyle="1" w:styleId="841">
    <w:name w:val="Body Char Char"/>
    <w:qFormat/>
    <w:uiPriority w:val="0"/>
    <w:rPr>
      <w:rFonts w:eastAsia="宋体"/>
      <w:kern w:val="2"/>
      <w:sz w:val="21"/>
      <w:lang w:val="en-US" w:eastAsia="zh-CN"/>
    </w:rPr>
  </w:style>
  <w:style w:type="character" w:customStyle="1" w:styleId="842">
    <w:name w:val="图形布置 Char"/>
    <w:link w:val="843"/>
    <w:qFormat/>
    <w:uiPriority w:val="0"/>
    <w:rPr>
      <w:rFonts w:ascii="Calibri" w:hAnsi="Calibri" w:eastAsia="宋体" w:cs="Times New Roman"/>
      <w:kern w:val="0"/>
      <w:sz w:val="20"/>
      <w:szCs w:val="20"/>
    </w:rPr>
  </w:style>
  <w:style w:type="paragraph" w:customStyle="1" w:styleId="843">
    <w:name w:val="图形布置"/>
    <w:basedOn w:val="1"/>
    <w:link w:val="842"/>
    <w:qFormat/>
    <w:uiPriority w:val="0"/>
    <w:pPr>
      <w:widowControl/>
      <w:jc w:val="center"/>
    </w:pPr>
    <w:rPr>
      <w:rFonts w:ascii="Calibri" w:hAnsi="Calibri" w:eastAsia="宋体" w:cs="Times New Roman"/>
      <w:kern w:val="0"/>
      <w:sz w:val="20"/>
      <w:szCs w:val="20"/>
    </w:rPr>
  </w:style>
  <w:style w:type="character" w:customStyle="1" w:styleId="844">
    <w:name w:val="样式4 Char"/>
    <w:link w:val="845"/>
    <w:qFormat/>
    <w:uiPriority w:val="0"/>
  </w:style>
  <w:style w:type="paragraph" w:customStyle="1" w:styleId="845">
    <w:name w:val="样式4"/>
    <w:link w:val="844"/>
    <w:qFormat/>
    <w:uiPriority w:val="0"/>
    <w:pPr>
      <w:tabs>
        <w:tab w:val="left" w:pos="360"/>
        <w:tab w:val="left" w:pos="420"/>
        <w:tab w:val="left" w:pos="840"/>
        <w:tab w:val="left" w:pos="1758"/>
      </w:tabs>
      <w:spacing w:before="60" w:after="60"/>
      <w:ind w:left="840" w:firstLine="420"/>
    </w:pPr>
    <w:rPr>
      <w:rFonts w:asciiTheme="minorHAnsi" w:hAnsiTheme="minorHAnsi" w:eastAsiaTheme="minorEastAsia" w:cstheme="minorBidi"/>
      <w:kern w:val="2"/>
      <w:sz w:val="21"/>
      <w:szCs w:val="22"/>
      <w:lang w:val="en-US" w:eastAsia="zh-CN" w:bidi="ar-SA"/>
    </w:rPr>
  </w:style>
  <w:style w:type="character" w:customStyle="1" w:styleId="846">
    <w:name w:val="Style 樣式 標題 3 + (中文) MS Gothic 10.5 點 + (Latin) Times New Roman (A... Char"/>
    <w:link w:val="847"/>
    <w:qFormat/>
    <w:uiPriority w:val="0"/>
    <w:rPr>
      <w:rFonts w:hAnsi="PMingLiU" w:eastAsia="PMingLiU"/>
      <w:snapToGrid w:val="0"/>
      <w:sz w:val="24"/>
      <w:lang w:val="en-AU" w:eastAsia="zh-TW"/>
    </w:rPr>
  </w:style>
  <w:style w:type="paragraph" w:customStyle="1" w:styleId="847">
    <w:name w:val="Style 樣式 標題 3 + (中文) MS Gothic 10.5 點 + (Latin) Times New Roman (A..."/>
    <w:basedOn w:val="848"/>
    <w:link w:val="846"/>
    <w:qFormat/>
    <w:uiPriority w:val="0"/>
    <w:pPr>
      <w:tabs>
        <w:tab w:val="left" w:pos="1260"/>
        <w:tab w:val="left" w:pos="1395"/>
      </w:tabs>
      <w:ind w:left="1260" w:hanging="420"/>
    </w:pPr>
    <w:rPr>
      <w:rFonts w:eastAsia="PMingLiU" w:asciiTheme="minorHAnsi" w:cstheme="minorBidi"/>
      <w:kern w:val="2"/>
      <w:szCs w:val="22"/>
    </w:rPr>
  </w:style>
  <w:style w:type="paragraph" w:customStyle="1" w:styleId="848">
    <w:name w:val="樣式 標題 3 + (中文) MS Gothic 10.5 點 Char Char Char Char Char Char"/>
    <w:basedOn w:val="5"/>
    <w:qFormat/>
    <w:uiPriority w:val="0"/>
    <w:pPr>
      <w:keepLines w:val="0"/>
      <w:tabs>
        <w:tab w:val="left" w:pos="1395"/>
      </w:tabs>
      <w:spacing w:line="240" w:lineRule="auto"/>
      <w:ind w:left="1395" w:hanging="555" w:firstLineChars="0"/>
    </w:pPr>
    <w:rPr>
      <w:rFonts w:ascii="Times New Roman" w:hAnsi="PMingLiU" w:eastAsia="MS Gothic"/>
      <w:b w:val="0"/>
      <w:bCs w:val="0"/>
      <w:snapToGrid w:val="0"/>
      <w:sz w:val="24"/>
      <w:szCs w:val="20"/>
      <w:lang w:val="en-AU" w:eastAsia="zh-TW"/>
    </w:rPr>
  </w:style>
  <w:style w:type="character" w:customStyle="1" w:styleId="849">
    <w:name w:val="招标项目符号1 Char Char"/>
    <w:link w:val="850"/>
    <w:qFormat/>
    <w:uiPriority w:val="0"/>
    <w:rPr>
      <w:rFonts w:ascii="宋体" w:hAnsi="宋体"/>
    </w:rPr>
  </w:style>
  <w:style w:type="paragraph" w:customStyle="1" w:styleId="850">
    <w:name w:val="招标项目符号1"/>
    <w:basedOn w:val="1"/>
    <w:link w:val="849"/>
    <w:qFormat/>
    <w:uiPriority w:val="0"/>
    <w:pPr>
      <w:tabs>
        <w:tab w:val="left" w:pos="540"/>
        <w:tab w:val="left" w:pos="840"/>
        <w:tab w:val="left" w:pos="990"/>
      </w:tabs>
      <w:ind w:left="840" w:right="100" w:rightChars="100" w:hanging="420"/>
    </w:pPr>
    <w:rPr>
      <w:rFonts w:ascii="宋体" w:hAnsi="宋体"/>
    </w:rPr>
  </w:style>
  <w:style w:type="character" w:customStyle="1" w:styleId="851">
    <w:name w:val="列表框1 Char Char"/>
    <w:link w:val="852"/>
    <w:qFormat/>
    <w:uiPriority w:val="0"/>
    <w:rPr>
      <w:rFonts w:ascii="Arial" w:hAnsi="Arial" w:eastAsia="楷体_GB2312"/>
      <w:spacing w:val="10"/>
    </w:rPr>
  </w:style>
  <w:style w:type="paragraph" w:customStyle="1" w:styleId="852">
    <w:name w:val="列表框1"/>
    <w:basedOn w:val="1"/>
    <w:next w:val="1"/>
    <w:link w:val="851"/>
    <w:qFormat/>
    <w:uiPriority w:val="0"/>
    <w:pPr>
      <w:tabs>
        <w:tab w:val="left" w:pos="945"/>
        <w:tab w:val="left" w:pos="1095"/>
        <w:tab w:val="left" w:pos="1628"/>
        <w:tab w:val="left" w:pos="1680"/>
        <w:tab w:val="left" w:pos="2325"/>
        <w:tab w:val="left" w:pos="2625"/>
      </w:tabs>
      <w:adjustRightInd w:val="0"/>
      <w:snapToGrid w:val="0"/>
      <w:spacing w:afterLines="50" w:line="360" w:lineRule="auto"/>
      <w:ind w:left="1095" w:hanging="360"/>
    </w:pPr>
    <w:rPr>
      <w:rFonts w:ascii="Arial" w:hAnsi="Arial" w:eastAsia="楷体_GB2312"/>
      <w:spacing w:val="10"/>
    </w:rPr>
  </w:style>
  <w:style w:type="character" w:customStyle="1" w:styleId="853">
    <w:name w:val="一 Char"/>
    <w:qFormat/>
    <w:uiPriority w:val="0"/>
    <w:rPr>
      <w:rFonts w:ascii="宋体" w:hAnsi="宋体" w:eastAsia="宋体"/>
      <w:b/>
      <w:sz w:val="28"/>
    </w:rPr>
  </w:style>
  <w:style w:type="character" w:customStyle="1" w:styleId="854">
    <w:name w:val="樣式 標題 3 + (中文) MS Gothic 10.5 點 Char Char Char Char Char Char Char Char"/>
    <w:link w:val="855"/>
    <w:qFormat/>
    <w:uiPriority w:val="0"/>
    <w:rPr>
      <w:rFonts w:hAnsi="PMingLiU" w:eastAsia="MS Gothic"/>
      <w:snapToGrid w:val="0"/>
      <w:sz w:val="24"/>
      <w:lang w:val="en-AU" w:eastAsia="zh-TW"/>
    </w:rPr>
  </w:style>
  <w:style w:type="paragraph" w:customStyle="1" w:styleId="855">
    <w:name w:val="樣式 標題 3 + (中文) MS Gothic 10.5 點 Char Char Char Char Char Char Char"/>
    <w:basedOn w:val="5"/>
    <w:link w:val="854"/>
    <w:qFormat/>
    <w:uiPriority w:val="0"/>
    <w:pPr>
      <w:keepLines w:val="0"/>
      <w:tabs>
        <w:tab w:val="left" w:pos="1395"/>
      </w:tabs>
      <w:spacing w:line="240" w:lineRule="auto"/>
      <w:ind w:left="1395" w:hanging="555" w:firstLineChars="0"/>
    </w:pPr>
    <w:rPr>
      <w:rFonts w:hAnsi="PMingLiU" w:eastAsia="MS Gothic" w:asciiTheme="minorHAnsi" w:cstheme="minorBidi"/>
      <w:b w:val="0"/>
      <w:bCs w:val="0"/>
      <w:snapToGrid w:val="0"/>
      <w:kern w:val="2"/>
      <w:sz w:val="24"/>
      <w:szCs w:val="22"/>
      <w:lang w:val="en-AU" w:eastAsia="zh-TW"/>
    </w:rPr>
  </w:style>
  <w:style w:type="character" w:customStyle="1" w:styleId="856">
    <w:name w:val="表格文本 Char"/>
    <w:link w:val="857"/>
    <w:qFormat/>
    <w:uiPriority w:val="0"/>
    <w:rPr>
      <w:rFonts w:ascii="Arial" w:hAnsi="Arial"/>
      <w:snapToGrid w:val="0"/>
      <w:color w:val="000000"/>
    </w:rPr>
  </w:style>
  <w:style w:type="paragraph" w:customStyle="1" w:styleId="857">
    <w:name w:val="表格文本"/>
    <w:basedOn w:val="1"/>
    <w:link w:val="856"/>
    <w:qFormat/>
    <w:uiPriority w:val="0"/>
    <w:pPr>
      <w:spacing w:line="360" w:lineRule="auto"/>
      <w:jc w:val="center"/>
    </w:pPr>
    <w:rPr>
      <w:rFonts w:ascii="Arial" w:hAnsi="Arial"/>
      <w:snapToGrid w:val="0"/>
      <w:color w:val="000000"/>
    </w:rPr>
  </w:style>
  <w:style w:type="character" w:customStyle="1" w:styleId="858">
    <w:name w:val="Bullet Char"/>
    <w:link w:val="859"/>
    <w:qFormat/>
    <w:uiPriority w:val="0"/>
    <w:rPr>
      <w:rFonts w:ascii="宋体" w:hAnsi="宋体"/>
    </w:rPr>
  </w:style>
  <w:style w:type="paragraph" w:customStyle="1" w:styleId="859">
    <w:name w:val="Bullet"/>
    <w:basedOn w:val="1"/>
    <w:link w:val="858"/>
    <w:qFormat/>
    <w:uiPriority w:val="0"/>
    <w:pPr>
      <w:widowControl/>
      <w:tabs>
        <w:tab w:val="left" w:pos="420"/>
        <w:tab w:val="left" w:pos="1758"/>
      </w:tabs>
      <w:adjustRightInd w:val="0"/>
      <w:spacing w:before="60" w:after="60" w:line="288" w:lineRule="auto"/>
      <w:ind w:left="1758" w:hanging="454"/>
    </w:pPr>
    <w:rPr>
      <w:rFonts w:ascii="宋体" w:hAnsi="宋体"/>
    </w:rPr>
  </w:style>
  <w:style w:type="character" w:customStyle="1" w:styleId="860">
    <w:name w:val="内容文本 Char Char"/>
    <w:link w:val="861"/>
    <w:qFormat/>
    <w:uiPriority w:val="0"/>
    <w:rPr>
      <w:rFonts w:ascii="楷体_GB2312" w:hAnsi="宋体" w:eastAsia="楷体_GB2312"/>
      <w:color w:val="000000"/>
      <w:spacing w:val="10"/>
    </w:rPr>
  </w:style>
  <w:style w:type="paragraph" w:customStyle="1" w:styleId="861">
    <w:name w:val="内容文本"/>
    <w:basedOn w:val="1"/>
    <w:link w:val="860"/>
    <w:qFormat/>
    <w:uiPriority w:val="0"/>
    <w:pPr>
      <w:widowControl/>
      <w:tabs>
        <w:tab w:val="left" w:pos="1050"/>
        <w:tab w:val="left" w:pos="2625"/>
      </w:tabs>
      <w:adjustRightInd w:val="0"/>
      <w:snapToGrid w:val="0"/>
      <w:spacing w:line="360" w:lineRule="auto"/>
      <w:ind w:left="960" w:leftChars="400" w:firstLine="345" w:firstLineChars="150"/>
    </w:pPr>
    <w:rPr>
      <w:rFonts w:ascii="楷体_GB2312" w:hAnsi="宋体" w:eastAsia="楷体_GB2312"/>
      <w:color w:val="000000"/>
      <w:spacing w:val="10"/>
    </w:rPr>
  </w:style>
  <w:style w:type="character" w:customStyle="1" w:styleId="862">
    <w:name w:val="样式 标题 2标题 2 Char Char Char Char Char Char Char Char Char Char C... Char"/>
    <w:link w:val="863"/>
    <w:qFormat/>
    <w:uiPriority w:val="0"/>
    <w:rPr>
      <w:rFonts w:ascii="宋体" w:hAnsi="宋体"/>
      <w:b/>
      <w:caps/>
      <w:snapToGrid w:val="0"/>
      <w:color w:val="000000"/>
      <w:sz w:val="28"/>
      <w:u w:val="single"/>
      <w:lang w:val="en-GB"/>
    </w:rPr>
  </w:style>
  <w:style w:type="paragraph" w:customStyle="1" w:styleId="863">
    <w:name w:val="样式 标题 2标题 2 Char Char Char Char Char Char Char Char Char Char C..."/>
    <w:basedOn w:val="4"/>
    <w:link w:val="862"/>
    <w:qFormat/>
    <w:uiPriority w:val="0"/>
    <w:pPr>
      <w:keepLines w:val="0"/>
      <w:pageBreakBefore/>
      <w:widowControl/>
      <w:spacing w:before="360" w:after="60" w:line="240" w:lineRule="auto"/>
      <w:jc w:val="left"/>
    </w:pPr>
    <w:rPr>
      <w:rFonts w:ascii="宋体" w:hAnsi="宋体" w:eastAsiaTheme="minorEastAsia" w:cstheme="minorBidi"/>
      <w:bCs w:val="0"/>
      <w:caps/>
      <w:snapToGrid w:val="0"/>
      <w:color w:val="000000"/>
      <w:kern w:val="2"/>
      <w:sz w:val="28"/>
      <w:szCs w:val="22"/>
      <w:u w:val="single"/>
      <w:lang w:val="en-GB"/>
    </w:rPr>
  </w:style>
  <w:style w:type="character" w:customStyle="1" w:styleId="864">
    <w:name w:val="标题 2 Char Char Char Char Char Char Char Char Char Char Char Char Char Char Char Char Char"/>
    <w:qFormat/>
    <w:uiPriority w:val="0"/>
    <w:rPr>
      <w:rFonts w:ascii="宋体" w:hAnsi="宋体" w:eastAsia="宋体"/>
      <w:b/>
      <w:caps/>
      <w:snapToGrid w:val="0"/>
      <w:color w:val="000080"/>
      <w:sz w:val="22"/>
      <w:u w:val="single"/>
      <w:lang w:val="en-GB" w:eastAsia="zh-CN"/>
    </w:rPr>
  </w:style>
  <w:style w:type="paragraph" w:customStyle="1" w:styleId="865">
    <w:name w:val="黑正文"/>
    <w:basedOn w:val="1"/>
    <w:qFormat/>
    <w:uiPriority w:val="0"/>
    <w:pPr>
      <w:widowControl/>
      <w:tabs>
        <w:tab w:val="left" w:pos="425"/>
        <w:tab w:val="left" w:pos="780"/>
      </w:tabs>
      <w:spacing w:line="360" w:lineRule="auto"/>
      <w:ind w:left="780" w:hanging="360"/>
      <w:jc w:val="left"/>
    </w:pPr>
    <w:rPr>
      <w:rFonts w:ascii="楷体_GB2312" w:hAnsi="Times New Roman" w:eastAsia="楷体_GB2312" w:cs="Times New Roman"/>
      <w:b/>
      <w:kern w:val="0"/>
      <w:sz w:val="28"/>
      <w:szCs w:val="20"/>
    </w:rPr>
  </w:style>
  <w:style w:type="paragraph" w:customStyle="1" w:styleId="866">
    <w:name w:val="Texte3"/>
    <w:basedOn w:val="1"/>
    <w:qFormat/>
    <w:uiPriority w:val="0"/>
    <w:pPr>
      <w:widowControl/>
      <w:ind w:left="964"/>
      <w:jc w:val="left"/>
    </w:pPr>
    <w:rPr>
      <w:rFonts w:ascii="Arial" w:hAnsi="Arial" w:eastAsia="宋体" w:cs="Times New Roman"/>
      <w:kern w:val="0"/>
      <w:sz w:val="24"/>
      <w:szCs w:val="20"/>
      <w:lang w:val="fr-FR"/>
    </w:rPr>
  </w:style>
  <w:style w:type="paragraph" w:customStyle="1" w:styleId="867">
    <w:name w:val="Xie图文中"/>
    <w:qFormat/>
    <w:uiPriority w:val="0"/>
    <w:pPr>
      <w:widowControl w:val="0"/>
      <w:adjustRightInd w:val="0"/>
      <w:snapToGrid w:val="0"/>
      <w:jc w:val="center"/>
    </w:pPr>
    <w:rPr>
      <w:rFonts w:ascii="Times New Roman" w:hAnsi="Times New Roman" w:eastAsia="仿宋_GB2312" w:cs="Times New Roman"/>
      <w:sz w:val="24"/>
      <w:lang w:val="en-US" w:eastAsia="zh-CN" w:bidi="ar-SA"/>
    </w:rPr>
  </w:style>
  <w:style w:type="paragraph" w:customStyle="1" w:styleId="868">
    <w:name w:val="Titre 2 lignes module"/>
    <w:basedOn w:val="1"/>
    <w:qFormat/>
    <w:uiPriority w:val="0"/>
    <w:pPr>
      <w:widowControl/>
      <w:spacing w:before="120"/>
      <w:jc w:val="center"/>
    </w:pPr>
    <w:rPr>
      <w:rFonts w:ascii="Arial" w:hAnsi="Arial" w:eastAsia="宋体" w:cs="Times New Roman"/>
      <w:b/>
      <w:kern w:val="0"/>
      <w:sz w:val="24"/>
      <w:szCs w:val="20"/>
      <w:lang w:eastAsia="fr-FR"/>
    </w:rPr>
  </w:style>
  <w:style w:type="paragraph" w:customStyle="1" w:styleId="869">
    <w:name w:val="项目符号"/>
    <w:basedOn w:val="77"/>
    <w:link w:val="870"/>
    <w:qFormat/>
    <w:uiPriority w:val="0"/>
    <w:pPr>
      <w:spacing w:line="360" w:lineRule="auto"/>
      <w:ind w:firstLine="0" w:firstLineChars="0"/>
    </w:pPr>
    <w:rPr>
      <w:rFonts w:ascii="Times New Roman" w:hAnsi="Times New Roman"/>
      <w:sz w:val="24"/>
      <w:szCs w:val="20"/>
    </w:rPr>
  </w:style>
  <w:style w:type="character" w:customStyle="1" w:styleId="870">
    <w:name w:val="项目符号 Char"/>
    <w:link w:val="869"/>
    <w:qFormat/>
    <w:uiPriority w:val="0"/>
    <w:rPr>
      <w:rFonts w:ascii="Times New Roman" w:hAnsi="Times New Roman" w:eastAsia="宋体" w:cs="Times New Roman"/>
      <w:kern w:val="0"/>
      <w:sz w:val="24"/>
      <w:szCs w:val="20"/>
    </w:rPr>
  </w:style>
  <w:style w:type="paragraph" w:customStyle="1" w:styleId="871">
    <w:name w:val="Table_Head"/>
    <w:basedOn w:val="1"/>
    <w:qFormat/>
    <w:uiPriority w:val="0"/>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imes New Roman" w:hAnsi="Times New Roman" w:eastAsia="宋体" w:cs="Times New Roman"/>
      <w:b/>
      <w:kern w:val="0"/>
      <w:sz w:val="22"/>
      <w:szCs w:val="20"/>
      <w:lang w:val="en-GB"/>
    </w:rPr>
  </w:style>
  <w:style w:type="paragraph" w:customStyle="1" w:styleId="872">
    <w:name w:val="Appendix Style2"/>
    <w:basedOn w:val="1"/>
    <w:qFormat/>
    <w:uiPriority w:val="0"/>
    <w:pPr>
      <w:tabs>
        <w:tab w:val="left" w:pos="1260"/>
      </w:tabs>
      <w:jc w:val="left"/>
    </w:pPr>
    <w:rPr>
      <w:rFonts w:ascii="Times New Roman Bold" w:hAnsi="Times New Roman Bold" w:eastAsia="PMingLiU" w:cs="Times New Roman"/>
      <w:b/>
      <w:snapToGrid w:val="0"/>
      <w:kern w:val="0"/>
      <w:sz w:val="24"/>
      <w:szCs w:val="20"/>
      <w:lang w:val="en-AU" w:eastAsia="zh-TW"/>
    </w:rPr>
  </w:style>
  <w:style w:type="paragraph" w:customStyle="1" w:styleId="873">
    <w:name w:val="小标题"/>
    <w:basedOn w:val="1"/>
    <w:qFormat/>
    <w:uiPriority w:val="0"/>
    <w:pPr>
      <w:ind w:left="200" w:leftChars="200"/>
      <w:jc w:val="left"/>
    </w:pPr>
    <w:rPr>
      <w:rFonts w:ascii="Arial" w:hAnsi="Arial" w:eastAsia="宋体" w:cs="Times New Roman"/>
      <w:b/>
      <w:szCs w:val="20"/>
    </w:rPr>
  </w:style>
  <w:style w:type="paragraph" w:customStyle="1" w:styleId="874">
    <w:name w:val="末级"/>
    <w:basedOn w:val="1"/>
    <w:qFormat/>
    <w:uiPriority w:val="0"/>
    <w:pPr>
      <w:ind w:firstLine="560" w:firstLineChars="200"/>
    </w:pPr>
    <w:rPr>
      <w:rFonts w:ascii="Times New Roman" w:hAnsi="Times New Roman" w:eastAsia="宋体" w:cs="Times New Roman"/>
      <w:sz w:val="28"/>
      <w:szCs w:val="20"/>
    </w:rPr>
  </w:style>
  <w:style w:type="paragraph" w:customStyle="1" w:styleId="875">
    <w:name w:val="样式 标题 2标题 2 Char Char Char Char Char Char Char Char Char Char C...1"/>
    <w:basedOn w:val="4"/>
    <w:qFormat/>
    <w:uiPriority w:val="0"/>
    <w:pPr>
      <w:keepLines w:val="0"/>
      <w:pageBreakBefore/>
      <w:spacing w:before="360" w:after="60" w:line="240" w:lineRule="auto"/>
      <w:ind w:right="170"/>
    </w:pPr>
    <w:rPr>
      <w:rFonts w:ascii="宋体" w:hAnsi="宋体"/>
      <w:bCs w:val="0"/>
      <w:caps/>
      <w:snapToGrid w:val="0"/>
      <w:color w:val="000000"/>
      <w:sz w:val="28"/>
      <w:szCs w:val="20"/>
      <w:lang w:val="en-GB"/>
    </w:rPr>
  </w:style>
  <w:style w:type="paragraph" w:customStyle="1" w:styleId="876">
    <w:name w:val="Char Char Char1 Char Char Char Char Char Char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877">
    <w:name w:val="Char Char Char1 Char Char Char Char Char Char Char Char Char Char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878">
    <w:name w:val="Appendix Index level 1"/>
    <w:basedOn w:val="1"/>
    <w:qFormat/>
    <w:uiPriority w:val="0"/>
    <w:pPr>
      <w:tabs>
        <w:tab w:val="left" w:pos="360"/>
      </w:tabs>
      <w:spacing w:beforeLines="50" w:afterLines="50" w:line="360" w:lineRule="auto"/>
    </w:pPr>
    <w:rPr>
      <w:rFonts w:ascii="Times New Roman" w:hAnsi="Times New Roman" w:eastAsia="PMingLiU" w:cs="Times New Roman"/>
      <w:snapToGrid w:val="0"/>
      <w:kern w:val="0"/>
      <w:sz w:val="24"/>
      <w:szCs w:val="20"/>
      <w:lang w:val="en-AU" w:eastAsia="zh-TW"/>
    </w:rPr>
  </w:style>
  <w:style w:type="paragraph" w:customStyle="1" w:styleId="879">
    <w:name w:val="样式 标题 4标题 5 Char Char标题 1)第四层条第五层H5dsddRoman listh5PIM..."/>
    <w:basedOn w:val="6"/>
    <w:qFormat/>
    <w:uiPriority w:val="0"/>
    <w:pPr>
      <w:widowControl/>
      <w:tabs>
        <w:tab w:val="left" w:pos="0"/>
      </w:tabs>
      <w:suppressAutoHyphens/>
      <w:spacing w:before="120" w:after="120" w:line="300" w:lineRule="auto"/>
      <w:ind w:right="170"/>
    </w:pPr>
    <w:rPr>
      <w:rFonts w:ascii="Times New Roman" w:hAnsi="Times New Roman" w:eastAsia="宋体"/>
      <w:b w:val="0"/>
      <w:bCs w:val="0"/>
      <w:smallCaps/>
      <w:snapToGrid w:val="0"/>
      <w:sz w:val="24"/>
      <w:szCs w:val="20"/>
      <w:lang w:val="en-GB"/>
    </w:rPr>
  </w:style>
  <w:style w:type="paragraph" w:customStyle="1" w:styleId="880">
    <w:name w:val="样式1-4"/>
    <w:basedOn w:val="1"/>
    <w:qFormat/>
    <w:uiPriority w:val="0"/>
    <w:pPr>
      <w:keepNext/>
      <w:keepLines/>
      <w:widowControl/>
      <w:suppressLineNumbers/>
      <w:tabs>
        <w:tab w:val="left" w:pos="420"/>
        <w:tab w:val="left" w:pos="1134"/>
      </w:tabs>
      <w:suppressAutoHyphens/>
      <w:adjustRightInd w:val="0"/>
      <w:spacing w:line="360" w:lineRule="auto"/>
      <w:ind w:left="420" w:hanging="420"/>
      <w:jc w:val="left"/>
    </w:pPr>
    <w:rPr>
      <w:rFonts w:ascii="仿宋_GB2312" w:hAnsi="宋体" w:eastAsia="仿宋_GB2312" w:cs="Times New Roman"/>
      <w:kern w:val="28"/>
      <w:sz w:val="44"/>
      <w:szCs w:val="20"/>
    </w:rPr>
  </w:style>
  <w:style w:type="paragraph" w:customStyle="1" w:styleId="881">
    <w:name w:val="字元 字元 Char Char Char Char Char Char Char"/>
    <w:basedOn w:val="1"/>
    <w:qFormat/>
    <w:uiPriority w:val="0"/>
    <w:rPr>
      <w:rFonts w:ascii="Tahoma" w:hAnsi="Tahoma" w:eastAsia="宋体" w:cs="Times New Roman"/>
      <w:sz w:val="24"/>
      <w:szCs w:val="20"/>
    </w:rPr>
  </w:style>
  <w:style w:type="paragraph" w:customStyle="1" w:styleId="882">
    <w:name w:val="pt9"/>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883">
    <w:name w:val="Style Body Text Indent 3 + Left  6.5 ch First line:  0 ch"/>
    <w:basedOn w:val="61"/>
    <w:qFormat/>
    <w:uiPriority w:val="0"/>
    <w:pPr>
      <w:tabs>
        <w:tab w:val="left" w:pos="-1843"/>
        <w:tab w:val="left" w:pos="-2"/>
        <w:tab w:val="left" w:pos="849"/>
        <w:tab w:val="left" w:pos="1560"/>
      </w:tabs>
      <w:suppressAutoHyphens/>
      <w:spacing w:after="0"/>
      <w:ind w:left="1560" w:leftChars="0" w:hanging="720"/>
      <w:jc w:val="left"/>
    </w:pPr>
    <w:rPr>
      <w:rFonts w:ascii="Times New Roman" w:hAnsi="Times New Roman" w:eastAsia="PMingLiU"/>
      <w:snapToGrid w:val="0"/>
      <w:sz w:val="24"/>
      <w:szCs w:val="20"/>
      <w:lang w:val="en-GB" w:eastAsia="zh-TW"/>
    </w:rPr>
  </w:style>
  <w:style w:type="paragraph" w:customStyle="1" w:styleId="884">
    <w:name w:val="l9标题2"/>
    <w:basedOn w:val="1"/>
    <w:qFormat/>
    <w:uiPriority w:val="0"/>
    <w:pPr>
      <w:tabs>
        <w:tab w:val="left" w:pos="567"/>
      </w:tabs>
      <w:spacing w:beforeLines="100" w:afterLines="50" w:line="360" w:lineRule="auto"/>
      <w:ind w:left="567" w:hanging="567"/>
    </w:pPr>
    <w:rPr>
      <w:rFonts w:ascii="Times New Roman" w:hAnsi="Times New Roman" w:eastAsia="宋体" w:cs="Times New Roman"/>
      <w:b/>
      <w:sz w:val="24"/>
      <w:szCs w:val="20"/>
    </w:rPr>
  </w:style>
  <w:style w:type="paragraph" w:customStyle="1" w:styleId="885">
    <w:name w:val="Style Style Body Text + Justified + Before:  0.11 ch"/>
    <w:basedOn w:val="1"/>
    <w:qFormat/>
    <w:uiPriority w:val="0"/>
    <w:pPr>
      <w:tabs>
        <w:tab w:val="left" w:pos="1111"/>
      </w:tabs>
      <w:ind w:left="1111" w:hanging="284"/>
      <w:jc w:val="left"/>
    </w:pPr>
    <w:rPr>
      <w:rFonts w:ascii="Times New Roman" w:hAnsi="Times New Roman" w:eastAsia="PMingLiU" w:cs="Times New Roman"/>
      <w:snapToGrid w:val="0"/>
      <w:kern w:val="0"/>
      <w:sz w:val="24"/>
      <w:szCs w:val="20"/>
      <w:lang w:val="en-AU"/>
    </w:rPr>
  </w:style>
  <w:style w:type="paragraph" w:customStyle="1" w:styleId="886">
    <w:name w:val="Style Heading 5 + Justified"/>
    <w:basedOn w:val="7"/>
    <w:qFormat/>
    <w:uiPriority w:val="0"/>
    <w:pPr>
      <w:keepNext w:val="0"/>
      <w:keepLines w:val="0"/>
      <w:tabs>
        <w:tab w:val="left" w:pos="2100"/>
      </w:tabs>
      <w:spacing w:before="0" w:after="240" w:line="240" w:lineRule="auto"/>
      <w:ind w:left="2100" w:hanging="420"/>
      <w:jc w:val="both"/>
    </w:pPr>
    <w:rPr>
      <w:rFonts w:ascii="Arial" w:hAnsi="Arial" w:eastAsia="PMingLiU"/>
      <w:b w:val="0"/>
      <w:lang w:eastAsia="zh-TW"/>
    </w:rPr>
  </w:style>
  <w:style w:type="paragraph" w:customStyle="1" w:styleId="887">
    <w:name w:val="招标文件1）"/>
    <w:qFormat/>
    <w:uiPriority w:val="0"/>
    <w:pPr>
      <w:tabs>
        <w:tab w:val="left" w:pos="3090"/>
      </w:tabs>
      <w:spacing w:before="120" w:after="120" w:line="300" w:lineRule="auto"/>
      <w:ind w:left="3090" w:hanging="420"/>
      <w:outlineLvl w:val="5"/>
    </w:pPr>
    <w:rPr>
      <w:rFonts w:ascii="宋体" w:hAnsi="Times New Roman" w:eastAsia="宋体" w:cs="Times New Roman"/>
      <w:spacing w:val="10"/>
      <w:w w:val="95"/>
      <w:sz w:val="21"/>
      <w:lang w:val="en-US" w:eastAsia="zh-CN" w:bidi="ar-SA"/>
    </w:rPr>
  </w:style>
  <w:style w:type="paragraph" w:customStyle="1" w:styleId="888">
    <w:name w:val="正文条款"/>
    <w:basedOn w:val="1"/>
    <w:next w:val="1"/>
    <w:qFormat/>
    <w:uiPriority w:val="0"/>
    <w:pPr>
      <w:spacing w:afterLines="50" w:line="320" w:lineRule="exact"/>
      <w:ind w:left="200" w:leftChars="200" w:firstLine="200" w:firstLineChars="200"/>
    </w:pPr>
    <w:rPr>
      <w:rFonts w:ascii="Arial" w:hAnsi="Arial" w:eastAsia="宋体" w:cs="Times New Roman"/>
      <w:snapToGrid w:val="0"/>
      <w:color w:val="0000FF"/>
      <w:kern w:val="0"/>
      <w:szCs w:val="20"/>
      <w:lang w:val="en-GB"/>
    </w:rPr>
  </w:style>
  <w:style w:type="paragraph" w:customStyle="1" w:styleId="889">
    <w:name w:val="Char Char Char1 Char Char Char Char Char Char Char Char Char Char Char Char Char"/>
    <w:basedOn w:val="1"/>
    <w:qFormat/>
    <w:uiPriority w:val="0"/>
    <w:rPr>
      <w:rFonts w:ascii="Tahoma" w:hAnsi="Tahoma" w:eastAsia="宋体" w:cs="Times New Roman"/>
      <w:sz w:val="24"/>
      <w:szCs w:val="20"/>
    </w:rPr>
  </w:style>
  <w:style w:type="paragraph" w:customStyle="1" w:styleId="890">
    <w:name w:val="招标文件1.1"/>
    <w:qFormat/>
    <w:uiPriority w:val="0"/>
    <w:pPr>
      <w:tabs>
        <w:tab w:val="left" w:pos="630"/>
        <w:tab w:val="left" w:pos="1830"/>
      </w:tabs>
      <w:spacing w:before="120" w:after="120" w:line="480" w:lineRule="exact"/>
      <w:ind w:left="1830" w:hanging="420"/>
      <w:outlineLvl w:val="2"/>
    </w:pPr>
    <w:rPr>
      <w:rFonts w:ascii="宋体" w:hAnsi="Times New Roman" w:eastAsia="宋体" w:cs="Times New Roman"/>
      <w:b/>
      <w:spacing w:val="10"/>
      <w:w w:val="95"/>
      <w:sz w:val="24"/>
      <w:lang w:val="en-US" w:eastAsia="zh-CN" w:bidi="ar-SA"/>
    </w:rPr>
  </w:style>
  <w:style w:type="paragraph" w:customStyle="1" w:styleId="891">
    <w:name w:val="第二小节"/>
    <w:next w:val="1"/>
    <w:qFormat/>
    <w:uiPriority w:val="0"/>
    <w:pPr>
      <w:ind w:firstLine="700" w:firstLineChars="250"/>
    </w:pPr>
    <w:rPr>
      <w:rFonts w:ascii="Times New Roman" w:hAnsi="Times New Roman" w:eastAsia="宋体" w:cs="Times New Roman"/>
      <w:b/>
      <w:kern w:val="2"/>
      <w:sz w:val="28"/>
      <w:lang w:val="en-US" w:eastAsia="zh-CN" w:bidi="ar-SA"/>
    </w:rPr>
  </w:style>
  <w:style w:type="paragraph" w:customStyle="1" w:styleId="892">
    <w:name w:val="TAC"/>
    <w:basedOn w:val="1"/>
    <w:qFormat/>
    <w:uiPriority w:val="0"/>
    <w:pPr>
      <w:keepNext/>
      <w:keepLines/>
      <w:widowControl/>
      <w:jc w:val="center"/>
    </w:pPr>
    <w:rPr>
      <w:rFonts w:ascii="Arial" w:hAnsi="Arial" w:eastAsia="宋体" w:cs="Times New Roman"/>
      <w:kern w:val="0"/>
      <w:sz w:val="18"/>
      <w:szCs w:val="20"/>
      <w:lang w:val="en-GB"/>
    </w:rPr>
  </w:style>
  <w:style w:type="paragraph" w:customStyle="1" w:styleId="893">
    <w:name w:val="Body7"/>
    <w:basedOn w:val="9"/>
    <w:qFormat/>
    <w:uiPriority w:val="0"/>
    <w:pPr>
      <w:keepNext w:val="0"/>
      <w:keepLines w:val="0"/>
      <w:tabs>
        <w:tab w:val="left" w:pos="0"/>
      </w:tabs>
      <w:spacing w:before="0" w:after="240" w:line="240" w:lineRule="auto"/>
      <w:ind w:left="2304" w:firstLine="0"/>
      <w:outlineLvl w:val="9"/>
    </w:pPr>
    <w:rPr>
      <w:rFonts w:ascii="Arial" w:hAnsi="Arial" w:eastAsia="PMingLiU"/>
      <w:b w:val="0"/>
      <w:bCs w:val="0"/>
      <w:lang w:eastAsia="zh-TW"/>
    </w:rPr>
  </w:style>
  <w:style w:type="paragraph" w:customStyle="1" w:styleId="894">
    <w:name w:val="样式 题注 + 首行缩进:  2 字符"/>
    <w:basedOn w:val="20"/>
    <w:qFormat/>
    <w:uiPriority w:val="0"/>
    <w:pPr>
      <w:adjustRightInd w:val="0"/>
      <w:snapToGrid w:val="0"/>
      <w:spacing w:line="500" w:lineRule="exact"/>
      <w:jc w:val="center"/>
    </w:pPr>
    <w:rPr>
      <w:rFonts w:eastAsia="宋体"/>
      <w:snapToGrid w:val="0"/>
      <w:kern w:val="24"/>
      <w:sz w:val="24"/>
    </w:rPr>
  </w:style>
  <w:style w:type="paragraph" w:customStyle="1" w:styleId="895">
    <w:name w:val="Body6"/>
    <w:basedOn w:val="8"/>
    <w:qFormat/>
    <w:uiPriority w:val="0"/>
    <w:pPr>
      <w:keepNext w:val="0"/>
      <w:keepLines w:val="0"/>
      <w:tabs>
        <w:tab w:val="left" w:pos="1008"/>
        <w:tab w:val="clear" w:pos="1440"/>
      </w:tabs>
      <w:spacing w:before="0" w:after="240" w:line="240" w:lineRule="auto"/>
      <w:ind w:left="1728" w:firstLine="0"/>
      <w:outlineLvl w:val="9"/>
    </w:pPr>
    <w:rPr>
      <w:rFonts w:eastAsia="PMingLiU"/>
      <w:b w:val="0"/>
      <w:bCs w:val="0"/>
      <w:lang w:eastAsia="zh-TW"/>
    </w:rPr>
  </w:style>
  <w:style w:type="paragraph" w:customStyle="1" w:styleId="896">
    <w:name w:val="Char Char Char1 Char Char Char Char Char Char Char Char Char Char Char Char Char Char Char Char2"/>
    <w:basedOn w:val="1"/>
    <w:qFormat/>
    <w:uiPriority w:val="0"/>
    <w:rPr>
      <w:rFonts w:ascii="Tahoma" w:hAnsi="Tahoma" w:eastAsia="宋体" w:cs="Times New Roman"/>
      <w:sz w:val="24"/>
      <w:szCs w:val="20"/>
    </w:rPr>
  </w:style>
  <w:style w:type="paragraph" w:customStyle="1" w:styleId="897">
    <w:name w:val="图表小四中对齐"/>
    <w:basedOn w:val="1"/>
    <w:qFormat/>
    <w:uiPriority w:val="0"/>
    <w:pPr>
      <w:adjustRightInd w:val="0"/>
      <w:spacing w:line="360" w:lineRule="exact"/>
      <w:jc w:val="center"/>
      <w:textAlignment w:val="baseline"/>
    </w:pPr>
    <w:rPr>
      <w:rFonts w:ascii="Times New Roman" w:hAnsi="Times New Roman" w:eastAsia="宋体" w:cs="Times New Roman"/>
      <w:spacing w:val="-10"/>
      <w:sz w:val="24"/>
      <w:szCs w:val="20"/>
    </w:rPr>
  </w:style>
  <w:style w:type="paragraph" w:customStyle="1" w:styleId="898">
    <w:name w:val="Char Char Char1 Char Char Char Char Char Char Char"/>
    <w:basedOn w:val="23"/>
    <w:qFormat/>
    <w:uiPriority w:val="0"/>
    <w:pPr>
      <w:adjustRightInd w:val="0"/>
      <w:spacing w:line="436" w:lineRule="exact"/>
      <w:ind w:left="357"/>
      <w:jc w:val="left"/>
      <w:outlineLvl w:val="3"/>
    </w:pPr>
    <w:rPr>
      <w:rFonts w:ascii="Tahoma" w:hAnsi="Tahoma"/>
      <w:b/>
      <w:sz w:val="24"/>
      <w:szCs w:val="20"/>
    </w:rPr>
  </w:style>
  <w:style w:type="paragraph" w:customStyle="1" w:styleId="899">
    <w:name w:val="Normal 2"/>
    <w:basedOn w:val="1"/>
    <w:qFormat/>
    <w:uiPriority w:val="0"/>
    <w:pPr>
      <w:keepNext/>
      <w:keepLines/>
      <w:widowControl/>
      <w:tabs>
        <w:tab w:val="left" w:pos="720"/>
      </w:tabs>
      <w:suppressAutoHyphens/>
      <w:ind w:left="720" w:right="170" w:hanging="720"/>
    </w:pPr>
    <w:rPr>
      <w:rFonts w:ascii="Times New Roman" w:hAnsi="Times New Roman" w:eastAsia="宋体" w:cs="Times New Roman"/>
      <w:snapToGrid w:val="0"/>
      <w:kern w:val="0"/>
      <w:sz w:val="20"/>
      <w:szCs w:val="20"/>
      <w:lang w:val="fr-FR"/>
    </w:rPr>
  </w:style>
  <w:style w:type="paragraph" w:customStyle="1" w:styleId="900">
    <w:name w:val="Char Char Char1 Char Char Char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01">
    <w:name w:val="样式 宋体 小四 行距: 1.5 倍行距"/>
    <w:basedOn w:val="1"/>
    <w:qFormat/>
    <w:uiPriority w:val="0"/>
    <w:rPr>
      <w:rFonts w:ascii="宋体" w:hAnsi="宋体" w:eastAsia="宋体" w:cs="Times New Roman"/>
      <w:kern w:val="10"/>
      <w:sz w:val="24"/>
      <w:szCs w:val="20"/>
    </w:rPr>
  </w:style>
  <w:style w:type="paragraph" w:customStyle="1" w:styleId="902">
    <w:name w:val="Char Char Char Char Char Char Char Char Char Char Char Char Char Char Char Char Char Char Char"/>
    <w:basedOn w:val="23"/>
    <w:qFormat/>
    <w:uiPriority w:val="0"/>
    <w:pPr>
      <w:ind w:firstLine="598" w:firstLineChars="241"/>
    </w:pPr>
    <w:rPr>
      <w:rFonts w:ascii="Tahoma" w:hAnsi="Tahoma"/>
      <w:sz w:val="24"/>
      <w:szCs w:val="20"/>
    </w:rPr>
  </w:style>
  <w:style w:type="paragraph" w:customStyle="1" w:styleId="903">
    <w:name w:val="Char Char Char Char Char Char Char Char Char Char Char Char2 Char"/>
    <w:basedOn w:val="1"/>
    <w:next w:val="1"/>
    <w:qFormat/>
    <w:uiPriority w:val="0"/>
    <w:rPr>
      <w:rFonts w:ascii="Times New Roman" w:hAnsi="Times New Roman" w:eastAsia="仿宋_GB2312" w:cs="Times New Roman"/>
      <w:szCs w:val="20"/>
    </w:rPr>
  </w:style>
  <w:style w:type="paragraph" w:customStyle="1" w:styleId="904">
    <w:name w:val="Style Style Style Body Text + Justified + (Complex) Times New Roman..."/>
    <w:basedOn w:val="1"/>
    <w:qFormat/>
    <w:uiPriority w:val="0"/>
    <w:pPr>
      <w:tabs>
        <w:tab w:val="left" w:pos="1260"/>
        <w:tab w:val="left" w:pos="4044"/>
      </w:tabs>
      <w:ind w:left="4044" w:hanging="454"/>
      <w:jc w:val="left"/>
    </w:pPr>
    <w:rPr>
      <w:rFonts w:ascii="Times New Roman" w:hAnsi="Times New Roman" w:eastAsia="PMingLiU" w:cs="Times New Roman"/>
      <w:snapToGrid w:val="0"/>
      <w:kern w:val="0"/>
      <w:sz w:val="24"/>
      <w:szCs w:val="20"/>
      <w:lang w:val="en-AU"/>
    </w:rPr>
  </w:style>
  <w:style w:type="paragraph" w:customStyle="1" w:styleId="905">
    <w:name w:val="需求1"/>
    <w:basedOn w:val="31"/>
    <w:qFormat/>
    <w:uiPriority w:val="0"/>
    <w:pPr>
      <w:autoSpaceDE w:val="0"/>
      <w:autoSpaceDN w:val="0"/>
      <w:adjustRightInd w:val="0"/>
      <w:spacing w:beforeLines="50" w:after="0" w:line="336" w:lineRule="auto"/>
      <w:ind w:left="0" w:leftChars="0" w:firstLine="540"/>
      <w:textAlignment w:val="baseline"/>
    </w:pPr>
    <w:rPr>
      <w:rFonts w:ascii="宋体" w:hAnsi="Times New Roman"/>
      <w:b/>
      <w:szCs w:val="20"/>
    </w:rPr>
  </w:style>
  <w:style w:type="paragraph" w:customStyle="1" w:styleId="906">
    <w:name w:val="l9标题6"/>
    <w:basedOn w:val="907"/>
    <w:qFormat/>
    <w:uiPriority w:val="0"/>
    <w:pPr>
      <w:tabs>
        <w:tab w:val="left" w:pos="567"/>
        <w:tab w:val="left" w:pos="2818"/>
      </w:tabs>
      <w:ind w:left="2098" w:firstLine="0"/>
    </w:pPr>
  </w:style>
  <w:style w:type="paragraph" w:customStyle="1" w:styleId="907">
    <w:name w:val="l9标题5"/>
    <w:basedOn w:val="884"/>
    <w:qFormat/>
    <w:uiPriority w:val="0"/>
    <w:pPr>
      <w:spacing w:beforeLines="0" w:afterLines="0"/>
    </w:pPr>
    <w:rPr>
      <w:b w:val="0"/>
    </w:rPr>
  </w:style>
  <w:style w:type="paragraph" w:customStyle="1" w:styleId="908">
    <w:name w:val="点项"/>
    <w:basedOn w:val="1"/>
    <w:qFormat/>
    <w:uiPriority w:val="0"/>
    <w:pPr>
      <w:spacing w:line="360" w:lineRule="auto"/>
    </w:pPr>
    <w:rPr>
      <w:rFonts w:ascii="Times New Roman" w:hAnsi="Times New Roman" w:eastAsia="宋体" w:cs="Times New Roman"/>
      <w:szCs w:val="20"/>
    </w:rPr>
  </w:style>
  <w:style w:type="paragraph" w:customStyle="1" w:styleId="909">
    <w:name w:val="前言、引言标题"/>
    <w:next w:val="1"/>
    <w:qFormat/>
    <w:uiPriority w:val="0"/>
    <w:pPr>
      <w:shd w:val="clear" w:color="FFFFFF" w:fill="FFFFFF"/>
      <w:tabs>
        <w:tab w:val="left" w:pos="284"/>
      </w:tabs>
      <w:spacing w:before="640" w:after="560"/>
      <w:ind w:left="284" w:hanging="284"/>
      <w:jc w:val="center"/>
      <w:outlineLvl w:val="0"/>
    </w:pPr>
    <w:rPr>
      <w:rFonts w:ascii="黑体" w:hAnsi="Times New Roman" w:eastAsia="黑体" w:cs="Times New Roman"/>
      <w:sz w:val="32"/>
      <w:lang w:val="en-US" w:eastAsia="zh-CN" w:bidi="ar-SA"/>
    </w:rPr>
  </w:style>
  <w:style w:type="paragraph" w:customStyle="1" w:styleId="910">
    <w:name w:val="20"/>
    <w:basedOn w:val="1"/>
    <w:next w:val="61"/>
    <w:qFormat/>
    <w:uiPriority w:val="0"/>
    <w:pPr>
      <w:adjustRightInd w:val="0"/>
      <w:snapToGrid w:val="0"/>
      <w:spacing w:line="312" w:lineRule="auto"/>
      <w:ind w:firstLine="480" w:firstLineChars="200"/>
    </w:pPr>
    <w:rPr>
      <w:rFonts w:ascii="仿宋_GB2312" w:hAnsi="宋体" w:eastAsia="仿宋_GB2312" w:cs="Times New Roman"/>
      <w:sz w:val="24"/>
      <w:szCs w:val="20"/>
    </w:rPr>
  </w:style>
  <w:style w:type="paragraph" w:customStyle="1" w:styleId="911">
    <w:name w:val="Texte2"/>
    <w:basedOn w:val="1"/>
    <w:qFormat/>
    <w:uiPriority w:val="0"/>
    <w:pPr>
      <w:widowControl/>
      <w:ind w:left="624"/>
      <w:jc w:val="left"/>
    </w:pPr>
    <w:rPr>
      <w:rFonts w:ascii="Arial" w:hAnsi="Arial" w:eastAsia="宋体" w:cs="Times New Roman"/>
      <w:kern w:val="0"/>
      <w:sz w:val="24"/>
      <w:szCs w:val="20"/>
      <w:lang w:val="fr-FR"/>
    </w:rPr>
  </w:style>
  <w:style w:type="paragraph" w:customStyle="1" w:styleId="912">
    <w:name w:val="注"/>
    <w:basedOn w:val="1"/>
    <w:qFormat/>
    <w:uiPriority w:val="0"/>
    <w:pPr>
      <w:adjustRightInd w:val="0"/>
      <w:spacing w:line="360" w:lineRule="atLeast"/>
      <w:ind w:left="840" w:hanging="420"/>
      <w:textAlignment w:val="baseline"/>
    </w:pPr>
    <w:rPr>
      <w:rFonts w:ascii="Times New Roman" w:hAnsi="Times New Roman" w:eastAsia="宋体" w:cs="Times New Roman"/>
      <w:kern w:val="0"/>
      <w:szCs w:val="20"/>
    </w:rPr>
  </w:style>
  <w:style w:type="paragraph" w:customStyle="1" w:styleId="913">
    <w:name w:val="Appendix Index"/>
    <w:basedOn w:val="1"/>
    <w:qFormat/>
    <w:uiPriority w:val="0"/>
    <w:pPr>
      <w:tabs>
        <w:tab w:val="left" w:pos="432"/>
      </w:tabs>
      <w:ind w:left="432" w:hanging="432"/>
      <w:jc w:val="left"/>
    </w:pPr>
    <w:rPr>
      <w:rFonts w:ascii="Times New Roman" w:hAnsi="Times New Roman" w:eastAsia="PMingLiU" w:cs="Times New Roman"/>
      <w:snapToGrid w:val="0"/>
      <w:kern w:val="0"/>
      <w:sz w:val="24"/>
      <w:szCs w:val="20"/>
      <w:lang w:val="en-AU"/>
    </w:rPr>
  </w:style>
  <w:style w:type="paragraph" w:customStyle="1" w:styleId="914">
    <w:name w:val="Body2"/>
    <w:basedOn w:val="3"/>
    <w:qFormat/>
    <w:uiPriority w:val="0"/>
    <w:pPr>
      <w:keepLines w:val="0"/>
      <w:widowControl/>
      <w:tabs>
        <w:tab w:val="left" w:pos="1008"/>
      </w:tabs>
      <w:spacing w:before="120" w:after="240" w:line="240" w:lineRule="auto"/>
      <w:ind w:left="1152"/>
      <w:jc w:val="left"/>
      <w:outlineLvl w:val="9"/>
    </w:pPr>
    <w:rPr>
      <w:rFonts w:ascii="Arial" w:hAnsi="Arial" w:eastAsia="PMingLiU"/>
      <w:bCs w:val="0"/>
      <w:kern w:val="2"/>
      <w:sz w:val="28"/>
      <w:szCs w:val="20"/>
      <w:lang w:eastAsia="zh-TW"/>
    </w:rPr>
  </w:style>
  <w:style w:type="paragraph" w:customStyle="1" w:styleId="915">
    <w:name w:val="Char Char1 Char Char"/>
    <w:basedOn w:val="1"/>
    <w:qFormat/>
    <w:uiPriority w:val="0"/>
    <w:rPr>
      <w:rFonts w:ascii="Tahoma" w:hAnsi="Tahoma" w:eastAsia="宋体" w:cs="Times New Roman"/>
      <w:sz w:val="24"/>
      <w:szCs w:val="20"/>
    </w:rPr>
  </w:style>
  <w:style w:type="paragraph" w:customStyle="1" w:styleId="916">
    <w:name w:val="Tableau_norm2droite"/>
    <w:basedOn w:val="1"/>
    <w:qFormat/>
    <w:uiPriority w:val="0"/>
    <w:pPr>
      <w:widowControl/>
      <w:spacing w:before="72"/>
      <w:jc w:val="right"/>
    </w:pPr>
    <w:rPr>
      <w:rFonts w:ascii="Arial" w:hAnsi="Arial" w:eastAsia="宋体" w:cs="Times New Roman"/>
      <w:kern w:val="0"/>
      <w:sz w:val="24"/>
      <w:szCs w:val="20"/>
      <w:lang w:eastAsia="fr-FR"/>
    </w:rPr>
  </w:style>
  <w:style w:type="paragraph" w:customStyle="1" w:styleId="917">
    <w:name w:val="Char Char1 Char Char2"/>
    <w:basedOn w:val="1"/>
    <w:qFormat/>
    <w:uiPriority w:val="0"/>
    <w:rPr>
      <w:rFonts w:ascii="Tahoma" w:hAnsi="Tahoma" w:eastAsia="宋体" w:cs="Times New Roman"/>
      <w:sz w:val="24"/>
      <w:szCs w:val="20"/>
    </w:rPr>
  </w:style>
  <w:style w:type="paragraph" w:customStyle="1" w:styleId="918">
    <w:name w:val="9"/>
    <w:basedOn w:val="1"/>
    <w:next w:val="19"/>
    <w:qFormat/>
    <w:uiPriority w:val="0"/>
    <w:pPr>
      <w:adjustRightInd w:val="0"/>
      <w:snapToGrid w:val="0"/>
      <w:spacing w:line="312" w:lineRule="auto"/>
      <w:ind w:firstLine="200"/>
    </w:pPr>
    <w:rPr>
      <w:rFonts w:ascii="Times New Roman" w:hAnsi="Times New Roman" w:eastAsia="宋体" w:cs="Times New Roman"/>
      <w:sz w:val="28"/>
      <w:szCs w:val="20"/>
    </w:rPr>
  </w:style>
  <w:style w:type="paragraph" w:customStyle="1" w:styleId="919">
    <w:name w:val="Body2a"/>
    <w:basedOn w:val="914"/>
    <w:next w:val="1"/>
    <w:qFormat/>
    <w:uiPriority w:val="0"/>
    <w:pPr>
      <w:tabs>
        <w:tab w:val="left" w:pos="2592"/>
        <w:tab w:val="clear" w:pos="1008"/>
      </w:tabs>
      <w:spacing w:before="0" w:after="0"/>
    </w:pPr>
    <w:rPr>
      <w:b w:val="0"/>
      <w:sz w:val="24"/>
      <w:lang w:val="en-GB"/>
    </w:rPr>
  </w:style>
  <w:style w:type="paragraph" w:customStyle="1" w:styleId="920">
    <w:name w:val="表"/>
    <w:basedOn w:val="1"/>
    <w:qFormat/>
    <w:uiPriority w:val="0"/>
    <w:pPr>
      <w:adjustRightInd w:val="0"/>
      <w:snapToGrid w:val="0"/>
      <w:jc w:val="center"/>
    </w:pPr>
    <w:rPr>
      <w:rFonts w:ascii="Times New Roman" w:hAnsi="Times New Roman" w:eastAsia="宋体" w:cs="Times New Roman"/>
      <w:snapToGrid w:val="0"/>
      <w:kern w:val="24"/>
      <w:sz w:val="24"/>
      <w:szCs w:val="20"/>
    </w:rPr>
  </w:style>
  <w:style w:type="paragraph" w:customStyle="1" w:styleId="921">
    <w:name w:val="样式标题4"/>
    <w:basedOn w:val="6"/>
    <w:next w:val="6"/>
    <w:qFormat/>
    <w:uiPriority w:val="0"/>
    <w:pPr>
      <w:keepNext w:val="0"/>
      <w:keepLines w:val="0"/>
      <w:tabs>
        <w:tab w:val="left" w:pos="180"/>
        <w:tab w:val="left" w:pos="1276"/>
      </w:tabs>
      <w:adjustRightInd w:val="0"/>
      <w:snapToGrid w:val="0"/>
      <w:spacing w:beforeLines="100" w:after="0" w:line="240" w:lineRule="auto"/>
      <w:ind w:left="1276" w:hanging="425"/>
      <w:jc w:val="left"/>
      <w:textAlignment w:val="center"/>
    </w:pPr>
    <w:rPr>
      <w:rFonts w:ascii="宋体" w:hAnsi="宋体" w:eastAsia="宋体"/>
      <w:bCs w:val="0"/>
      <w:snapToGrid w:val="0"/>
      <w:sz w:val="32"/>
      <w:szCs w:val="20"/>
    </w:rPr>
  </w:style>
  <w:style w:type="paragraph" w:customStyle="1" w:styleId="922">
    <w:name w:val="Style Body Text Indent 3 + Left  5.29 ch First line:  0.01 ch"/>
    <w:basedOn w:val="61"/>
    <w:qFormat/>
    <w:uiPriority w:val="0"/>
    <w:pPr>
      <w:keepNext/>
      <w:keepLines/>
      <w:tabs>
        <w:tab w:val="left" w:pos="-1843"/>
        <w:tab w:val="left" w:pos="2100"/>
      </w:tabs>
      <w:suppressAutoHyphens/>
      <w:spacing w:afterLines="50"/>
      <w:ind w:left="1890" w:leftChars="945"/>
    </w:pPr>
    <w:rPr>
      <w:rFonts w:ascii="Times New Roman" w:hAnsi="Times New Roman" w:eastAsia="PMingLiU"/>
      <w:snapToGrid w:val="0"/>
      <w:sz w:val="24"/>
      <w:szCs w:val="20"/>
      <w:lang w:val="en-GB" w:eastAsia="zh-TW"/>
    </w:rPr>
  </w:style>
  <w:style w:type="paragraph" w:customStyle="1" w:styleId="923">
    <w:name w:val="样式 第二小节 + 首行缩进:  0 字符"/>
    <w:basedOn w:val="891"/>
    <w:qFormat/>
    <w:uiPriority w:val="0"/>
    <w:pPr>
      <w:ind w:firstLine="0" w:firstLineChars="0"/>
    </w:pPr>
    <w:rPr>
      <w:rFonts w:ascii="宋体" w:hAnsi="宋体"/>
    </w:rPr>
  </w:style>
  <w:style w:type="paragraph" w:customStyle="1" w:styleId="924">
    <w:name w:val="Char Char Char1 Char Char Char Char Char Char Char Char Char Char Char Char Char Char Char Char Char Char Char Char Char Char Char Char1 Char Char Char"/>
    <w:basedOn w:val="1"/>
    <w:qFormat/>
    <w:uiPriority w:val="0"/>
    <w:rPr>
      <w:rFonts w:ascii="Tahoma" w:hAnsi="Tahoma" w:eastAsia="宋体" w:cs="Times New Roman"/>
      <w:sz w:val="24"/>
      <w:szCs w:val="20"/>
    </w:rPr>
  </w:style>
  <w:style w:type="paragraph" w:customStyle="1" w:styleId="925">
    <w:name w:val="Table_Text"/>
    <w:basedOn w:val="1"/>
    <w:qFormat/>
    <w:uiPriority w:val="0"/>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rFonts w:ascii="Times New Roman" w:hAnsi="Times New Roman" w:eastAsia="宋体" w:cs="Times New Roman"/>
      <w:kern w:val="0"/>
      <w:sz w:val="18"/>
      <w:szCs w:val="20"/>
    </w:rPr>
  </w:style>
  <w:style w:type="paragraph" w:customStyle="1" w:styleId="926">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927">
    <w:name w:val="标准正文"/>
    <w:basedOn w:val="1"/>
    <w:qFormat/>
    <w:uiPriority w:val="0"/>
    <w:pPr>
      <w:adjustRightInd w:val="0"/>
      <w:snapToGrid w:val="0"/>
      <w:spacing w:beforeLines="25" w:line="240" w:lineRule="exact"/>
      <w:ind w:left="-86" w:leftChars="-30" w:right="-30" w:rightChars="-30"/>
      <w:jc w:val="center"/>
    </w:pPr>
    <w:rPr>
      <w:rFonts w:ascii="Times New Roman" w:hAnsi="Times New Roman" w:eastAsia="宋体" w:cs="Times New Roman"/>
      <w:spacing w:val="-6"/>
      <w:sz w:val="15"/>
      <w:szCs w:val="20"/>
    </w:rPr>
  </w:style>
  <w:style w:type="paragraph" w:customStyle="1" w:styleId="928">
    <w:name w:val="应答条款 Char Char"/>
    <w:basedOn w:val="1"/>
    <w:next w:val="1"/>
    <w:qFormat/>
    <w:uiPriority w:val="0"/>
    <w:pPr>
      <w:spacing w:afterLines="50" w:line="320" w:lineRule="exact"/>
      <w:ind w:firstLine="200" w:firstLineChars="200"/>
    </w:pPr>
    <w:rPr>
      <w:rFonts w:ascii="Arial" w:hAnsi="Arial" w:eastAsia="宋体" w:cs="Times New Roman"/>
      <w:snapToGrid w:val="0"/>
      <w:color w:val="0000FF"/>
      <w:kern w:val="0"/>
      <w:szCs w:val="20"/>
      <w:lang w:val="en-GB"/>
    </w:rPr>
  </w:style>
  <w:style w:type="paragraph" w:customStyle="1" w:styleId="929">
    <w:name w:val="样式 标题 1标题1 + 行距: 单倍行距"/>
    <w:basedOn w:val="3"/>
    <w:qFormat/>
    <w:uiPriority w:val="0"/>
    <w:pPr>
      <w:keepNext w:val="0"/>
      <w:keepLines w:val="0"/>
      <w:widowControl/>
      <w:adjustRightInd w:val="0"/>
      <w:snapToGrid w:val="0"/>
      <w:spacing w:before="0" w:after="0" w:line="240" w:lineRule="auto"/>
      <w:jc w:val="left"/>
    </w:pPr>
    <w:rPr>
      <w:rFonts w:ascii="黑体" w:hAnsi="Arial" w:eastAsia="黑体"/>
      <w:b w:val="0"/>
      <w:bCs w:val="0"/>
      <w:kern w:val="2"/>
      <w:szCs w:val="20"/>
    </w:rPr>
  </w:style>
  <w:style w:type="paragraph" w:customStyle="1" w:styleId="930">
    <w:name w:val="Char Char Char1 Char Char Char Char"/>
    <w:basedOn w:val="1"/>
    <w:qFormat/>
    <w:uiPriority w:val="0"/>
    <w:rPr>
      <w:rFonts w:ascii="Tahoma" w:hAnsi="Tahoma" w:eastAsia="宋体" w:cs="Times New Roman"/>
      <w:sz w:val="24"/>
      <w:szCs w:val="20"/>
    </w:rPr>
  </w:style>
  <w:style w:type="paragraph" w:customStyle="1" w:styleId="931">
    <w:name w:val="Char Char Char1 Char Char Char Char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32">
    <w:name w:val="ｽﾀｲﾙ 1"/>
    <w:basedOn w:val="1"/>
    <w:qFormat/>
    <w:uiPriority w:val="0"/>
    <w:pPr>
      <w:adjustRightInd w:val="0"/>
      <w:spacing w:line="360" w:lineRule="atLeast"/>
      <w:textAlignment w:val="baseline"/>
    </w:pPr>
    <w:rPr>
      <w:rFonts w:ascii="Arial" w:hAnsi="Arial" w:eastAsia="MS Gothic" w:cs="Times New Roman"/>
      <w:kern w:val="0"/>
      <w:sz w:val="24"/>
      <w:szCs w:val="20"/>
      <w:lang w:eastAsia="ja-JP"/>
    </w:rPr>
  </w:style>
  <w:style w:type="paragraph" w:customStyle="1" w:styleId="933">
    <w:name w:val="Char12"/>
    <w:basedOn w:val="1"/>
    <w:qFormat/>
    <w:uiPriority w:val="0"/>
    <w:rPr>
      <w:rFonts w:ascii="Tahoma" w:hAnsi="Tahoma" w:eastAsia="宋体" w:cs="Times New Roman"/>
      <w:sz w:val="24"/>
      <w:szCs w:val="20"/>
    </w:rPr>
  </w:style>
  <w:style w:type="paragraph" w:customStyle="1" w:styleId="934">
    <w:name w:val="Char1 Char Char Char2"/>
    <w:basedOn w:val="1"/>
    <w:qFormat/>
    <w:uiPriority w:val="0"/>
    <w:rPr>
      <w:rFonts w:ascii="仿宋_GB2312" w:hAnsi="Times New Roman" w:eastAsia="仿宋_GB2312" w:cs="Times New Roman"/>
      <w:b/>
      <w:sz w:val="32"/>
      <w:szCs w:val="20"/>
    </w:rPr>
  </w:style>
  <w:style w:type="paragraph" w:customStyle="1" w:styleId="935">
    <w:name w:val="l9标题4"/>
    <w:basedOn w:val="884"/>
    <w:qFormat/>
    <w:uiPriority w:val="0"/>
    <w:pPr>
      <w:tabs>
        <w:tab w:val="left" w:pos="737"/>
        <w:tab w:val="clear" w:pos="567"/>
      </w:tabs>
      <w:spacing w:beforeLines="0" w:afterLines="0" w:line="240" w:lineRule="auto"/>
      <w:ind w:left="737" w:hanging="737"/>
    </w:pPr>
    <w:rPr>
      <w:rFonts w:ascii="仿宋_GB2312" w:hAnsi="Arial" w:eastAsia="仿宋_GB2312"/>
      <w:b w:val="0"/>
      <w:snapToGrid w:val="0"/>
    </w:rPr>
  </w:style>
  <w:style w:type="paragraph" w:customStyle="1" w:styleId="936">
    <w:name w:val="Char Char Char1 Char Char Char"/>
    <w:basedOn w:val="23"/>
    <w:qFormat/>
    <w:uiPriority w:val="0"/>
    <w:pPr>
      <w:tabs>
        <w:tab w:val="left" w:pos="425"/>
      </w:tabs>
      <w:ind w:left="425" w:hanging="425"/>
    </w:pPr>
    <w:rPr>
      <w:rFonts w:ascii="Tahoma" w:hAnsi="Tahoma"/>
      <w:sz w:val="24"/>
      <w:szCs w:val="20"/>
    </w:rPr>
  </w:style>
  <w:style w:type="paragraph" w:customStyle="1" w:styleId="937">
    <w:name w:val="条款"/>
    <w:basedOn w:val="39"/>
    <w:qFormat/>
    <w:uiPriority w:val="0"/>
    <w:pPr>
      <w:tabs>
        <w:tab w:val="left" w:pos="984"/>
      </w:tabs>
      <w:adjustRightInd w:val="0"/>
      <w:snapToGrid w:val="0"/>
      <w:spacing w:line="360" w:lineRule="auto"/>
      <w:ind w:left="84" w:leftChars="40"/>
      <w:jc w:val="center"/>
    </w:pPr>
    <w:rPr>
      <w:rFonts w:ascii="Times New Roman" w:hAnsi="Times New Roman"/>
      <w:sz w:val="24"/>
      <w:szCs w:val="20"/>
    </w:rPr>
  </w:style>
  <w:style w:type="paragraph" w:customStyle="1" w:styleId="938">
    <w:name w:val="Char Char Char1 Char Char Char Char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939">
    <w:name w:val="招标文件》"/>
    <w:basedOn w:val="926"/>
    <w:qFormat/>
    <w:uiPriority w:val="0"/>
    <w:pPr>
      <w:tabs>
        <w:tab w:val="left" w:pos="560"/>
        <w:tab w:val="left" w:pos="780"/>
      </w:tabs>
      <w:ind w:left="780" w:firstLine="0" w:firstLineChars="0"/>
    </w:pPr>
  </w:style>
  <w:style w:type="paragraph" w:customStyle="1" w:styleId="940">
    <w:name w:val="L9标题1"/>
    <w:basedOn w:val="1"/>
    <w:qFormat/>
    <w:uiPriority w:val="0"/>
    <w:pPr>
      <w:tabs>
        <w:tab w:val="left" w:pos="425"/>
      </w:tabs>
      <w:spacing w:beforeLines="100" w:afterLines="50" w:line="360" w:lineRule="auto"/>
      <w:ind w:left="425" w:hanging="425"/>
    </w:pPr>
    <w:rPr>
      <w:rFonts w:ascii="Times New Roman" w:hAnsi="Times New Roman" w:eastAsia="宋体" w:cs="Times New Roman"/>
      <w:b/>
      <w:sz w:val="28"/>
      <w:szCs w:val="20"/>
    </w:rPr>
  </w:style>
  <w:style w:type="paragraph" w:customStyle="1" w:styleId="941">
    <w:name w:val="Char Char Char1 Char Char Char Char2"/>
    <w:basedOn w:val="1"/>
    <w:qFormat/>
    <w:uiPriority w:val="0"/>
    <w:rPr>
      <w:rFonts w:ascii="Tahoma" w:hAnsi="Tahoma" w:eastAsia="宋体" w:cs="Times New Roman"/>
      <w:sz w:val="24"/>
      <w:szCs w:val="20"/>
    </w:rPr>
  </w:style>
  <w:style w:type="paragraph" w:customStyle="1" w:styleId="942">
    <w:name w:val="tabletext"/>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943">
    <w:name w:val="招标文件1.1.1.1"/>
    <w:basedOn w:val="1"/>
    <w:qFormat/>
    <w:uiPriority w:val="0"/>
    <w:pPr>
      <w:tabs>
        <w:tab w:val="left" w:pos="2670"/>
      </w:tabs>
      <w:spacing w:before="120" w:after="120" w:line="480" w:lineRule="exact"/>
      <w:ind w:left="2670" w:hanging="420"/>
      <w:jc w:val="left"/>
      <w:outlineLvl w:val="4"/>
    </w:pPr>
    <w:rPr>
      <w:rFonts w:ascii="宋体" w:hAnsi="Times New Roman" w:eastAsia="宋体" w:cs="Times New Roman"/>
      <w:b/>
      <w:spacing w:val="10"/>
      <w:w w:val="95"/>
      <w:szCs w:val="20"/>
    </w:rPr>
  </w:style>
  <w:style w:type="paragraph" w:customStyle="1" w:styleId="944">
    <w:name w:val="招标文件1"/>
    <w:basedOn w:val="1"/>
    <w:qFormat/>
    <w:uiPriority w:val="0"/>
    <w:pPr>
      <w:tabs>
        <w:tab w:val="left" w:pos="420"/>
        <w:tab w:val="left" w:pos="1410"/>
      </w:tabs>
      <w:spacing w:before="120" w:after="120" w:line="480" w:lineRule="exact"/>
      <w:ind w:left="1410" w:hanging="420"/>
      <w:jc w:val="left"/>
      <w:outlineLvl w:val="1"/>
    </w:pPr>
    <w:rPr>
      <w:rFonts w:ascii="宋体" w:hAnsi="Times New Roman" w:eastAsia="宋体" w:cs="Times New Roman"/>
      <w:b/>
      <w:spacing w:val="10"/>
      <w:w w:val="95"/>
      <w:kern w:val="0"/>
      <w:sz w:val="28"/>
      <w:szCs w:val="20"/>
    </w:rPr>
  </w:style>
  <w:style w:type="paragraph" w:customStyle="1" w:styleId="945">
    <w:name w:val="默认段落字体 Para Char Char Char Char Char Char Char Char Char Char"/>
    <w:basedOn w:val="1"/>
    <w:qFormat/>
    <w:uiPriority w:val="0"/>
    <w:rPr>
      <w:rFonts w:ascii="Tahoma" w:hAnsi="Tahoma" w:eastAsia="宋体" w:cs="Times New Roman"/>
      <w:sz w:val="24"/>
      <w:szCs w:val="20"/>
    </w:rPr>
  </w:style>
  <w:style w:type="paragraph" w:customStyle="1" w:styleId="946">
    <w:name w:val="Char Char Char Char Char Char Char2"/>
    <w:basedOn w:val="1"/>
    <w:qFormat/>
    <w:uiPriority w:val="0"/>
    <w:pPr>
      <w:widowControl/>
      <w:spacing w:after="160" w:line="240" w:lineRule="exact"/>
      <w:jc w:val="left"/>
    </w:pPr>
    <w:rPr>
      <w:rFonts w:ascii="Verdana" w:hAnsi="Verdana" w:eastAsia="仿宋_GB2312" w:cs="Times New Roman"/>
      <w:kern w:val="0"/>
      <w:sz w:val="30"/>
      <w:szCs w:val="20"/>
      <w:lang w:eastAsia="en-US"/>
    </w:rPr>
  </w:style>
  <w:style w:type="paragraph" w:customStyle="1" w:styleId="947">
    <w:name w:val="表格文字小 (居中)"/>
    <w:basedOn w:val="1"/>
    <w:qFormat/>
    <w:uiPriority w:val="0"/>
    <w:pPr>
      <w:adjustRightInd w:val="0"/>
      <w:spacing w:line="240" w:lineRule="atLeast"/>
      <w:jc w:val="center"/>
      <w:textAlignment w:val="baseline"/>
    </w:pPr>
    <w:rPr>
      <w:rFonts w:ascii="宋体" w:hAnsi="Times New Roman" w:eastAsia="宋体" w:cs="Times New Roman"/>
      <w:sz w:val="18"/>
      <w:szCs w:val="20"/>
    </w:rPr>
  </w:style>
  <w:style w:type="paragraph" w:customStyle="1" w:styleId="948">
    <w:name w:val="Style Heading 4 + Justified"/>
    <w:basedOn w:val="6"/>
    <w:qFormat/>
    <w:uiPriority w:val="0"/>
    <w:pPr>
      <w:keepLines w:val="0"/>
      <w:widowControl/>
      <w:tabs>
        <w:tab w:val="left" w:pos="1680"/>
      </w:tabs>
      <w:spacing w:before="0" w:after="240" w:line="240" w:lineRule="auto"/>
      <w:ind w:left="1680" w:hanging="420"/>
    </w:pPr>
    <w:rPr>
      <w:rFonts w:eastAsia="PMingLiU"/>
      <w:b w:val="0"/>
      <w:bCs w:val="0"/>
      <w:sz w:val="24"/>
      <w:szCs w:val="20"/>
      <w:lang w:eastAsia="zh-TW"/>
    </w:rPr>
  </w:style>
  <w:style w:type="paragraph" w:customStyle="1" w:styleId="949">
    <w:name w:val="样式 标题 3第二层条第三层论文标题 21.1.1 标题 3列表编号33 bullet2head:3#Head..."/>
    <w:basedOn w:val="5"/>
    <w:qFormat/>
    <w:uiPriority w:val="0"/>
    <w:pPr>
      <w:widowControl/>
      <w:suppressAutoHyphens/>
      <w:spacing w:line="300" w:lineRule="auto"/>
      <w:ind w:left="2" w:leftChars="-2" w:hanging="6" w:hangingChars="2"/>
    </w:pPr>
    <w:rPr>
      <w:rFonts w:ascii="Times New Roman" w:hAnsi="Times New Roman"/>
      <w:b w:val="0"/>
      <w:bCs w:val="0"/>
      <w:smallCaps/>
      <w:color w:val="000000"/>
      <w:sz w:val="28"/>
      <w:szCs w:val="20"/>
    </w:rPr>
  </w:style>
  <w:style w:type="paragraph" w:customStyle="1" w:styleId="950">
    <w:name w:val="节"/>
    <w:basedOn w:val="4"/>
    <w:qFormat/>
    <w:uiPriority w:val="0"/>
    <w:pPr>
      <w:widowControl/>
      <w:spacing w:before="260" w:after="260" w:line="415" w:lineRule="auto"/>
      <w:jc w:val="left"/>
    </w:pPr>
    <w:rPr>
      <w:rFonts w:ascii="黑体" w:eastAsia="黑体"/>
      <w:bCs w:val="0"/>
      <w:sz w:val="30"/>
      <w:szCs w:val="20"/>
    </w:rPr>
  </w:style>
  <w:style w:type="paragraph" w:customStyle="1" w:styleId="951">
    <w:name w:val="Table_Legend"/>
    <w:basedOn w:val="1"/>
    <w:next w:val="1"/>
    <w:qFormat/>
    <w:uiPriority w:val="0"/>
    <w:pPr>
      <w:keepNext/>
      <w:tabs>
        <w:tab w:val="left" w:pos="454"/>
      </w:tabs>
      <w:autoSpaceDE w:val="0"/>
      <w:autoSpaceDN w:val="0"/>
      <w:adjustRightInd w:val="0"/>
      <w:spacing w:before="86" w:line="199" w:lineRule="exact"/>
      <w:textAlignment w:val="baseline"/>
    </w:pPr>
    <w:rPr>
      <w:rFonts w:ascii="Times New Roman" w:hAnsi="Times New Roman" w:eastAsia="宋体" w:cs="Times New Roman"/>
      <w:kern w:val="0"/>
      <w:sz w:val="18"/>
      <w:szCs w:val="20"/>
    </w:rPr>
  </w:style>
  <w:style w:type="paragraph" w:customStyle="1" w:styleId="952">
    <w:name w:val="第一小节"/>
    <w:next w:val="1"/>
    <w:qFormat/>
    <w:uiPriority w:val="0"/>
    <w:rPr>
      <w:rFonts w:ascii="黑体" w:hAnsi="Times New Roman" w:eastAsia="黑体" w:cs="Times New Roman"/>
      <w:kern w:val="2"/>
      <w:sz w:val="30"/>
      <w:lang w:val="en-US" w:eastAsia="zh-CN" w:bidi="ar-SA"/>
    </w:rPr>
  </w:style>
  <w:style w:type="paragraph" w:customStyle="1" w:styleId="953">
    <w:name w:val="正表格内容"/>
    <w:basedOn w:val="1"/>
    <w:qFormat/>
    <w:uiPriority w:val="0"/>
    <w:pPr>
      <w:widowControl/>
      <w:tabs>
        <w:tab w:val="left" w:pos="480"/>
      </w:tabs>
      <w:autoSpaceDE w:val="0"/>
      <w:autoSpaceDN w:val="0"/>
      <w:adjustRightInd w:val="0"/>
      <w:jc w:val="center"/>
      <w:textAlignment w:val="bottom"/>
    </w:pPr>
    <w:rPr>
      <w:rFonts w:ascii="宋体" w:hAnsi="Times New Roman" w:eastAsia="宋体" w:cs="Times New Roman"/>
      <w:kern w:val="0"/>
      <w:sz w:val="18"/>
      <w:szCs w:val="20"/>
    </w:rPr>
  </w:style>
  <w:style w:type="paragraph" w:customStyle="1" w:styleId="954">
    <w:name w:val="招标正文"/>
    <w:basedOn w:val="1"/>
    <w:qFormat/>
    <w:uiPriority w:val="0"/>
    <w:pPr>
      <w:spacing w:line="360" w:lineRule="auto"/>
      <w:ind w:firstLine="200" w:firstLineChars="200"/>
      <w:jc w:val="left"/>
    </w:pPr>
    <w:rPr>
      <w:rFonts w:ascii="Times New Roman" w:hAnsi="Times New Roman" w:eastAsia="宋体" w:cs="Times New Roman"/>
      <w:kern w:val="0"/>
      <w:szCs w:val="20"/>
    </w:rPr>
  </w:style>
  <w:style w:type="paragraph" w:customStyle="1" w:styleId="955">
    <w:name w:val="Body1"/>
    <w:basedOn w:val="3"/>
    <w:qFormat/>
    <w:uiPriority w:val="0"/>
    <w:pPr>
      <w:keepLines w:val="0"/>
      <w:widowControl/>
      <w:tabs>
        <w:tab w:val="left" w:pos="1008"/>
      </w:tabs>
      <w:spacing w:before="120" w:after="240" w:line="240" w:lineRule="auto"/>
      <w:ind w:left="1008" w:hanging="1008"/>
      <w:jc w:val="left"/>
      <w:outlineLvl w:val="9"/>
    </w:pPr>
    <w:rPr>
      <w:rFonts w:ascii="Arial" w:hAnsi="Arial" w:eastAsia="PMingLiU"/>
      <w:b w:val="0"/>
      <w:bCs w:val="0"/>
      <w:caps/>
      <w:kern w:val="28"/>
      <w:sz w:val="28"/>
      <w:szCs w:val="20"/>
      <w:lang w:eastAsia="zh-TW"/>
    </w:rPr>
  </w:style>
  <w:style w:type="paragraph" w:customStyle="1" w:styleId="956">
    <w:name w:val="項目1A"/>
    <w:basedOn w:val="1"/>
    <w:qFormat/>
    <w:uiPriority w:val="0"/>
    <w:pPr>
      <w:tabs>
        <w:tab w:val="left" w:pos="1701"/>
      </w:tabs>
      <w:snapToGrid w:val="0"/>
      <w:spacing w:line="400" w:lineRule="atLeast"/>
    </w:pPr>
    <w:rPr>
      <w:rFonts w:ascii="Times New Roman" w:hAnsi="Times New Roman" w:eastAsia="DFKai-SB" w:cs="Times New Roman"/>
      <w:sz w:val="26"/>
      <w:szCs w:val="20"/>
      <w:lang w:eastAsia="zh-TW"/>
    </w:rPr>
  </w:style>
  <w:style w:type="paragraph" w:customStyle="1" w:styleId="957">
    <w:name w:val="需求2"/>
    <w:basedOn w:val="31"/>
    <w:qFormat/>
    <w:uiPriority w:val="0"/>
    <w:pPr>
      <w:autoSpaceDE w:val="0"/>
      <w:autoSpaceDN w:val="0"/>
      <w:adjustRightInd w:val="0"/>
      <w:spacing w:beforeLines="50" w:after="0" w:line="336" w:lineRule="auto"/>
      <w:ind w:left="0" w:leftChars="0" w:firstLine="540"/>
      <w:textAlignment w:val="baseline"/>
    </w:pPr>
    <w:rPr>
      <w:rFonts w:ascii="宋体" w:hAnsi="Times New Roman"/>
      <w:b/>
      <w:szCs w:val="20"/>
    </w:rPr>
  </w:style>
  <w:style w:type="paragraph" w:customStyle="1" w:styleId="958">
    <w:name w:val="Style Heading 1 + Justified"/>
    <w:basedOn w:val="3"/>
    <w:qFormat/>
    <w:uiPriority w:val="0"/>
    <w:pPr>
      <w:keepLines w:val="0"/>
      <w:widowControl/>
      <w:tabs>
        <w:tab w:val="left" w:pos="1152"/>
        <w:tab w:val="left" w:pos="2520"/>
      </w:tabs>
      <w:spacing w:before="120" w:after="360" w:line="240" w:lineRule="auto"/>
      <w:ind w:left="1152" w:hanging="1152"/>
    </w:pPr>
    <w:rPr>
      <w:rFonts w:ascii="Arial" w:hAnsi="Arial" w:eastAsia="PMingLiU"/>
      <w:bCs w:val="0"/>
      <w:kern w:val="28"/>
      <w:sz w:val="28"/>
      <w:szCs w:val="20"/>
      <w:lang w:eastAsia="zh-TW"/>
    </w:rPr>
  </w:style>
  <w:style w:type="paragraph" w:customStyle="1" w:styleId="959">
    <w:name w:val="招标文件1.1.1"/>
    <w:qFormat/>
    <w:uiPriority w:val="0"/>
    <w:pPr>
      <w:tabs>
        <w:tab w:val="left" w:pos="2250"/>
      </w:tabs>
      <w:spacing w:before="120" w:after="120" w:line="480" w:lineRule="exact"/>
      <w:ind w:left="2250" w:hanging="420"/>
      <w:outlineLvl w:val="3"/>
    </w:pPr>
    <w:rPr>
      <w:rFonts w:ascii="宋体" w:hAnsi="Times New Roman" w:eastAsia="宋体" w:cs="Times New Roman"/>
      <w:b/>
      <w:spacing w:val="10"/>
      <w:w w:val="95"/>
      <w:sz w:val="21"/>
      <w:lang w:val="en-US" w:eastAsia="zh-CN" w:bidi="ar-SA"/>
    </w:rPr>
  </w:style>
  <w:style w:type="paragraph" w:customStyle="1" w:styleId="960">
    <w:name w:val="Appendix Index level 2"/>
    <w:basedOn w:val="1"/>
    <w:qFormat/>
    <w:uiPriority w:val="0"/>
    <w:rPr>
      <w:rFonts w:ascii="Times New Roman" w:hAnsi="Times New Roman" w:eastAsia="PMingLiU" w:cs="Times New Roman"/>
      <w:snapToGrid w:val="0"/>
      <w:kern w:val="0"/>
      <w:sz w:val="24"/>
      <w:szCs w:val="20"/>
      <w:lang w:val="en-AU" w:eastAsia="en-US"/>
    </w:rPr>
  </w:style>
  <w:style w:type="paragraph" w:customStyle="1" w:styleId="961">
    <w:name w:val="正文段落"/>
    <w:basedOn w:val="1"/>
    <w:link w:val="962"/>
    <w:qFormat/>
    <w:uiPriority w:val="0"/>
    <w:pPr>
      <w:autoSpaceDE w:val="0"/>
      <w:autoSpaceDN w:val="0"/>
      <w:adjustRightInd w:val="0"/>
      <w:spacing w:line="360" w:lineRule="auto"/>
      <w:ind w:firstLine="567"/>
      <w:textAlignment w:val="baseline"/>
    </w:pPr>
    <w:rPr>
      <w:rFonts w:ascii="宋体" w:hAnsi="Tms Rmn" w:eastAsia="宋体" w:cs="Times New Roman"/>
      <w:kern w:val="0"/>
      <w:sz w:val="28"/>
      <w:szCs w:val="20"/>
    </w:rPr>
  </w:style>
  <w:style w:type="character" w:customStyle="1" w:styleId="962">
    <w:name w:val="正文段落 Char"/>
    <w:link w:val="961"/>
    <w:qFormat/>
    <w:locked/>
    <w:uiPriority w:val="0"/>
    <w:rPr>
      <w:rFonts w:ascii="宋体" w:hAnsi="Tms Rmn" w:eastAsia="宋体" w:cs="Times New Roman"/>
      <w:kern w:val="0"/>
      <w:sz w:val="28"/>
      <w:szCs w:val="20"/>
    </w:rPr>
  </w:style>
  <w:style w:type="paragraph" w:customStyle="1" w:styleId="963">
    <w:name w:val="默认段落字体 Para Char Char Char Char Char Char Char Char Char Char Char Char Char Char Char Char"/>
    <w:basedOn w:val="1"/>
    <w:qFormat/>
    <w:uiPriority w:val="0"/>
    <w:rPr>
      <w:rFonts w:ascii="Tahoma" w:hAnsi="Tahoma" w:eastAsia="宋体" w:cs="Times New Roman"/>
      <w:sz w:val="24"/>
      <w:szCs w:val="20"/>
    </w:rPr>
  </w:style>
  <w:style w:type="paragraph" w:customStyle="1" w:styleId="964">
    <w:name w:val="Char Char Char1 Char Char Char Char Char Char Char Char Char Char Char Char Char Char Char Char Char Char Char Char Char"/>
    <w:basedOn w:val="1"/>
    <w:qFormat/>
    <w:uiPriority w:val="0"/>
    <w:rPr>
      <w:rFonts w:ascii="Tahoma" w:hAnsi="Tahoma" w:eastAsia="宋体" w:cs="Times New Roman"/>
      <w:sz w:val="24"/>
      <w:szCs w:val="20"/>
    </w:rPr>
  </w:style>
  <w:style w:type="paragraph" w:customStyle="1" w:styleId="965">
    <w:name w:val="l9标题3"/>
    <w:basedOn w:val="884"/>
    <w:qFormat/>
    <w:uiPriority w:val="0"/>
    <w:pPr>
      <w:tabs>
        <w:tab w:val="left" w:pos="709"/>
        <w:tab w:val="clear" w:pos="567"/>
      </w:tabs>
      <w:spacing w:beforeLines="0" w:afterLines="0"/>
      <w:ind w:left="709" w:hanging="709"/>
    </w:pPr>
    <w:rPr>
      <w:rFonts w:ascii="宋体" w:hAnsi="宋体"/>
      <w:b w:val="0"/>
      <w:snapToGrid w:val="0"/>
      <w:sz w:val="28"/>
    </w:rPr>
  </w:style>
  <w:style w:type="paragraph" w:customStyle="1" w:styleId="966">
    <w:name w:val="Char Char2 Char Char Char Char1"/>
    <w:basedOn w:val="1"/>
    <w:qFormat/>
    <w:uiPriority w:val="0"/>
    <w:rPr>
      <w:rFonts w:ascii="Tahoma" w:hAnsi="Tahoma" w:eastAsia="宋体" w:cs="Times New Roman"/>
      <w:sz w:val="24"/>
      <w:szCs w:val="20"/>
    </w:rPr>
  </w:style>
  <w:style w:type="paragraph" w:customStyle="1" w:styleId="967">
    <w:name w:val="l9标题7"/>
    <w:basedOn w:val="906"/>
    <w:qFormat/>
    <w:uiPriority w:val="0"/>
    <w:pPr>
      <w:tabs>
        <w:tab w:val="left" w:pos="3238"/>
        <w:tab w:val="clear" w:pos="2818"/>
      </w:tabs>
      <w:ind w:left="3238" w:hanging="720"/>
    </w:pPr>
  </w:style>
  <w:style w:type="paragraph" w:customStyle="1" w:styleId="968">
    <w:name w:val="Char Char Char1 Char Char Char Char Char Char Char Char Char Char Char Char Char Char Char Char Char Char Char Char Char2"/>
    <w:basedOn w:val="1"/>
    <w:qFormat/>
    <w:uiPriority w:val="0"/>
    <w:rPr>
      <w:rFonts w:ascii="Tahoma" w:hAnsi="Tahoma" w:eastAsia="宋体" w:cs="Times New Roman"/>
      <w:sz w:val="24"/>
      <w:szCs w:val="20"/>
    </w:rPr>
  </w:style>
  <w:style w:type="paragraph" w:customStyle="1" w:styleId="969">
    <w:name w:val="正文内容"/>
    <w:basedOn w:val="1"/>
    <w:qFormat/>
    <w:uiPriority w:val="0"/>
    <w:pPr>
      <w:spacing w:line="360" w:lineRule="auto"/>
      <w:ind w:firstLine="560" w:firstLineChars="200"/>
      <w:jc w:val="left"/>
    </w:pPr>
    <w:rPr>
      <w:rFonts w:ascii="宋体" w:hAnsi="宋体" w:eastAsia="宋体" w:cs="Times New Roman"/>
      <w:sz w:val="28"/>
      <w:szCs w:val="20"/>
    </w:rPr>
  </w:style>
  <w:style w:type="paragraph" w:customStyle="1" w:styleId="970">
    <w:name w:val="Appendix Index level 3"/>
    <w:basedOn w:val="878"/>
    <w:next w:val="1"/>
    <w:qFormat/>
    <w:uiPriority w:val="0"/>
    <w:pPr>
      <w:tabs>
        <w:tab w:val="left" w:pos="1276"/>
        <w:tab w:val="clear" w:pos="360"/>
      </w:tabs>
      <w:spacing w:beforeLines="0" w:afterLines="0" w:line="240" w:lineRule="auto"/>
      <w:ind w:left="1418" w:hanging="567"/>
    </w:pPr>
  </w:style>
  <w:style w:type="paragraph" w:customStyle="1" w:styleId="971">
    <w:name w:val="Char Char Char1 Char Char Char Char Char Char Char Char Char Char Char Char Char Char Char Char Char Char Char Char Char Char Char Char Char Char Char Char Char Char1 Char Char"/>
    <w:basedOn w:val="1"/>
    <w:qFormat/>
    <w:uiPriority w:val="0"/>
    <w:rPr>
      <w:rFonts w:ascii="Tahoma" w:hAnsi="Tahoma" w:eastAsia="宋体" w:cs="Times New Roman"/>
      <w:sz w:val="24"/>
      <w:szCs w:val="20"/>
    </w:rPr>
  </w:style>
  <w:style w:type="paragraph" w:customStyle="1" w:styleId="972">
    <w:name w:val="正文 + 小四"/>
    <w:basedOn w:val="1"/>
    <w:link w:val="973"/>
    <w:qFormat/>
    <w:uiPriority w:val="0"/>
    <w:pPr>
      <w:adjustRightInd w:val="0"/>
      <w:spacing w:line="360" w:lineRule="auto"/>
      <w:ind w:left="376" w:leftChars="179" w:right="342" w:rightChars="163" w:firstLine="101" w:firstLineChars="42"/>
      <w:outlineLvl w:val="0"/>
    </w:pPr>
    <w:rPr>
      <w:rFonts w:ascii="Times New Roman" w:hAnsi="Times New Roman" w:eastAsia="宋体" w:cs="Times New Roman"/>
      <w:kern w:val="0"/>
      <w:sz w:val="24"/>
      <w:szCs w:val="24"/>
    </w:rPr>
  </w:style>
  <w:style w:type="character" w:customStyle="1" w:styleId="973">
    <w:name w:val="正文 + 小四 Char"/>
    <w:link w:val="972"/>
    <w:qFormat/>
    <w:uiPriority w:val="0"/>
    <w:rPr>
      <w:rFonts w:ascii="Times New Roman" w:hAnsi="Times New Roman" w:eastAsia="宋体" w:cs="Times New Roman"/>
      <w:kern w:val="0"/>
      <w:sz w:val="24"/>
      <w:szCs w:val="24"/>
    </w:rPr>
  </w:style>
  <w:style w:type="paragraph" w:customStyle="1" w:styleId="974">
    <w:name w:val="格式2"/>
    <w:basedOn w:val="4"/>
    <w:qFormat/>
    <w:uiPriority w:val="0"/>
    <w:pPr>
      <w:autoSpaceDE w:val="0"/>
      <w:autoSpaceDN w:val="0"/>
      <w:adjustRightInd w:val="0"/>
      <w:spacing w:before="260" w:after="260" w:line="416" w:lineRule="atLeast"/>
      <w:textAlignment w:val="baseline"/>
    </w:pPr>
    <w:rPr>
      <w:rFonts w:ascii="黑体" w:hAnsi="Times New Roman" w:eastAsia="黑体"/>
      <w:bCs w:val="0"/>
      <w:sz w:val="30"/>
      <w:szCs w:val="20"/>
    </w:rPr>
  </w:style>
  <w:style w:type="paragraph" w:customStyle="1" w:styleId="975">
    <w:name w:val="格式1"/>
    <w:basedOn w:val="3"/>
    <w:qFormat/>
    <w:uiPriority w:val="0"/>
    <w:pPr>
      <w:keepLines w:val="0"/>
      <w:spacing w:before="0" w:after="0" w:line="240" w:lineRule="auto"/>
      <w:jc w:val="center"/>
    </w:pPr>
    <w:rPr>
      <w:rFonts w:ascii="黑体" w:hAnsi="Arial" w:eastAsia="黑体" w:cs="Arial"/>
      <w:bCs w:val="0"/>
      <w:kern w:val="2"/>
      <w:sz w:val="32"/>
      <w:szCs w:val="24"/>
    </w:rPr>
  </w:style>
  <w:style w:type="character" w:customStyle="1" w:styleId="976">
    <w:name w:val="font12-blue-bold1"/>
    <w:qFormat/>
    <w:uiPriority w:val="0"/>
    <w:rPr>
      <w:b/>
      <w:bCs/>
      <w:color w:val="0249A5"/>
      <w:sz w:val="14"/>
      <w:szCs w:val="14"/>
      <w:u w:val="none"/>
    </w:rPr>
  </w:style>
  <w:style w:type="paragraph" w:customStyle="1" w:styleId="977">
    <w:name w:val="hik-正文"/>
    <w:basedOn w:val="1"/>
    <w:link w:val="978"/>
    <w:qFormat/>
    <w:uiPriority w:val="0"/>
    <w:pPr>
      <w:spacing w:line="360" w:lineRule="auto"/>
      <w:ind w:firstLine="200" w:firstLineChars="200"/>
      <w:jc w:val="left"/>
    </w:pPr>
    <w:rPr>
      <w:rFonts w:ascii="Arial" w:hAnsi="Arial" w:eastAsia="宋体" w:cs="Times New Roman"/>
      <w:kern w:val="0"/>
      <w:sz w:val="24"/>
      <w:szCs w:val="20"/>
    </w:rPr>
  </w:style>
  <w:style w:type="character" w:customStyle="1" w:styleId="978">
    <w:name w:val="hik-正文 Char"/>
    <w:link w:val="977"/>
    <w:qFormat/>
    <w:uiPriority w:val="0"/>
    <w:rPr>
      <w:rFonts w:ascii="Arial" w:hAnsi="Arial" w:eastAsia="宋体" w:cs="Times New Roman"/>
      <w:kern w:val="0"/>
      <w:sz w:val="24"/>
      <w:szCs w:val="20"/>
    </w:rPr>
  </w:style>
  <w:style w:type="paragraph" w:customStyle="1" w:styleId="979">
    <w:name w:val="Item List"/>
    <w:link w:val="980"/>
    <w:qFormat/>
    <w:uiPriority w:val="0"/>
    <w:pPr>
      <w:tabs>
        <w:tab w:val="left" w:pos="2126"/>
      </w:tabs>
      <w:adjustRightInd w:val="0"/>
      <w:snapToGrid w:val="0"/>
      <w:spacing w:before="80" w:after="80" w:line="240" w:lineRule="atLeast"/>
      <w:ind w:left="2126" w:hanging="425"/>
    </w:pPr>
    <w:rPr>
      <w:rFonts w:ascii="Times New Roman" w:hAnsi="Times New Roman" w:eastAsia="宋体" w:cs="Times New Roman"/>
      <w:szCs w:val="21"/>
      <w:lang w:val="en-US" w:eastAsia="zh-CN" w:bidi="ar-SA"/>
    </w:rPr>
  </w:style>
  <w:style w:type="character" w:customStyle="1" w:styleId="980">
    <w:name w:val="Item List Char1"/>
    <w:link w:val="979"/>
    <w:qFormat/>
    <w:uiPriority w:val="0"/>
    <w:rPr>
      <w:rFonts w:ascii="Times New Roman" w:hAnsi="Times New Roman" w:eastAsia="宋体" w:cs="Times New Roman"/>
      <w:kern w:val="0"/>
      <w:sz w:val="20"/>
      <w:szCs w:val="21"/>
    </w:rPr>
  </w:style>
  <w:style w:type="paragraph" w:customStyle="1" w:styleId="981">
    <w:name w:val="正文表标题"/>
    <w:next w:val="1"/>
    <w:qFormat/>
    <w:uiPriority w:val="0"/>
    <w:pPr>
      <w:jc w:val="center"/>
    </w:pPr>
    <w:rPr>
      <w:rFonts w:ascii="黑体" w:hAnsi="Times New Roman" w:eastAsia="黑体" w:cs="Times New Roman"/>
      <w:sz w:val="21"/>
      <w:lang w:val="en-US" w:eastAsia="zh-CN" w:bidi="ar-SA"/>
    </w:rPr>
  </w:style>
  <w:style w:type="character" w:customStyle="1" w:styleId="982">
    <w:name w:val="Char Char25"/>
    <w:qFormat/>
    <w:uiPriority w:val="0"/>
    <w:rPr>
      <w:rFonts w:ascii="Times New Roman" w:hAnsi="Times New Roman" w:eastAsia="宋体" w:cs="Times New Roman"/>
      <w:b/>
      <w:bCs/>
      <w:kern w:val="44"/>
      <w:sz w:val="44"/>
      <w:szCs w:val="44"/>
    </w:rPr>
  </w:style>
  <w:style w:type="character" w:customStyle="1" w:styleId="983">
    <w:name w:val="Char Char24"/>
    <w:qFormat/>
    <w:uiPriority w:val="0"/>
    <w:rPr>
      <w:rFonts w:ascii="Arial" w:hAnsi="Arial" w:eastAsia="黑体" w:cs="Times New Roman"/>
      <w:b/>
      <w:bCs/>
      <w:sz w:val="32"/>
      <w:szCs w:val="32"/>
    </w:rPr>
  </w:style>
  <w:style w:type="character" w:customStyle="1" w:styleId="984">
    <w:name w:val="Char Char23"/>
    <w:qFormat/>
    <w:uiPriority w:val="0"/>
    <w:rPr>
      <w:rFonts w:ascii="Times New Roman" w:hAnsi="Times New Roman" w:eastAsia="宋体" w:cs="Times New Roman"/>
      <w:b/>
      <w:bCs/>
      <w:sz w:val="32"/>
      <w:szCs w:val="32"/>
    </w:rPr>
  </w:style>
  <w:style w:type="character" w:customStyle="1" w:styleId="985">
    <w:name w:val="Char Char22"/>
    <w:qFormat/>
    <w:uiPriority w:val="0"/>
    <w:rPr>
      <w:rFonts w:ascii="宋体" w:hAnsi="宋体" w:eastAsia="宋体" w:cs="Times New Roman"/>
      <w:b/>
      <w:bCs/>
      <w:sz w:val="32"/>
      <w:szCs w:val="32"/>
    </w:rPr>
  </w:style>
  <w:style w:type="character" w:customStyle="1" w:styleId="986">
    <w:name w:val="样式 宋体 小四1"/>
    <w:qFormat/>
    <w:uiPriority w:val="0"/>
    <w:rPr>
      <w:rFonts w:ascii="宋体" w:hAnsi="宋体"/>
      <w:sz w:val="24"/>
    </w:rPr>
  </w:style>
  <w:style w:type="character" w:customStyle="1" w:styleId="987">
    <w:name w:val="px141"/>
    <w:qFormat/>
    <w:uiPriority w:val="0"/>
    <w:rPr>
      <w:rFonts w:hint="default" w:ascii="Verdana" w:hAnsi="Verdana"/>
      <w:sz w:val="23"/>
      <w:szCs w:val="23"/>
    </w:rPr>
  </w:style>
  <w:style w:type="character" w:customStyle="1" w:styleId="988">
    <w:name w:val="Char Char16"/>
    <w:qFormat/>
    <w:uiPriority w:val="0"/>
    <w:rPr>
      <w:rFonts w:eastAsia="宋体"/>
      <w:sz w:val="24"/>
      <w:szCs w:val="24"/>
    </w:rPr>
  </w:style>
  <w:style w:type="character" w:customStyle="1" w:styleId="989">
    <w:name w:val="表格文字图表文字 Char"/>
    <w:link w:val="990"/>
    <w:qFormat/>
    <w:uiPriority w:val="0"/>
    <w:rPr>
      <w:sz w:val="24"/>
    </w:rPr>
  </w:style>
  <w:style w:type="paragraph" w:customStyle="1" w:styleId="990">
    <w:name w:val="表格文字图表文字"/>
    <w:basedOn w:val="1"/>
    <w:link w:val="989"/>
    <w:qFormat/>
    <w:uiPriority w:val="0"/>
    <w:pPr>
      <w:snapToGrid w:val="0"/>
      <w:spacing w:line="360" w:lineRule="auto"/>
      <w:jc w:val="center"/>
    </w:pPr>
    <w:rPr>
      <w:sz w:val="24"/>
    </w:rPr>
  </w:style>
  <w:style w:type="character" w:customStyle="1" w:styleId="991">
    <w:name w:val="样式 首行缩进:  2 字符 Char"/>
    <w:link w:val="992"/>
    <w:qFormat/>
    <w:uiPriority w:val="0"/>
    <w:rPr>
      <w:sz w:val="24"/>
    </w:rPr>
  </w:style>
  <w:style w:type="paragraph" w:customStyle="1" w:styleId="992">
    <w:name w:val="样式 首行缩进:  2 字符"/>
    <w:basedOn w:val="1"/>
    <w:link w:val="991"/>
    <w:qFormat/>
    <w:uiPriority w:val="0"/>
    <w:pPr>
      <w:spacing w:line="480" w:lineRule="exact"/>
      <w:ind w:firstLine="480" w:firstLineChars="200"/>
    </w:pPr>
    <w:rPr>
      <w:sz w:val="24"/>
    </w:rPr>
  </w:style>
  <w:style w:type="character" w:customStyle="1" w:styleId="993">
    <w:name w:val="编号1 Char"/>
    <w:link w:val="994"/>
    <w:qFormat/>
    <w:uiPriority w:val="0"/>
    <w:rPr>
      <w:rFonts w:ascii="宋体"/>
      <w:sz w:val="24"/>
    </w:rPr>
  </w:style>
  <w:style w:type="paragraph" w:customStyle="1" w:styleId="994">
    <w:name w:val="编号1"/>
    <w:basedOn w:val="1"/>
    <w:link w:val="993"/>
    <w:qFormat/>
    <w:uiPriority w:val="0"/>
    <w:pPr>
      <w:tabs>
        <w:tab w:val="left" w:pos="176"/>
      </w:tabs>
      <w:adjustRightInd w:val="0"/>
      <w:snapToGrid w:val="0"/>
      <w:spacing w:before="100" w:line="240" w:lineRule="atLeast"/>
      <w:ind w:left="680" w:hanging="453"/>
    </w:pPr>
    <w:rPr>
      <w:rFonts w:ascii="宋体"/>
      <w:sz w:val="24"/>
    </w:rPr>
  </w:style>
  <w:style w:type="character" w:customStyle="1" w:styleId="995">
    <w:name w:val="样式 样式 标题 3 + (中文) 黑体 Char + (中文) 宋体 小四 Char Char Char Char Char Char"/>
    <w:link w:val="996"/>
    <w:qFormat/>
    <w:uiPriority w:val="0"/>
    <w:rPr>
      <w:rFonts w:ascii="宋体" w:hAnsi="Courier New"/>
      <w:sz w:val="24"/>
      <w:szCs w:val="21"/>
    </w:rPr>
  </w:style>
  <w:style w:type="paragraph" w:customStyle="1" w:styleId="996">
    <w:name w:val="样式 样式 标题 3 + (中文) 黑体 Char + (中文) 宋体 小四 Char Char Char Char Char"/>
    <w:basedOn w:val="1"/>
    <w:link w:val="995"/>
    <w:qFormat/>
    <w:uiPriority w:val="0"/>
    <w:pPr>
      <w:spacing w:line="400" w:lineRule="exact"/>
      <w:ind w:left="400" w:leftChars="400"/>
    </w:pPr>
    <w:rPr>
      <w:rFonts w:ascii="宋体" w:hAnsi="Courier New"/>
      <w:sz w:val="24"/>
      <w:szCs w:val="21"/>
    </w:rPr>
  </w:style>
  <w:style w:type="character" w:customStyle="1" w:styleId="997">
    <w:name w:val="HT_表格引用段落 Char"/>
    <w:link w:val="998"/>
    <w:qFormat/>
    <w:uiPriority w:val="0"/>
    <w:rPr>
      <w:i/>
      <w:szCs w:val="24"/>
    </w:rPr>
  </w:style>
  <w:style w:type="paragraph" w:customStyle="1" w:styleId="998">
    <w:name w:val="HT_表格引用段落"/>
    <w:basedOn w:val="1"/>
    <w:link w:val="997"/>
    <w:qFormat/>
    <w:uiPriority w:val="0"/>
    <w:pPr>
      <w:ind w:firstLine="420" w:firstLineChars="200"/>
      <w:jc w:val="left"/>
    </w:pPr>
    <w:rPr>
      <w:i/>
      <w:szCs w:val="24"/>
    </w:rPr>
  </w:style>
  <w:style w:type="character" w:customStyle="1" w:styleId="999">
    <w:name w:val="HT_列表项目符号 Char"/>
    <w:link w:val="1000"/>
    <w:qFormat/>
    <w:uiPriority w:val="0"/>
    <w:rPr>
      <w:sz w:val="24"/>
      <w:szCs w:val="24"/>
    </w:rPr>
  </w:style>
  <w:style w:type="paragraph" w:customStyle="1" w:styleId="1000">
    <w:name w:val="HT_列表项目符号"/>
    <w:basedOn w:val="1"/>
    <w:next w:val="1"/>
    <w:link w:val="999"/>
    <w:qFormat/>
    <w:uiPriority w:val="0"/>
    <w:pPr>
      <w:tabs>
        <w:tab w:val="left" w:pos="907"/>
      </w:tabs>
      <w:spacing w:beforeLines="50" w:line="300" w:lineRule="auto"/>
      <w:ind w:left="907" w:hanging="340"/>
    </w:pPr>
    <w:rPr>
      <w:sz w:val="24"/>
      <w:szCs w:val="24"/>
    </w:rPr>
  </w:style>
  <w:style w:type="character" w:customStyle="1" w:styleId="1001">
    <w:name w:val="样式 首行缩进:  2 字符 Char1"/>
    <w:qFormat/>
    <w:uiPriority w:val="0"/>
    <w:rPr>
      <w:rFonts w:ascii="Times New Roman" w:hAnsi="Times New Roman" w:eastAsia="宋体" w:cs="宋体"/>
      <w:sz w:val="24"/>
      <w:szCs w:val="20"/>
    </w:rPr>
  </w:style>
  <w:style w:type="paragraph" w:customStyle="1" w:styleId="1002">
    <w:name w:val="Char1 Char Char Char Char Char Char1 Char Char Char"/>
    <w:basedOn w:val="1"/>
    <w:qFormat/>
    <w:uiPriority w:val="0"/>
    <w:pPr>
      <w:spacing w:line="360" w:lineRule="auto"/>
      <w:ind w:firstLine="200" w:firstLineChars="200"/>
    </w:pPr>
    <w:rPr>
      <w:rFonts w:ascii="宋体" w:hAnsi="宋体" w:eastAsia="宋体" w:cs="宋体"/>
      <w:sz w:val="24"/>
      <w:szCs w:val="24"/>
    </w:rPr>
  </w:style>
  <w:style w:type="character" w:customStyle="1" w:styleId="1003">
    <w:name w:val="Char Char8"/>
    <w:qFormat/>
    <w:uiPriority w:val="0"/>
    <w:rPr>
      <w:rFonts w:ascii="宋体" w:hAnsi="Times New Roman" w:eastAsia="宋体" w:cs="Times New Roman"/>
      <w:i/>
      <w:sz w:val="24"/>
      <w:szCs w:val="20"/>
    </w:rPr>
  </w:style>
  <w:style w:type="paragraph" w:customStyle="1" w:styleId="1004">
    <w:name w:val="项目内容1"/>
    <w:basedOn w:val="1"/>
    <w:qFormat/>
    <w:uiPriority w:val="0"/>
    <w:pPr>
      <w:widowControl/>
      <w:tabs>
        <w:tab w:val="left" w:pos="840"/>
      </w:tabs>
      <w:spacing w:line="300" w:lineRule="auto"/>
      <w:ind w:left="840" w:hanging="420"/>
    </w:pPr>
    <w:rPr>
      <w:rFonts w:ascii="Arial" w:hAnsi="Arial" w:eastAsia="宋体" w:cs="Times New Roman"/>
      <w:kern w:val="0"/>
      <w:szCs w:val="21"/>
    </w:rPr>
  </w:style>
  <w:style w:type="paragraph" w:customStyle="1" w:styleId="1005">
    <w:name w:val="项目内容2"/>
    <w:basedOn w:val="1"/>
    <w:qFormat/>
    <w:uiPriority w:val="0"/>
    <w:pPr>
      <w:tabs>
        <w:tab w:val="left" w:pos="420"/>
      </w:tabs>
      <w:ind w:left="987" w:hanging="420"/>
    </w:pPr>
    <w:rPr>
      <w:rFonts w:ascii="Times New Roman" w:hAnsi="Times New Roman" w:eastAsia="宋体" w:cs="Times New Roman"/>
      <w:szCs w:val="24"/>
    </w:rPr>
  </w:style>
  <w:style w:type="paragraph" w:customStyle="1" w:styleId="1006">
    <w:name w:val="正文项目"/>
    <w:basedOn w:val="969"/>
    <w:qFormat/>
    <w:uiPriority w:val="0"/>
    <w:pPr>
      <w:widowControl/>
      <w:tabs>
        <w:tab w:val="left" w:pos="420"/>
      </w:tabs>
      <w:spacing w:line="300" w:lineRule="auto"/>
      <w:ind w:left="840" w:leftChars="200" w:hanging="420" w:firstLineChars="0"/>
      <w:jc w:val="both"/>
    </w:pPr>
    <w:rPr>
      <w:rFonts w:ascii="Arial" w:hAnsi="Arial"/>
      <w:kern w:val="0"/>
      <w:sz w:val="21"/>
      <w:szCs w:val="21"/>
    </w:rPr>
  </w:style>
  <w:style w:type="paragraph" w:customStyle="1" w:styleId="1007">
    <w:name w:val="TableItem"/>
    <w:basedOn w:val="1"/>
    <w:qFormat/>
    <w:uiPriority w:val="0"/>
    <w:pPr>
      <w:adjustRightInd w:val="0"/>
      <w:spacing w:line="480" w:lineRule="exact"/>
      <w:ind w:firstLine="288"/>
      <w:textAlignment w:val="baseline"/>
    </w:pPr>
    <w:rPr>
      <w:rFonts w:ascii="Times New Roman" w:hAnsi="Times New Roman" w:eastAsia="宋体" w:cs="Times New Roman"/>
      <w:kern w:val="0"/>
      <w:sz w:val="24"/>
      <w:szCs w:val="20"/>
    </w:rPr>
  </w:style>
  <w:style w:type="paragraph" w:customStyle="1" w:styleId="1008">
    <w:name w:val="Police par défaut - Ne pas utiliser"/>
    <w:basedOn w:val="1"/>
    <w:next w:val="1"/>
    <w:qFormat/>
    <w:uiPriority w:val="0"/>
    <w:pPr>
      <w:ind w:left="1008"/>
    </w:pPr>
    <w:rPr>
      <w:rFonts w:ascii="Tahoma" w:hAnsi="Tahoma" w:eastAsia="宋体" w:cs="Times New Roman"/>
      <w:sz w:val="24"/>
      <w:szCs w:val="20"/>
    </w:rPr>
  </w:style>
  <w:style w:type="paragraph" w:customStyle="1" w:styleId="1009">
    <w:name w:val="招标—正文"/>
    <w:qFormat/>
    <w:uiPriority w:val="0"/>
    <w:pPr>
      <w:spacing w:beforeLines="50" w:afterLines="50"/>
      <w:ind w:left="200" w:leftChars="200"/>
      <w:jc w:val="both"/>
    </w:pPr>
    <w:rPr>
      <w:rFonts w:ascii="Arial" w:hAnsi="Arial" w:eastAsia="宋体" w:cs="Times New Roman"/>
      <w:bCs/>
      <w:kern w:val="2"/>
      <w:sz w:val="21"/>
      <w:szCs w:val="21"/>
      <w:lang w:val="en-US" w:eastAsia="zh-CN" w:bidi="ar-SA"/>
    </w:rPr>
  </w:style>
  <w:style w:type="paragraph" w:customStyle="1" w:styleId="1010">
    <w:name w:val="提示文字"/>
    <w:basedOn w:val="1"/>
    <w:qFormat/>
    <w:uiPriority w:val="0"/>
    <w:pPr>
      <w:spacing w:line="500" w:lineRule="exact"/>
      <w:ind w:firstLine="200" w:firstLineChars="200"/>
    </w:pPr>
    <w:rPr>
      <w:rFonts w:ascii="黑体" w:hAnsi="Times New Roman" w:eastAsia="黑体" w:cs="Times New Roman"/>
      <w:b/>
      <w:bCs/>
      <w:sz w:val="24"/>
      <w:szCs w:val="24"/>
    </w:rPr>
  </w:style>
  <w:style w:type="paragraph" w:customStyle="1" w:styleId="1011">
    <w:name w:val="HT_列表项目符号2"/>
    <w:basedOn w:val="1"/>
    <w:next w:val="1"/>
    <w:qFormat/>
    <w:uiPriority w:val="0"/>
    <w:pPr>
      <w:tabs>
        <w:tab w:val="left" w:pos="1247"/>
      </w:tabs>
      <w:spacing w:beforeLines="50" w:line="300" w:lineRule="auto"/>
      <w:ind w:left="1247" w:hanging="340"/>
    </w:pPr>
    <w:rPr>
      <w:rFonts w:ascii="Times New Roman" w:hAnsi="Times New Roman" w:eastAsia="宋体" w:cs="Times New Roman"/>
      <w:sz w:val="24"/>
      <w:szCs w:val="24"/>
    </w:rPr>
  </w:style>
  <w:style w:type="paragraph" w:customStyle="1" w:styleId="1012">
    <w:name w:val="_Style 12"/>
    <w:basedOn w:val="1"/>
    <w:next w:val="1"/>
    <w:qFormat/>
    <w:uiPriority w:val="0"/>
    <w:rPr>
      <w:rFonts w:ascii="Times New Roman" w:hAnsi="Times New Roman" w:eastAsia="宋体" w:cs="Times New Roman"/>
      <w:szCs w:val="24"/>
    </w:rPr>
  </w:style>
  <w:style w:type="paragraph" w:customStyle="1" w:styleId="1013">
    <w:name w:val="_Style 13"/>
    <w:basedOn w:val="1"/>
    <w:next w:val="19"/>
    <w:qFormat/>
    <w:uiPriority w:val="0"/>
    <w:pPr>
      <w:ind w:firstLine="420"/>
    </w:pPr>
    <w:rPr>
      <w:rFonts w:ascii="Times New Roman" w:hAnsi="Times New Roman" w:eastAsia="宋体" w:cs="Times New Roman"/>
      <w:szCs w:val="20"/>
    </w:rPr>
  </w:style>
  <w:style w:type="paragraph" w:customStyle="1" w:styleId="1014">
    <w:name w:val="_Style 17"/>
    <w:basedOn w:val="1"/>
    <w:next w:val="7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15">
    <w:name w:val="_Style 32"/>
    <w:basedOn w:val="1"/>
    <w:next w:val="39"/>
    <w:qFormat/>
    <w:uiPriority w:val="0"/>
    <w:rPr>
      <w:rFonts w:ascii="宋体" w:hAnsi="Courier New" w:eastAsia="宋体" w:cs="Times New Roman"/>
      <w:szCs w:val="21"/>
    </w:rPr>
  </w:style>
  <w:style w:type="paragraph" w:customStyle="1" w:styleId="1016">
    <w:name w:val="_Style 34"/>
    <w:basedOn w:val="1"/>
    <w:next w:val="1"/>
    <w:qFormat/>
    <w:uiPriority w:val="0"/>
    <w:pPr>
      <w:ind w:firstLine="480" w:firstLineChars="200"/>
    </w:pPr>
    <w:rPr>
      <w:rFonts w:ascii="Times New Roman" w:hAnsi="Times New Roman" w:eastAsia="宋体" w:cs="Times New Roman"/>
      <w:sz w:val="24"/>
      <w:szCs w:val="24"/>
    </w:rPr>
  </w:style>
  <w:style w:type="paragraph" w:customStyle="1" w:styleId="1017">
    <w:name w:val="_Style 35"/>
    <w:basedOn w:val="1"/>
    <w:next w:val="39"/>
    <w:qFormat/>
    <w:uiPriority w:val="0"/>
    <w:rPr>
      <w:rFonts w:ascii="宋体" w:hAnsi="Courier New" w:eastAsia="宋体" w:cs="Times New Roman"/>
      <w:szCs w:val="20"/>
    </w:rPr>
  </w:style>
  <w:style w:type="character" w:customStyle="1" w:styleId="1018">
    <w:name w:val="Char Char28"/>
    <w:qFormat/>
    <w:uiPriority w:val="0"/>
    <w:rPr>
      <w:rFonts w:eastAsia="宋体"/>
      <w:b/>
      <w:bCs/>
      <w:kern w:val="44"/>
      <w:sz w:val="44"/>
      <w:szCs w:val="44"/>
      <w:lang w:val="en-US" w:eastAsia="zh-CN" w:bidi="ar-SA"/>
    </w:rPr>
  </w:style>
  <w:style w:type="character" w:customStyle="1" w:styleId="1019">
    <w:name w:val="Char Char27"/>
    <w:qFormat/>
    <w:uiPriority w:val="0"/>
    <w:rPr>
      <w:rFonts w:ascii="Arial" w:hAnsi="Arial" w:eastAsia="黑体"/>
      <w:b/>
      <w:bCs/>
      <w:kern w:val="2"/>
      <w:sz w:val="32"/>
      <w:szCs w:val="32"/>
      <w:lang w:val="en-US" w:eastAsia="zh-CN" w:bidi="ar-SA"/>
    </w:rPr>
  </w:style>
  <w:style w:type="character" w:customStyle="1" w:styleId="1020">
    <w:name w:val="Char Char26"/>
    <w:qFormat/>
    <w:uiPriority w:val="0"/>
    <w:rPr>
      <w:rFonts w:eastAsia="宋体"/>
      <w:b/>
      <w:bCs/>
      <w:kern w:val="2"/>
      <w:sz w:val="32"/>
      <w:szCs w:val="32"/>
      <w:lang w:val="en-US" w:eastAsia="zh-CN" w:bidi="ar-SA"/>
    </w:rPr>
  </w:style>
  <w:style w:type="character" w:customStyle="1" w:styleId="1021">
    <w:name w:val="even Char"/>
    <w:qFormat/>
    <w:uiPriority w:val="0"/>
    <w:rPr>
      <w:rFonts w:eastAsia="宋体"/>
      <w:kern w:val="2"/>
      <w:sz w:val="18"/>
      <w:lang w:val="en-US" w:eastAsia="zh-CN" w:bidi="ar-SA"/>
    </w:rPr>
  </w:style>
  <w:style w:type="character" w:customStyle="1" w:styleId="1022">
    <w:name w:val="Heading 3 Char1 Char"/>
    <w:qFormat/>
    <w:uiPriority w:val="0"/>
    <w:rPr>
      <w:rFonts w:hAnsi="PMingLiU" w:eastAsia="PMingLiU"/>
      <w:bCs/>
      <w:snapToGrid w:val="0"/>
      <w:sz w:val="24"/>
      <w:szCs w:val="24"/>
      <w:lang w:val="en-AU" w:eastAsia="zh-TW" w:bidi="ar-SA"/>
    </w:rPr>
  </w:style>
  <w:style w:type="character" w:customStyle="1" w:styleId="1023">
    <w:name w:val="Style Heading 1 + (Latin) Times New Roman Char"/>
    <w:qFormat/>
    <w:uiPriority w:val="0"/>
    <w:rPr>
      <w:rFonts w:ascii="Times New Roman Bold" w:hAnsi="Times New Roman Bold" w:eastAsia="PMingLiU"/>
      <w:b/>
      <w:bCs/>
      <w:snapToGrid w:val="0"/>
      <w:kern w:val="52"/>
      <w:sz w:val="24"/>
      <w:szCs w:val="24"/>
      <w:lang w:val="en-GB" w:eastAsia="zh-TW" w:bidi="ar-SA"/>
    </w:rPr>
  </w:style>
  <w:style w:type="character" w:customStyle="1" w:styleId="1024">
    <w:name w:val="括弧级编号 Char Char"/>
    <w:link w:val="1025"/>
    <w:qFormat/>
    <w:uiPriority w:val="0"/>
    <w:rPr>
      <w:sz w:val="24"/>
      <w:szCs w:val="24"/>
    </w:rPr>
  </w:style>
  <w:style w:type="paragraph" w:customStyle="1" w:styleId="1025">
    <w:name w:val="括弧级编号"/>
    <w:basedOn w:val="1"/>
    <w:next w:val="1"/>
    <w:link w:val="1024"/>
    <w:qFormat/>
    <w:uiPriority w:val="0"/>
    <w:pPr>
      <w:tabs>
        <w:tab w:val="left" w:pos="420"/>
        <w:tab w:val="left" w:pos="1555"/>
      </w:tabs>
      <w:spacing w:after="120" w:line="360" w:lineRule="auto"/>
      <w:ind w:left="420" w:hanging="420"/>
    </w:pPr>
    <w:rPr>
      <w:sz w:val="24"/>
      <w:szCs w:val="24"/>
    </w:rPr>
  </w:style>
  <w:style w:type="character" w:customStyle="1" w:styleId="1026">
    <w:name w:val="括弧级编号 Char"/>
    <w:qFormat/>
    <w:uiPriority w:val="0"/>
    <w:rPr>
      <w:rFonts w:eastAsia="宋体"/>
      <w:kern w:val="2"/>
      <w:sz w:val="24"/>
      <w:szCs w:val="24"/>
      <w:lang w:val="en-US" w:eastAsia="zh-CN" w:bidi="ar-SA"/>
    </w:rPr>
  </w:style>
  <w:style w:type="character" w:customStyle="1" w:styleId="1027">
    <w:name w:val="Standards"/>
    <w:qFormat/>
    <w:uiPriority w:val="0"/>
    <w:rPr>
      <w:rFonts w:ascii="Univers" w:hAnsi="Univers"/>
      <w:sz w:val="24"/>
      <w:lang w:val="en-US"/>
    </w:rPr>
  </w:style>
  <w:style w:type="character" w:customStyle="1" w:styleId="1028">
    <w:name w:val="Plain Text Char Char"/>
    <w:link w:val="1029"/>
    <w:qFormat/>
    <w:uiPriority w:val="0"/>
    <w:rPr>
      <w:rFonts w:ascii="宋体" w:hAnsi="Courier New"/>
    </w:rPr>
  </w:style>
  <w:style w:type="paragraph" w:customStyle="1" w:styleId="1029">
    <w:name w:val="纯文本2"/>
    <w:basedOn w:val="1"/>
    <w:link w:val="1028"/>
    <w:qFormat/>
    <w:uiPriority w:val="0"/>
    <w:rPr>
      <w:rFonts w:ascii="宋体" w:hAnsi="Courier New"/>
    </w:rPr>
  </w:style>
  <w:style w:type="character" w:customStyle="1" w:styleId="1030">
    <w:name w:val="Char Char11"/>
    <w:qFormat/>
    <w:uiPriority w:val="0"/>
    <w:rPr>
      <w:rFonts w:ascii="仿宋_GB2312" w:eastAsia="仿宋_GB2312"/>
      <w:b/>
      <w:sz w:val="32"/>
    </w:rPr>
  </w:style>
  <w:style w:type="character" w:customStyle="1" w:styleId="1031">
    <w:name w:val="符号标题 Char Char"/>
    <w:link w:val="1032"/>
    <w:qFormat/>
    <w:uiPriority w:val="0"/>
    <w:rPr>
      <w:sz w:val="24"/>
      <w:szCs w:val="24"/>
    </w:rPr>
  </w:style>
  <w:style w:type="paragraph" w:customStyle="1" w:styleId="1032">
    <w:name w:val="符号标题"/>
    <w:basedOn w:val="1"/>
    <w:next w:val="1"/>
    <w:link w:val="1031"/>
    <w:qFormat/>
    <w:uiPriority w:val="0"/>
    <w:pPr>
      <w:tabs>
        <w:tab w:val="left" w:pos="1463"/>
      </w:tabs>
      <w:spacing w:afterLines="50" w:line="360" w:lineRule="auto"/>
      <w:ind w:left="1260" w:hanging="420"/>
    </w:pPr>
    <w:rPr>
      <w:sz w:val="24"/>
      <w:szCs w:val="24"/>
    </w:rPr>
  </w:style>
  <w:style w:type="character" w:customStyle="1" w:styleId="1033">
    <w:name w:val="标题 3 Char1"/>
    <w:qFormat/>
    <w:uiPriority w:val="0"/>
    <w:rPr>
      <w:rFonts w:ascii="Arial" w:hAnsi="Arial" w:eastAsia="宋体"/>
      <w:bCs/>
      <w:szCs w:val="32"/>
    </w:rPr>
  </w:style>
  <w:style w:type="paragraph" w:customStyle="1" w:styleId="1034">
    <w:name w:val="6级小标题"/>
    <w:basedOn w:val="1035"/>
    <w:link w:val="1036"/>
    <w:qFormat/>
    <w:uiPriority w:val="0"/>
    <w:pPr>
      <w:tabs>
        <w:tab w:val="left" w:pos="1095"/>
      </w:tabs>
      <w:ind w:left="1095" w:hanging="360"/>
    </w:pPr>
    <w:rPr>
      <w:kern w:val="0"/>
      <w:sz w:val="20"/>
    </w:rPr>
  </w:style>
  <w:style w:type="paragraph" w:customStyle="1" w:styleId="1035">
    <w:name w:val="列出段落1111"/>
    <w:basedOn w:val="1"/>
    <w:qFormat/>
    <w:uiPriority w:val="0"/>
    <w:pPr>
      <w:ind w:hanging="862"/>
    </w:pPr>
    <w:rPr>
      <w:rFonts w:ascii="Times New Roman" w:hAnsi="Times New Roman" w:eastAsia="宋体" w:cs="Times New Roman"/>
      <w:szCs w:val="20"/>
    </w:rPr>
  </w:style>
  <w:style w:type="character" w:customStyle="1" w:styleId="1036">
    <w:name w:val="6级小标题 Char"/>
    <w:link w:val="1034"/>
    <w:qFormat/>
    <w:uiPriority w:val="0"/>
    <w:rPr>
      <w:rFonts w:ascii="Times New Roman" w:hAnsi="Times New Roman" w:eastAsia="宋体" w:cs="Times New Roman"/>
      <w:kern w:val="0"/>
      <w:sz w:val="20"/>
      <w:szCs w:val="20"/>
    </w:rPr>
  </w:style>
  <w:style w:type="paragraph" w:customStyle="1" w:styleId="1037">
    <w:name w:val="标题 111"/>
    <w:basedOn w:val="3"/>
    <w:qFormat/>
    <w:uiPriority w:val="0"/>
    <w:pPr>
      <w:pageBreakBefore/>
      <w:tabs>
        <w:tab w:val="left" w:pos="840"/>
      </w:tabs>
      <w:spacing w:before="240" w:after="240" w:line="360" w:lineRule="auto"/>
      <w:ind w:left="200" w:hanging="200" w:hangingChars="200"/>
      <w:jc w:val="center"/>
    </w:pPr>
    <w:rPr>
      <w:rFonts w:ascii="MS Mincho" w:hAnsi="MS Mincho" w:eastAsia="MS Mincho"/>
      <w:color w:val="000000"/>
      <w:sz w:val="32"/>
      <w:szCs w:val="20"/>
    </w:rPr>
  </w:style>
  <w:style w:type="paragraph" w:customStyle="1" w:styleId="1038">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1039">
    <w:name w:val="Char1 Char Char Char1"/>
    <w:basedOn w:val="1"/>
    <w:qFormat/>
    <w:uiPriority w:val="0"/>
    <w:rPr>
      <w:rFonts w:ascii="仿宋_GB2312" w:hAnsi="Times New Roman" w:eastAsia="仿宋_GB2312" w:cs="Times New Roman"/>
      <w:b/>
      <w:sz w:val="32"/>
      <w:szCs w:val="20"/>
    </w:rPr>
  </w:style>
  <w:style w:type="paragraph" w:customStyle="1" w:styleId="1040">
    <w:name w:val="Char Char Char1 Char Char Char Char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1">
    <w:name w:val="StandardOhneEinzug"/>
    <w:basedOn w:val="1"/>
    <w:qFormat/>
    <w:uiPriority w:val="0"/>
    <w:pPr>
      <w:widowControl/>
      <w:tabs>
        <w:tab w:val="left" w:pos="560"/>
      </w:tabs>
      <w:spacing w:after="240" w:line="288" w:lineRule="auto"/>
      <w:ind w:left="200"/>
      <w:jc w:val="left"/>
    </w:pPr>
    <w:rPr>
      <w:rFonts w:ascii="Arial" w:hAnsi="Arial" w:eastAsia="宋体" w:cs="Times New Roman"/>
      <w:kern w:val="0"/>
      <w:sz w:val="22"/>
      <w:szCs w:val="20"/>
      <w:lang w:val="de-DE"/>
    </w:rPr>
  </w:style>
  <w:style w:type="paragraph" w:customStyle="1" w:styleId="1042">
    <w:name w:val="Char Char1 Char Char1"/>
    <w:basedOn w:val="1"/>
    <w:qFormat/>
    <w:uiPriority w:val="0"/>
    <w:rPr>
      <w:rFonts w:ascii="Tahoma" w:hAnsi="Tahoma" w:eastAsia="宋体" w:cs="Times New Roman"/>
      <w:sz w:val="24"/>
      <w:szCs w:val="20"/>
    </w:rPr>
  </w:style>
  <w:style w:type="paragraph" w:customStyle="1" w:styleId="1043">
    <w:name w:val="Char41"/>
    <w:basedOn w:val="1"/>
    <w:qFormat/>
    <w:uiPriority w:val="0"/>
    <w:rPr>
      <w:rFonts w:ascii="仿宋_GB2312" w:hAnsi="Times New Roman" w:eastAsia="仿宋_GB2312" w:cs="Times New Roman"/>
      <w:b/>
      <w:sz w:val="32"/>
      <w:szCs w:val="32"/>
    </w:rPr>
  </w:style>
  <w:style w:type="paragraph" w:customStyle="1" w:styleId="1044">
    <w:name w:val="Char Char Char1 Char Char Char Char1"/>
    <w:basedOn w:val="1"/>
    <w:qFormat/>
    <w:uiPriority w:val="0"/>
    <w:rPr>
      <w:rFonts w:ascii="Tahoma" w:hAnsi="Tahoma" w:eastAsia="宋体" w:cs="Times New Roman"/>
      <w:sz w:val="24"/>
      <w:szCs w:val="20"/>
    </w:rPr>
  </w:style>
  <w:style w:type="paragraph" w:customStyle="1" w:styleId="1045">
    <w:name w:val="Char Char Char2 Char"/>
    <w:basedOn w:val="5"/>
    <w:qFormat/>
    <w:uiPriority w:val="0"/>
    <w:pPr>
      <w:tabs>
        <w:tab w:val="left" w:pos="2291"/>
      </w:tabs>
      <w:spacing w:beforeLines="50" w:line="300" w:lineRule="auto"/>
      <w:ind w:left="2836" w:hanging="567" w:firstLineChars="0"/>
    </w:pPr>
    <w:rPr>
      <w:rFonts w:ascii="宋体" w:hAnsi="Arial" w:cs="Arial"/>
      <w:b w:val="0"/>
      <w:bCs w:val="0"/>
      <w:kern w:val="44"/>
      <w:szCs w:val="21"/>
    </w:rPr>
  </w:style>
  <w:style w:type="paragraph" w:customStyle="1" w:styleId="1046">
    <w:name w:val="Char111"/>
    <w:basedOn w:val="1"/>
    <w:qFormat/>
    <w:uiPriority w:val="0"/>
    <w:rPr>
      <w:rFonts w:ascii="仿宋_GB2312" w:hAnsi="Times New Roman" w:eastAsia="仿宋_GB2312" w:cs="Times New Roman"/>
      <w:b/>
      <w:sz w:val="32"/>
      <w:szCs w:val="32"/>
    </w:rPr>
  </w:style>
  <w:style w:type="paragraph" w:customStyle="1" w:styleId="1047">
    <w:name w:val="Char Char Char1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8">
    <w:name w:val="Char Char Char1 Char Char Char Char Char Char Char Char Char Char Char Char Char Char Char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49">
    <w:name w:val="Normal 4"/>
    <w:basedOn w:val="1"/>
    <w:qFormat/>
    <w:uiPriority w:val="0"/>
    <w:pPr>
      <w:spacing w:line="480" w:lineRule="exact"/>
      <w:ind w:left="1079" w:leftChars="514" w:right="170"/>
      <w:jc w:val="left"/>
    </w:pPr>
    <w:rPr>
      <w:rFonts w:ascii="宋体" w:hAnsi="宋体" w:eastAsia="宋体" w:cs="Times New Roman"/>
      <w:kern w:val="0"/>
      <w:szCs w:val="21"/>
    </w:rPr>
  </w:style>
  <w:style w:type="paragraph" w:customStyle="1" w:styleId="1050">
    <w:name w:val="NORMAL INDEN"/>
    <w:qFormat/>
    <w:uiPriority w:val="0"/>
    <w:pPr>
      <w:widowControl w:val="0"/>
      <w:tabs>
        <w:tab w:val="left" w:pos="360"/>
        <w:tab w:val="left" w:pos="924"/>
        <w:tab w:val="left" w:pos="1080"/>
        <w:tab w:val="left" w:pos="1494"/>
        <w:tab w:val="left" w:pos="2058"/>
        <w:tab w:val="left" w:pos="2628"/>
        <w:tab w:val="left" w:pos="3192"/>
        <w:tab w:val="left" w:pos="3762"/>
        <w:tab w:val="left" w:pos="4326"/>
        <w:tab w:val="left" w:pos="4896"/>
        <w:tab w:val="left" w:pos="5460"/>
        <w:tab w:val="left" w:pos="6030"/>
        <w:tab w:val="left" w:pos="6594"/>
        <w:tab w:val="left" w:pos="7164"/>
        <w:tab w:val="left" w:pos="7728"/>
        <w:tab w:val="left" w:pos="7938"/>
        <w:tab w:val="left" w:pos="8298"/>
        <w:tab w:val="left" w:pos="8502"/>
        <w:tab w:val="left" w:pos="8862"/>
        <w:tab w:val="left" w:pos="9072"/>
        <w:tab w:val="left" w:pos="9432"/>
        <w:tab w:val="left" w:pos="9996"/>
      </w:tabs>
      <w:suppressAutoHyphens/>
      <w:spacing w:line="258" w:lineRule="exact"/>
      <w:ind w:left="720" w:hanging="720"/>
    </w:pPr>
    <w:rPr>
      <w:rFonts w:ascii="CG Times" w:hAnsi="CG Times" w:eastAsia="宋体" w:cs="Times New Roman"/>
      <w:snapToGrid w:val="0"/>
      <w:sz w:val="22"/>
      <w:lang w:val="en-US" w:eastAsia="en-US" w:bidi="ar-SA"/>
    </w:rPr>
  </w:style>
  <w:style w:type="paragraph" w:customStyle="1" w:styleId="1051">
    <w:name w:val="Char Char Char1 Char Char Char Char Char Char Char Char Char Char Char Char Char Char Char Char1"/>
    <w:basedOn w:val="1"/>
    <w:qFormat/>
    <w:uiPriority w:val="0"/>
    <w:rPr>
      <w:rFonts w:ascii="Tahoma" w:hAnsi="Tahoma" w:eastAsia="宋体" w:cs="Times New Roman"/>
      <w:sz w:val="24"/>
      <w:szCs w:val="20"/>
    </w:rPr>
  </w:style>
  <w:style w:type="paragraph" w:customStyle="1" w:styleId="1052">
    <w:name w:val="5级小标题"/>
    <w:basedOn w:val="1035"/>
    <w:link w:val="1053"/>
    <w:qFormat/>
    <w:uiPriority w:val="0"/>
    <w:pPr>
      <w:ind w:left="1680" w:hanging="420"/>
    </w:pPr>
    <w:rPr>
      <w:kern w:val="0"/>
      <w:sz w:val="20"/>
    </w:rPr>
  </w:style>
  <w:style w:type="character" w:customStyle="1" w:styleId="1053">
    <w:name w:val="5级小标题 Char"/>
    <w:link w:val="1052"/>
    <w:qFormat/>
    <w:uiPriority w:val="0"/>
    <w:rPr>
      <w:rFonts w:ascii="Times New Roman" w:hAnsi="Times New Roman" w:eastAsia="宋体" w:cs="Times New Roman"/>
      <w:kern w:val="0"/>
      <w:sz w:val="20"/>
      <w:szCs w:val="20"/>
    </w:rPr>
  </w:style>
  <w:style w:type="paragraph" w:customStyle="1" w:styleId="1054">
    <w:name w:val="样式 样式 首行缩进:  2 字符 + Times New Roman 小四 两端对齐 首行缩进:  2 字符 段前: ..."/>
    <w:basedOn w:val="1"/>
    <w:link w:val="1055"/>
    <w:qFormat/>
    <w:uiPriority w:val="0"/>
    <w:pPr>
      <w:spacing w:line="480" w:lineRule="exact"/>
      <w:ind w:firstLine="480" w:firstLineChars="200"/>
    </w:pPr>
    <w:rPr>
      <w:rFonts w:ascii="Times New Roman" w:hAnsi="Times New Roman" w:eastAsia="宋体" w:cs="Times New Roman"/>
      <w:kern w:val="0"/>
      <w:sz w:val="24"/>
      <w:szCs w:val="20"/>
    </w:rPr>
  </w:style>
  <w:style w:type="character" w:customStyle="1" w:styleId="1055">
    <w:name w:val="样式 样式 首行缩进:  2 字符 + Times New Roman 小四 两端对齐 首行缩进:  2 字符 段前: ... Char"/>
    <w:link w:val="1054"/>
    <w:qFormat/>
    <w:uiPriority w:val="0"/>
    <w:rPr>
      <w:rFonts w:ascii="Times New Roman" w:hAnsi="Times New Roman" w:eastAsia="宋体" w:cs="Times New Roman"/>
      <w:kern w:val="0"/>
      <w:sz w:val="24"/>
      <w:szCs w:val="20"/>
    </w:rPr>
  </w:style>
  <w:style w:type="paragraph" w:customStyle="1" w:styleId="1056">
    <w:name w:val="样式 宋体 小四 段前: 7.8 磅 行距: 1.5 倍行距"/>
    <w:basedOn w:val="1"/>
    <w:qFormat/>
    <w:uiPriority w:val="0"/>
    <w:pPr>
      <w:spacing w:line="480" w:lineRule="exact"/>
      <w:ind w:firstLine="200" w:firstLineChars="200"/>
    </w:pPr>
    <w:rPr>
      <w:rFonts w:ascii="宋体" w:hAnsi="宋体" w:eastAsia="宋体" w:cs="宋体"/>
      <w:sz w:val="24"/>
      <w:szCs w:val="20"/>
    </w:rPr>
  </w:style>
  <w:style w:type="paragraph" w:customStyle="1" w:styleId="1057">
    <w:name w:val="四号线第二级"/>
    <w:basedOn w:val="1"/>
    <w:qFormat/>
    <w:uiPriority w:val="0"/>
    <w:pPr>
      <w:tabs>
        <w:tab w:val="left" w:pos="0"/>
      </w:tabs>
      <w:ind w:left="1680" w:hanging="420"/>
    </w:pPr>
    <w:rPr>
      <w:rFonts w:ascii="Times New Roman" w:hAnsi="Times New Roman" w:eastAsia="宋体" w:cs="Times New Roman"/>
      <w:szCs w:val="24"/>
    </w:rPr>
  </w:style>
  <w:style w:type="paragraph" w:customStyle="1" w:styleId="1058">
    <w:name w:val="样式 标题 2标题 1.1Heading 2 Char2 headline Charh Charheadline Ch..."/>
    <w:basedOn w:val="4"/>
    <w:qFormat/>
    <w:uiPriority w:val="0"/>
    <w:pPr>
      <w:spacing w:line="416" w:lineRule="auto"/>
    </w:pPr>
    <w:rPr>
      <w:rFonts w:ascii="宋体" w:hAnsi="宋体"/>
      <w:bCs w:val="0"/>
      <w:szCs w:val="20"/>
    </w:rPr>
  </w:style>
  <w:style w:type="character" w:customStyle="1" w:styleId="1059">
    <w:name w:val="已访问的超链接1"/>
    <w:qFormat/>
    <w:uiPriority w:val="99"/>
    <w:rPr>
      <w:color w:val="800080"/>
      <w:u w:val="single"/>
    </w:rPr>
  </w:style>
  <w:style w:type="paragraph" w:customStyle="1" w:styleId="1060">
    <w:name w:val="三点段 Char"/>
    <w:basedOn w:val="1"/>
    <w:qFormat/>
    <w:uiPriority w:val="0"/>
    <w:pPr>
      <w:spacing w:line="360" w:lineRule="auto"/>
      <w:ind w:left="1200" w:hanging="1200" w:hangingChars="500"/>
    </w:pPr>
    <w:rPr>
      <w:rFonts w:hint="eastAsia" w:ascii="宋体" w:hAnsi="Times New Roman" w:eastAsia="宋体" w:cs="Times New Roman"/>
      <w:sz w:val="24"/>
      <w:szCs w:val="24"/>
    </w:rPr>
  </w:style>
  <w:style w:type="paragraph" w:customStyle="1" w:styleId="1061">
    <w:name w:val="mjd"/>
    <w:basedOn w:val="1"/>
    <w:qFormat/>
    <w:uiPriority w:val="0"/>
    <w:pPr>
      <w:tabs>
        <w:tab w:val="left" w:pos="1080"/>
        <w:tab w:val="left" w:pos="6960"/>
      </w:tabs>
      <w:autoSpaceDE w:val="0"/>
      <w:autoSpaceDN w:val="0"/>
      <w:adjustRightInd w:val="0"/>
      <w:spacing w:line="312" w:lineRule="atLeast"/>
      <w:ind w:left="1080" w:hanging="1080"/>
      <w:jc w:val="left"/>
    </w:pPr>
    <w:rPr>
      <w:rFonts w:hint="eastAsia" w:ascii="宋体" w:hAnsi="Tms Rmn" w:eastAsia="宋体" w:cs="Times New Roman"/>
      <w:kern w:val="0"/>
      <w:szCs w:val="20"/>
    </w:rPr>
  </w:style>
  <w:style w:type="paragraph" w:customStyle="1" w:styleId="1062">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cs="Times New Roman"/>
      <w:kern w:val="0"/>
      <w:szCs w:val="20"/>
    </w:rPr>
  </w:style>
  <w:style w:type="paragraph" w:customStyle="1" w:styleId="1063">
    <w:name w:val="标题2 Char"/>
    <w:basedOn w:val="4"/>
    <w:qFormat/>
    <w:uiPriority w:val="0"/>
    <w:pPr>
      <w:tabs>
        <w:tab w:val="left" w:pos="709"/>
      </w:tabs>
      <w:adjustRightInd w:val="0"/>
      <w:ind w:left="709" w:hanging="709"/>
      <w:textAlignment w:val="baseline"/>
    </w:pPr>
    <w:rPr>
      <w:rFonts w:eastAsia="仿宋_GB2312" w:cs="Arial"/>
      <w:b w:val="0"/>
      <w:bCs w:val="0"/>
      <w:sz w:val="21"/>
      <w:szCs w:val="24"/>
    </w:rPr>
  </w:style>
  <w:style w:type="paragraph" w:customStyle="1" w:styleId="1064">
    <w:name w:val="样式 标题2 + 字距调整8 磅"/>
    <w:basedOn w:val="1063"/>
    <w:qFormat/>
    <w:uiPriority w:val="0"/>
    <w:rPr>
      <w:kern w:val="16"/>
    </w:rPr>
  </w:style>
  <w:style w:type="paragraph" w:customStyle="1" w:styleId="1065">
    <w:name w:val="Sprechblasentext"/>
    <w:basedOn w:val="1"/>
    <w:qFormat/>
    <w:uiPriority w:val="0"/>
    <w:pPr>
      <w:spacing w:line="300" w:lineRule="atLeast"/>
      <w:ind w:firstLine="709"/>
    </w:pPr>
    <w:rPr>
      <w:rFonts w:ascii="Tahoma" w:hAnsi="Tahoma" w:eastAsia="宋体" w:cs="Tahoma"/>
      <w:sz w:val="16"/>
      <w:szCs w:val="16"/>
    </w:rPr>
  </w:style>
  <w:style w:type="paragraph" w:customStyle="1" w:styleId="1066">
    <w:name w:val="正文文本1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067">
    <w:name w:val="批注框文本1"/>
    <w:basedOn w:val="1"/>
    <w:qFormat/>
    <w:uiPriority w:val="0"/>
    <w:rPr>
      <w:rFonts w:ascii="Times New Roman" w:hAnsi="Times New Roman" w:eastAsia="宋体" w:cs="Times New Roman"/>
      <w:sz w:val="16"/>
      <w:szCs w:val="16"/>
    </w:rPr>
  </w:style>
  <w:style w:type="paragraph" w:customStyle="1" w:styleId="1068">
    <w:name w:val="样式 标题 2标题 1.1head:2#2 headlinehheadlineS&amp;R2ERMH2Head 2 +..."/>
    <w:basedOn w:val="4"/>
    <w:qFormat/>
    <w:uiPriority w:val="0"/>
    <w:pPr>
      <w:tabs>
        <w:tab w:val="left" w:pos="907"/>
      </w:tabs>
      <w:autoSpaceDE w:val="0"/>
      <w:autoSpaceDN w:val="0"/>
      <w:adjustRightInd w:val="0"/>
      <w:spacing w:before="120" w:after="120"/>
      <w:ind w:left="907" w:hanging="907"/>
      <w:jc w:val="center"/>
      <w:textAlignment w:val="baseline"/>
    </w:pPr>
    <w:rPr>
      <w:szCs w:val="20"/>
    </w:rPr>
  </w:style>
  <w:style w:type="character" w:customStyle="1" w:styleId="1069">
    <w:name w:val="样式 标题 2标题 1.1head:2#2 headlinehheadlineS&amp;R2ERMH2Head 2 +... Char"/>
    <w:qFormat/>
    <w:uiPriority w:val="0"/>
    <w:rPr>
      <w:rFonts w:ascii="Arial" w:hAnsi="Arial" w:eastAsia="宋体"/>
      <w:b/>
      <w:bCs/>
      <w:sz w:val="24"/>
      <w:lang w:val="en-US" w:eastAsia="zh-CN" w:bidi="ar-SA"/>
    </w:rPr>
  </w:style>
  <w:style w:type="paragraph" w:customStyle="1" w:styleId="1070">
    <w:name w:val="Footer First"/>
    <w:basedOn w:val="48"/>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sz w:val="22"/>
      <w:szCs w:val="20"/>
    </w:rPr>
  </w:style>
  <w:style w:type="paragraph" w:customStyle="1" w:styleId="1071">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eastAsia="宋体" w:cs="Times New Roman"/>
      <w:b/>
      <w:kern w:val="28"/>
      <w:sz w:val="36"/>
      <w:szCs w:val="20"/>
    </w:rPr>
  </w:style>
  <w:style w:type="paragraph" w:customStyle="1" w:styleId="1072">
    <w:name w:val="Numbered List"/>
    <w:basedOn w:val="49"/>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sz w:val="22"/>
      <w:szCs w:val="20"/>
    </w:rPr>
  </w:style>
  <w:style w:type="paragraph" w:customStyle="1" w:styleId="1073">
    <w:name w:val="Sub title 1"/>
    <w:basedOn w:val="1066"/>
    <w:qFormat/>
    <w:uiPriority w:val="0"/>
    <w:pPr>
      <w:tabs>
        <w:tab w:val="left" w:pos="1304"/>
      </w:tabs>
      <w:ind w:left="1304" w:hanging="170"/>
    </w:pPr>
    <w:rPr>
      <w:color w:val="auto"/>
    </w:rPr>
  </w:style>
  <w:style w:type="paragraph" w:customStyle="1" w:styleId="1074">
    <w:name w:val="标书正文1"/>
    <w:basedOn w:val="1"/>
    <w:qFormat/>
    <w:uiPriority w:val="0"/>
    <w:pPr>
      <w:tabs>
        <w:tab w:val="left" w:pos="1438"/>
      </w:tabs>
      <w:spacing w:before="100" w:after="100" w:line="360" w:lineRule="auto"/>
      <w:ind w:left="1438" w:hanging="720"/>
    </w:pPr>
    <w:rPr>
      <w:rFonts w:ascii="宋体" w:hAnsi="宋体" w:eastAsia="宋体" w:cs="Times New Roman"/>
      <w:szCs w:val="24"/>
    </w:rPr>
  </w:style>
  <w:style w:type="paragraph" w:customStyle="1" w:styleId="1075">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eastAsia="宋体" w:cs="宋体"/>
      <w:kern w:val="0"/>
      <w:sz w:val="26"/>
      <w:szCs w:val="20"/>
    </w:rPr>
  </w:style>
  <w:style w:type="paragraph" w:customStyle="1" w:styleId="1076">
    <w:name w:val="样式"/>
    <w:link w:val="1077"/>
    <w:qFormat/>
    <w:uiPriority w:val="0"/>
    <w:pPr>
      <w:widowControl w:val="0"/>
      <w:autoSpaceDE w:val="0"/>
      <w:autoSpaceDN w:val="0"/>
      <w:adjustRightInd w:val="0"/>
    </w:pPr>
    <w:rPr>
      <w:rFonts w:ascii="宋体" w:hAnsi="宋体" w:eastAsia="宋体" w:cs="Times New Roman"/>
      <w:sz w:val="24"/>
      <w:szCs w:val="24"/>
      <w:lang w:val="en-US" w:eastAsia="zh-CN" w:bidi="ar-SA"/>
    </w:rPr>
  </w:style>
  <w:style w:type="character" w:customStyle="1" w:styleId="1077">
    <w:name w:val="样式 Char"/>
    <w:link w:val="1076"/>
    <w:qFormat/>
    <w:uiPriority w:val="0"/>
    <w:rPr>
      <w:rFonts w:ascii="宋体" w:hAnsi="宋体" w:eastAsia="宋体" w:cs="Times New Roman"/>
      <w:kern w:val="0"/>
      <w:sz w:val="24"/>
      <w:szCs w:val="24"/>
    </w:rPr>
  </w:style>
  <w:style w:type="paragraph" w:customStyle="1" w:styleId="1078">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1079">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1080">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1081">
    <w:name w:val="正缩2字符"/>
    <w:basedOn w:val="1"/>
    <w:qFormat/>
    <w:uiPriority w:val="0"/>
    <w:pPr>
      <w:spacing w:line="480" w:lineRule="exact"/>
      <w:ind w:firstLine="200" w:firstLineChars="200"/>
    </w:pPr>
    <w:rPr>
      <w:rFonts w:ascii="Times New Roman" w:hAnsi="Times New Roman" w:eastAsia="宋体" w:cs="Times New Roman"/>
      <w:sz w:val="24"/>
      <w:szCs w:val="24"/>
    </w:rPr>
  </w:style>
  <w:style w:type="paragraph" w:customStyle="1" w:styleId="1082">
    <w:name w:val="样式 左侧:  2 字符 段前: 0.5 行"/>
    <w:basedOn w:val="1"/>
    <w:qFormat/>
    <w:uiPriority w:val="0"/>
    <w:pPr>
      <w:spacing w:beforeLines="50"/>
      <w:ind w:firstLine="200" w:firstLineChars="200"/>
    </w:pPr>
    <w:rPr>
      <w:rFonts w:ascii="宋体" w:hAnsi="Times New Roman" w:eastAsia="宋体" w:cs="宋体"/>
      <w:sz w:val="24"/>
      <w:szCs w:val="20"/>
    </w:rPr>
  </w:style>
  <w:style w:type="paragraph" w:customStyle="1" w:styleId="1083">
    <w:name w:val="样式 标题 4 + 段前: 自动"/>
    <w:basedOn w:val="6"/>
    <w:qFormat/>
    <w:uiPriority w:val="0"/>
    <w:pPr>
      <w:tabs>
        <w:tab w:val="left" w:pos="1062"/>
      </w:tabs>
      <w:spacing w:beforeLines="50" w:after="0" w:line="400" w:lineRule="exact"/>
      <w:ind w:left="1062" w:hanging="864"/>
    </w:pPr>
    <w:rPr>
      <w:rFonts w:ascii="宋体" w:eastAsia="宋体" w:cs="宋体"/>
      <w:sz w:val="24"/>
      <w:szCs w:val="24"/>
    </w:rPr>
  </w:style>
  <w:style w:type="paragraph" w:customStyle="1" w:styleId="1084">
    <w:name w:val="正文111"/>
    <w:basedOn w:val="1"/>
    <w:qFormat/>
    <w:uiPriority w:val="0"/>
    <w:pPr>
      <w:tabs>
        <w:tab w:val="left" w:pos="840"/>
      </w:tabs>
      <w:snapToGrid w:val="0"/>
      <w:spacing w:line="500" w:lineRule="exact"/>
      <w:ind w:left="840" w:hanging="420"/>
    </w:pPr>
    <w:rPr>
      <w:rFonts w:ascii="宋体" w:hAnsi="宋体" w:eastAsia="宋体" w:cs="Times New Roman"/>
      <w:sz w:val="24"/>
      <w:szCs w:val="20"/>
    </w:rPr>
  </w:style>
  <w:style w:type="paragraph" w:customStyle="1" w:styleId="1085">
    <w:name w:val="无编号正文"/>
    <w:basedOn w:val="30"/>
    <w:next w:val="1"/>
    <w:qFormat/>
    <w:uiPriority w:val="0"/>
    <w:pPr>
      <w:spacing w:after="0" w:line="360" w:lineRule="auto"/>
      <w:ind w:left="200" w:leftChars="200" w:firstLine="200" w:firstLineChars="200"/>
    </w:pPr>
    <w:rPr>
      <w:rFonts w:ascii="宋体" w:hAnsi="宋体"/>
      <w:sz w:val="24"/>
      <w:szCs w:val="24"/>
    </w:rPr>
  </w:style>
  <w:style w:type="character" w:customStyle="1" w:styleId="1086">
    <w:name w:val="无编号正文 Char"/>
    <w:qFormat/>
    <w:uiPriority w:val="0"/>
    <w:rPr>
      <w:rFonts w:ascii="宋体" w:hAnsi="宋体" w:eastAsia="宋体"/>
      <w:sz w:val="24"/>
      <w:szCs w:val="24"/>
      <w:lang w:val="en-US" w:eastAsia="zh-CN" w:bidi="ar-SA"/>
    </w:rPr>
  </w:style>
  <w:style w:type="paragraph" w:customStyle="1" w:styleId="1087">
    <w:name w:val="标题 一"/>
    <w:basedOn w:val="3"/>
    <w:link w:val="1088"/>
    <w:qFormat/>
    <w:uiPriority w:val="0"/>
    <w:pPr>
      <w:tabs>
        <w:tab w:val="left" w:pos="645"/>
        <w:tab w:val="left" w:pos="4515"/>
      </w:tabs>
      <w:spacing w:before="0" w:after="0" w:line="360" w:lineRule="auto"/>
      <w:jc w:val="center"/>
    </w:pPr>
    <w:rPr>
      <w:rFonts w:ascii="Times New Roman" w:hAnsi="Times New Roman"/>
      <w:bCs w:val="0"/>
      <w:sz w:val="52"/>
      <w:szCs w:val="52"/>
    </w:rPr>
  </w:style>
  <w:style w:type="character" w:customStyle="1" w:styleId="1088">
    <w:name w:val="标题 一 字符"/>
    <w:link w:val="1087"/>
    <w:qFormat/>
    <w:uiPriority w:val="0"/>
    <w:rPr>
      <w:rFonts w:ascii="Times New Roman" w:hAnsi="Times New Roman" w:eastAsia="宋体" w:cs="Times New Roman"/>
      <w:b/>
      <w:kern w:val="44"/>
      <w:sz w:val="52"/>
      <w:szCs w:val="52"/>
    </w:rPr>
  </w:style>
  <w:style w:type="paragraph" w:customStyle="1" w:styleId="1089">
    <w:name w:val="标题 二"/>
    <w:basedOn w:val="4"/>
    <w:qFormat/>
    <w:uiPriority w:val="0"/>
    <w:pPr>
      <w:snapToGrid w:val="0"/>
      <w:jc w:val="left"/>
    </w:pPr>
    <w:rPr>
      <w:rFonts w:ascii="Times New Roman" w:hAnsi="Times New Roman" w:eastAsia="黑体"/>
      <w:bCs w:val="0"/>
      <w:sz w:val="28"/>
      <w:szCs w:val="28"/>
    </w:rPr>
  </w:style>
  <w:style w:type="paragraph" w:customStyle="1" w:styleId="1090">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1091">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1092">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1093">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1094">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1095">
    <w:name w:val="条文 表"/>
    <w:next w:val="1"/>
    <w:qFormat/>
    <w:uiPriority w:val="0"/>
    <w:pPr>
      <w:jc w:val="center"/>
    </w:pPr>
    <w:rPr>
      <w:rFonts w:ascii="Times New Roman" w:hAnsi="Times New Roman" w:eastAsia="黑体" w:cs="Times New Roman"/>
      <w:sz w:val="21"/>
      <w:lang w:val="en-US" w:eastAsia="zh-CN" w:bidi="ar-SA"/>
    </w:rPr>
  </w:style>
  <w:style w:type="character" w:customStyle="1" w:styleId="1096">
    <w:name w:val="Char Char2"/>
    <w:qFormat/>
    <w:uiPriority w:val="0"/>
    <w:rPr>
      <w:rFonts w:eastAsia="宋体"/>
      <w:kern w:val="2"/>
      <w:sz w:val="18"/>
      <w:szCs w:val="18"/>
      <w:lang w:val="en-US" w:eastAsia="zh-CN" w:bidi="ar-SA"/>
    </w:rPr>
  </w:style>
  <w:style w:type="paragraph" w:customStyle="1" w:styleId="1097">
    <w:name w:val="青岛正文"/>
    <w:basedOn w:val="1"/>
    <w:qFormat/>
    <w:uiPriority w:val="0"/>
    <w:pPr>
      <w:spacing w:line="360" w:lineRule="auto"/>
    </w:pPr>
    <w:rPr>
      <w:rFonts w:ascii="Times New Roman" w:hAnsi="Times New Roman" w:eastAsia="宋体" w:cs="Times New Roman"/>
      <w:sz w:val="28"/>
      <w:szCs w:val="24"/>
    </w:rPr>
  </w:style>
  <w:style w:type="paragraph" w:customStyle="1" w:styleId="1098">
    <w:name w:val="样式 宋体 小四 黑色 左 行距: 1.5 倍行距1"/>
    <w:basedOn w:val="1"/>
    <w:qFormat/>
    <w:uiPriority w:val="0"/>
    <w:pPr>
      <w:spacing w:line="360" w:lineRule="auto"/>
      <w:jc w:val="left"/>
    </w:pPr>
    <w:rPr>
      <w:rFonts w:ascii="宋体" w:hAnsi="宋体" w:eastAsia="宋体" w:cs="宋体"/>
      <w:color w:val="000000"/>
      <w:sz w:val="24"/>
      <w:szCs w:val="20"/>
    </w:rPr>
  </w:style>
  <w:style w:type="character" w:customStyle="1" w:styleId="1099">
    <w:name w:val="样式 样式 标题 3 + (中文) 黑体 Char + (中文) 宋体 小四 Char Char Char Char Char Char Char Char Char"/>
    <w:link w:val="1100"/>
    <w:qFormat/>
    <w:uiPriority w:val="0"/>
    <w:rPr>
      <w:rFonts w:ascii="宋体" w:hAnsi="Courier New" w:cs="Courier New"/>
      <w:sz w:val="24"/>
      <w:szCs w:val="21"/>
    </w:rPr>
  </w:style>
  <w:style w:type="paragraph" w:customStyle="1" w:styleId="1100">
    <w:name w:val="样式 样式 标题 3 + (中文) 黑体 Char + (中文) 宋体 小四 Char Char Char Char Char Char Char Char"/>
    <w:basedOn w:val="1101"/>
    <w:link w:val="1099"/>
    <w:qFormat/>
    <w:uiPriority w:val="0"/>
    <w:pPr>
      <w:spacing w:line="400" w:lineRule="exact"/>
      <w:ind w:left="400" w:leftChars="400"/>
    </w:pPr>
    <w:rPr>
      <w:rFonts w:cs="Courier New" w:eastAsiaTheme="minorEastAsia"/>
      <w:kern w:val="2"/>
      <w:sz w:val="24"/>
    </w:rPr>
  </w:style>
  <w:style w:type="paragraph" w:customStyle="1" w:styleId="1101">
    <w:name w:val="样式 标题 3 + (中文) 黑体 Char"/>
    <w:basedOn w:val="39"/>
    <w:link w:val="1102"/>
    <w:qFormat/>
    <w:uiPriority w:val="0"/>
    <w:rPr>
      <w:rFonts w:eastAsia="黑体"/>
    </w:rPr>
  </w:style>
  <w:style w:type="character" w:customStyle="1" w:styleId="1102">
    <w:name w:val="样式 标题 3 + (中文) 黑体 Char Char"/>
    <w:link w:val="1101"/>
    <w:qFormat/>
    <w:uiPriority w:val="0"/>
    <w:rPr>
      <w:rFonts w:ascii="宋体" w:hAnsi="Courier New" w:eastAsia="黑体" w:cs="Times New Roman"/>
      <w:kern w:val="0"/>
      <w:sz w:val="20"/>
      <w:szCs w:val="21"/>
    </w:rPr>
  </w:style>
  <w:style w:type="paragraph" w:customStyle="1" w:styleId="1103">
    <w:name w:val="项目符号A"/>
    <w:basedOn w:val="1"/>
    <w:qFormat/>
    <w:uiPriority w:val="0"/>
    <w:pPr>
      <w:tabs>
        <w:tab w:val="left" w:pos="3420"/>
        <w:tab w:val="left" w:pos="5940"/>
      </w:tabs>
      <w:spacing w:line="360" w:lineRule="auto"/>
    </w:pPr>
    <w:rPr>
      <w:rFonts w:ascii="黑体" w:hAnsi="Arial" w:eastAsia="黑体" w:cs="Times New Roman"/>
      <w:szCs w:val="21"/>
    </w:rPr>
  </w:style>
  <w:style w:type="character" w:customStyle="1" w:styleId="1104">
    <w:name w:val="even Char Char"/>
    <w:qFormat/>
    <w:uiPriority w:val="0"/>
    <w:rPr>
      <w:rFonts w:eastAsia="宋体"/>
      <w:kern w:val="2"/>
      <w:sz w:val="18"/>
      <w:szCs w:val="18"/>
      <w:lang w:val="en-US" w:eastAsia="zh-CN" w:bidi="ar-SA"/>
    </w:rPr>
  </w:style>
  <w:style w:type="character" w:customStyle="1" w:styleId="1105">
    <w:name w:val="Char Char15"/>
    <w:qFormat/>
    <w:uiPriority w:val="0"/>
    <w:rPr>
      <w:rFonts w:eastAsia="宋体"/>
      <w:sz w:val="24"/>
      <w:lang w:val="en-US" w:eastAsia="zh-CN" w:bidi="ar-SA"/>
    </w:rPr>
  </w:style>
  <w:style w:type="paragraph" w:customStyle="1" w:styleId="1106">
    <w:name w:val="列表11"/>
    <w:basedOn w:val="1"/>
    <w:qFormat/>
    <w:uiPriority w:val="0"/>
    <w:pPr>
      <w:widowControl/>
      <w:tabs>
        <w:tab w:val="left" w:pos="775"/>
        <w:tab w:val="left" w:pos="1134"/>
      </w:tabs>
      <w:spacing w:before="120" w:after="120"/>
      <w:ind w:left="775" w:leftChars="400" w:hanging="360" w:hangingChars="200"/>
    </w:pPr>
    <w:rPr>
      <w:rFonts w:ascii="宋体" w:hAnsi="宋体" w:eastAsia="宋体" w:cs="Times New Roman"/>
      <w:kern w:val="0"/>
      <w:sz w:val="24"/>
      <w:szCs w:val="24"/>
      <w:lang w:eastAsia="en-US"/>
    </w:rPr>
  </w:style>
  <w:style w:type="character" w:customStyle="1" w:styleId="1107">
    <w:name w:val="日期 Char1"/>
    <w:qFormat/>
    <w:locked/>
    <w:uiPriority w:val="0"/>
    <w:rPr>
      <w:kern w:val="2"/>
      <w:sz w:val="21"/>
    </w:rPr>
  </w:style>
  <w:style w:type="character" w:customStyle="1" w:styleId="1108">
    <w:name w:val="纯文本 Char2"/>
    <w:qFormat/>
    <w:locked/>
    <w:uiPriority w:val="0"/>
    <w:rPr>
      <w:rFonts w:ascii="宋体" w:hAnsi="Courier New" w:cs="Courier New"/>
      <w:kern w:val="2"/>
      <w:sz w:val="21"/>
      <w:szCs w:val="21"/>
    </w:rPr>
  </w:style>
  <w:style w:type="paragraph" w:customStyle="1" w:styleId="1109">
    <w:name w:val="zhou正文"/>
    <w:basedOn w:val="1"/>
    <w:qFormat/>
    <w:uiPriority w:val="0"/>
    <w:rPr>
      <w:rFonts w:ascii="Times New Roman" w:hAnsi="Times New Roman" w:eastAsia="宋体" w:cs="Times New Roman"/>
      <w:szCs w:val="24"/>
    </w:rPr>
  </w:style>
  <w:style w:type="paragraph" w:customStyle="1" w:styleId="1110">
    <w:name w:val="日期1"/>
    <w:basedOn w:val="1"/>
    <w:next w:val="1"/>
    <w:qFormat/>
    <w:uiPriority w:val="0"/>
    <w:pPr>
      <w:tabs>
        <w:tab w:val="left" w:pos="1980"/>
      </w:tabs>
      <w:ind w:left="100" w:leftChars="2500"/>
    </w:pPr>
    <w:rPr>
      <w:rFonts w:ascii="Times New Roman" w:hAnsi="Times New Roman" w:eastAsia="宋体" w:cs="Times New Roman"/>
      <w:szCs w:val="24"/>
    </w:rPr>
  </w:style>
  <w:style w:type="paragraph" w:customStyle="1" w:styleId="1111">
    <w:name w:val="Char Char Char 字元 字元"/>
    <w:basedOn w:val="1"/>
    <w:qFormat/>
    <w:uiPriority w:val="0"/>
    <w:rPr>
      <w:rFonts w:ascii="Tahoma" w:hAnsi="Tahoma" w:eastAsia="宋体" w:cs="Times New Roman"/>
      <w:sz w:val="24"/>
      <w:szCs w:val="20"/>
    </w:rPr>
  </w:style>
  <w:style w:type="paragraph" w:customStyle="1" w:styleId="1112">
    <w:name w:val="多级符号1"/>
    <w:basedOn w:val="1"/>
    <w:next w:val="1"/>
    <w:qFormat/>
    <w:uiPriority w:val="0"/>
    <w:pPr>
      <w:spacing w:line="360" w:lineRule="auto"/>
      <w:jc w:val="left"/>
      <w:outlineLvl w:val="0"/>
    </w:pPr>
    <w:rPr>
      <w:rFonts w:ascii="Times New Roman" w:hAnsi="Times New Roman" w:eastAsia="仿宋_GB2312" w:cs="Times New Roman"/>
      <w:b/>
      <w:sz w:val="30"/>
      <w:szCs w:val="24"/>
    </w:rPr>
  </w:style>
  <w:style w:type="paragraph" w:customStyle="1" w:styleId="1113">
    <w:name w:val="多级符号2"/>
    <w:basedOn w:val="1112"/>
    <w:qFormat/>
    <w:uiPriority w:val="0"/>
    <w:pPr>
      <w:outlineLvl w:val="9"/>
    </w:pPr>
    <w:rPr>
      <w:b w:val="0"/>
      <w:sz w:val="24"/>
    </w:rPr>
  </w:style>
  <w:style w:type="paragraph" w:customStyle="1" w:styleId="1114">
    <w:name w:val="标题 三"/>
    <w:basedOn w:val="4"/>
    <w:link w:val="1115"/>
    <w:qFormat/>
    <w:uiPriority w:val="0"/>
    <w:pPr>
      <w:outlineLvl w:val="2"/>
    </w:pPr>
    <w:rPr>
      <w:rFonts w:ascii="Times New Roman" w:hAnsi="Times New Roman"/>
      <w:bCs w:val="0"/>
      <w:sz w:val="20"/>
      <w:szCs w:val="21"/>
    </w:rPr>
  </w:style>
  <w:style w:type="character" w:customStyle="1" w:styleId="1115">
    <w:name w:val="标题 三 字符"/>
    <w:link w:val="1114"/>
    <w:qFormat/>
    <w:uiPriority w:val="0"/>
    <w:rPr>
      <w:rFonts w:ascii="Times New Roman" w:hAnsi="Times New Roman" w:eastAsia="宋体" w:cs="Times New Roman"/>
      <w:b/>
      <w:kern w:val="0"/>
      <w:sz w:val="20"/>
      <w:szCs w:val="21"/>
    </w:rPr>
  </w:style>
  <w:style w:type="paragraph" w:customStyle="1" w:styleId="111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1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20"/>
      <w:szCs w:val="20"/>
    </w:rPr>
  </w:style>
  <w:style w:type="paragraph" w:customStyle="1" w:styleId="11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0">
    <w:name w:val="font12"/>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12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2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2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8"/>
      <w:szCs w:val="18"/>
    </w:rPr>
  </w:style>
  <w:style w:type="character" w:customStyle="1" w:styleId="1124">
    <w:name w:val="Quote Char"/>
    <w:link w:val="1125"/>
    <w:qFormat/>
    <w:locked/>
    <w:uiPriority w:val="0"/>
    <w:rPr>
      <w:i/>
    </w:rPr>
  </w:style>
  <w:style w:type="paragraph" w:customStyle="1" w:styleId="1125">
    <w:name w:val="引用1"/>
    <w:basedOn w:val="1"/>
    <w:next w:val="1"/>
    <w:link w:val="1124"/>
    <w:qFormat/>
    <w:uiPriority w:val="0"/>
    <w:rPr>
      <w:i/>
    </w:rPr>
  </w:style>
  <w:style w:type="paragraph" w:customStyle="1" w:styleId="11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12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8">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9">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13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1">
    <w:name w:val="批注主题1"/>
    <w:basedOn w:val="25"/>
    <w:next w:val="25"/>
    <w:qFormat/>
    <w:uiPriority w:val="0"/>
    <w:rPr>
      <w:rFonts w:ascii="Times New Roman" w:hAnsi="Times New Roman"/>
      <w:b/>
      <w:bCs/>
      <w:sz w:val="24"/>
      <w:szCs w:val="24"/>
    </w:rPr>
  </w:style>
  <w:style w:type="paragraph" w:customStyle="1" w:styleId="1132">
    <w:name w:val="TOC 标题111"/>
    <w:basedOn w:val="3"/>
    <w:next w:val="1"/>
    <w:qFormat/>
    <w:uiPriority w:val="39"/>
    <w:pPr>
      <w:keepLines w:val="0"/>
      <w:spacing w:before="240" w:after="60" w:line="240" w:lineRule="auto"/>
      <w:outlineLvl w:val="9"/>
    </w:pPr>
    <w:rPr>
      <w:rFonts w:ascii="Cambria" w:hAnsi="Cambria"/>
      <w:kern w:val="32"/>
      <w:sz w:val="32"/>
      <w:szCs w:val="32"/>
    </w:rPr>
  </w:style>
  <w:style w:type="paragraph" w:customStyle="1" w:styleId="113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3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5">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6">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8">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39">
    <w:name w:val="font8"/>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114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szCs w:val="20"/>
    </w:rPr>
  </w:style>
  <w:style w:type="paragraph" w:customStyle="1" w:styleId="1141">
    <w:name w:val="纯文本211"/>
    <w:basedOn w:val="1"/>
    <w:qFormat/>
    <w:uiPriority w:val="0"/>
    <w:rPr>
      <w:rFonts w:ascii="宋体" w:hAnsi="Courier New" w:eastAsia="宋体" w:cs="Times New Roman"/>
      <w:kern w:val="0"/>
      <w:sz w:val="20"/>
      <w:szCs w:val="21"/>
    </w:rPr>
  </w:style>
  <w:style w:type="paragraph" w:customStyle="1" w:styleId="114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14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5">
    <w:name w:val="xl137"/>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114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47">
    <w:name w:val="xl138"/>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1148">
    <w:name w:val="文档结构图1"/>
    <w:basedOn w:val="1"/>
    <w:qFormat/>
    <w:uiPriority w:val="0"/>
    <w:pPr>
      <w:shd w:val="clear" w:color="auto" w:fill="000080"/>
    </w:pPr>
    <w:rPr>
      <w:rFonts w:ascii="Times New Roman" w:hAnsi="Times New Roman" w:eastAsia="宋体" w:cs="Times New Roman"/>
      <w:kern w:val="0"/>
      <w:sz w:val="20"/>
      <w:szCs w:val="24"/>
    </w:rPr>
  </w:style>
  <w:style w:type="paragraph" w:customStyle="1" w:styleId="114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51">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5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53">
    <w:name w:val="font10"/>
    <w:basedOn w:val="1"/>
    <w:qFormat/>
    <w:uiPriority w:val="0"/>
    <w:pPr>
      <w:widowControl/>
      <w:spacing w:before="100" w:beforeAutospacing="1" w:after="100" w:afterAutospacing="1"/>
      <w:jc w:val="left"/>
    </w:pPr>
    <w:rPr>
      <w:rFonts w:ascii="宋体" w:hAnsi="宋体" w:eastAsia="宋体" w:cs="宋体"/>
      <w:color w:val="FF0000"/>
      <w:kern w:val="0"/>
      <w:szCs w:val="21"/>
    </w:rPr>
  </w:style>
  <w:style w:type="paragraph" w:customStyle="1" w:styleId="1154">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57">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15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5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16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1">
    <w:name w:val="列出段落11"/>
    <w:basedOn w:val="1"/>
    <w:qFormat/>
    <w:uiPriority w:val="0"/>
    <w:pPr>
      <w:ind w:firstLine="420" w:firstLineChars="200"/>
    </w:pPr>
    <w:rPr>
      <w:rFonts w:ascii="Times New Roman" w:hAnsi="Times New Roman" w:eastAsia="宋体" w:cs="Times New Roman"/>
      <w:szCs w:val="24"/>
    </w:rPr>
  </w:style>
  <w:style w:type="paragraph" w:customStyle="1" w:styleId="116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63">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6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65">
    <w:name w:val="font9"/>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116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20"/>
      <w:szCs w:val="20"/>
    </w:rPr>
  </w:style>
  <w:style w:type="paragraph" w:customStyle="1" w:styleId="116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8">
    <w:name w:val="列表编号 21"/>
    <w:basedOn w:val="1"/>
    <w:qFormat/>
    <w:uiPriority w:val="0"/>
    <w:pPr>
      <w:widowControl/>
      <w:tabs>
        <w:tab w:val="left" w:pos="1980"/>
      </w:tabs>
      <w:spacing w:afterLines="50"/>
      <w:jc w:val="left"/>
    </w:pPr>
    <w:rPr>
      <w:rFonts w:ascii="Times New Roman" w:hAnsi="Times New Roman" w:eastAsia="宋体" w:cs="Times New Roman"/>
      <w:kern w:val="0"/>
      <w:sz w:val="24"/>
      <w:szCs w:val="20"/>
    </w:rPr>
  </w:style>
  <w:style w:type="paragraph" w:customStyle="1" w:styleId="116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eastAsia="宋体" w:cs="Tahoma"/>
      <w:kern w:val="0"/>
      <w:sz w:val="20"/>
      <w:szCs w:val="20"/>
    </w:rPr>
  </w:style>
  <w:style w:type="paragraph" w:customStyle="1" w:styleId="1170">
    <w:name w:val="xl11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1">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73">
    <w:name w:val="font11"/>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character" w:customStyle="1" w:styleId="1174">
    <w:name w:val="Intense Quote Char"/>
    <w:link w:val="1175"/>
    <w:qFormat/>
    <w:locked/>
    <w:uiPriority w:val="0"/>
    <w:rPr>
      <w:b/>
      <w:i/>
    </w:rPr>
  </w:style>
  <w:style w:type="paragraph" w:customStyle="1" w:styleId="1175">
    <w:name w:val="明显引用1"/>
    <w:basedOn w:val="1"/>
    <w:next w:val="1"/>
    <w:link w:val="1174"/>
    <w:qFormat/>
    <w:uiPriority w:val="0"/>
    <w:pPr>
      <w:ind w:left="720" w:right="720"/>
    </w:pPr>
    <w:rPr>
      <w:b/>
      <w:i/>
    </w:rPr>
  </w:style>
  <w:style w:type="paragraph" w:customStyle="1" w:styleId="117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8">
    <w:name w:val="xl1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179">
    <w:name w:val="列表2"/>
    <w:basedOn w:val="1"/>
    <w:qFormat/>
    <w:uiPriority w:val="0"/>
    <w:pPr>
      <w:ind w:left="200" w:hanging="200" w:hangingChars="200"/>
    </w:pPr>
    <w:rPr>
      <w:rFonts w:ascii="Times New Roman" w:hAnsi="Times New Roman" w:eastAsia="宋体" w:cs="Times New Roman"/>
      <w:szCs w:val="24"/>
    </w:rPr>
  </w:style>
  <w:style w:type="paragraph" w:customStyle="1" w:styleId="118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0"/>
      <w:szCs w:val="20"/>
    </w:rPr>
  </w:style>
  <w:style w:type="character" w:customStyle="1" w:styleId="1181">
    <w:name w:val="正文（首行缩进两字） + Arial Char Char Char Char Char Char Char Char Char Char Char Char Char Char Char Char Char Char Char Char Char Char Char Char Char Char Char"/>
    <w:qFormat/>
    <w:uiPriority w:val="0"/>
    <w:rPr>
      <w:rFonts w:hint="default" w:ascii="Arial" w:hAnsi="Arial" w:eastAsia="宋体" w:cs="Arial"/>
      <w:sz w:val="24"/>
      <w:lang w:val="en-US" w:eastAsia="zh-CN" w:bidi="ar-SA"/>
    </w:rPr>
  </w:style>
  <w:style w:type="character" w:customStyle="1" w:styleId="1182">
    <w:name w:val="headline-content2"/>
    <w:qFormat/>
    <w:uiPriority w:val="0"/>
  </w:style>
  <w:style w:type="character" w:customStyle="1" w:styleId="1183">
    <w:name w:val="apple-converted-space"/>
    <w:qFormat/>
    <w:uiPriority w:val="0"/>
  </w:style>
  <w:style w:type="character" w:customStyle="1" w:styleId="1184">
    <w:name w:val="正文文本 2 Char1"/>
    <w:qFormat/>
    <w:uiPriority w:val="0"/>
    <w:rPr>
      <w:rFonts w:hint="default" w:ascii="Times New Roman" w:hAnsi="Times New Roman" w:eastAsia="宋体" w:cs="Times New Roman"/>
      <w:szCs w:val="24"/>
    </w:rPr>
  </w:style>
  <w:style w:type="character" w:customStyle="1" w:styleId="1185">
    <w:name w:val="Heading 1 Char"/>
    <w:qFormat/>
    <w:uiPriority w:val="0"/>
    <w:rPr>
      <w:rFonts w:hint="default" w:ascii="Cambria" w:hAnsi="Cambria" w:eastAsia="宋体" w:cs="Times New Roman"/>
      <w:b/>
      <w:bCs/>
      <w:kern w:val="32"/>
      <w:sz w:val="32"/>
      <w:szCs w:val="32"/>
    </w:rPr>
  </w:style>
  <w:style w:type="character" w:customStyle="1" w:styleId="1186">
    <w:name w:val="批注引用1"/>
    <w:qFormat/>
    <w:uiPriority w:val="0"/>
    <w:rPr>
      <w:sz w:val="21"/>
      <w:szCs w:val="21"/>
    </w:rPr>
  </w:style>
  <w:style w:type="character" w:customStyle="1" w:styleId="1187">
    <w:name w:val="副标题 Char1"/>
    <w:qFormat/>
    <w:uiPriority w:val="11"/>
    <w:rPr>
      <w:rFonts w:hint="default" w:ascii="Cambria" w:hAnsi="Cambria" w:cs="Times New Roman"/>
      <w:b/>
      <w:bCs/>
      <w:kern w:val="28"/>
      <w:sz w:val="32"/>
      <w:szCs w:val="32"/>
    </w:rPr>
  </w:style>
  <w:style w:type="character" w:customStyle="1" w:styleId="1188">
    <w:name w:val="Char Char3"/>
    <w:qFormat/>
    <w:uiPriority w:val="0"/>
    <w:rPr>
      <w:sz w:val="18"/>
      <w:szCs w:val="18"/>
    </w:rPr>
  </w:style>
  <w:style w:type="character" w:customStyle="1" w:styleId="1189">
    <w:name w:val="批注主题 Char1"/>
    <w:qFormat/>
    <w:uiPriority w:val="0"/>
    <w:rPr>
      <w:rFonts w:hint="default" w:ascii="Times New Roman" w:hAnsi="Times New Roman" w:eastAsia="宋体" w:cs="Times New Roman"/>
      <w:b/>
      <w:bCs/>
      <w:szCs w:val="24"/>
    </w:rPr>
  </w:style>
  <w:style w:type="paragraph" w:customStyle="1" w:styleId="1190">
    <w:name w:val="Char Char Char Char3"/>
    <w:basedOn w:val="1"/>
    <w:qFormat/>
    <w:uiPriority w:val="0"/>
    <w:rPr>
      <w:rFonts w:ascii="仿宋_GB2312" w:hAnsi="Times New Roman" w:eastAsia="仿宋_GB2312" w:cs="Times New Roman"/>
      <w:color w:val="000066"/>
      <w:kern w:val="10"/>
      <w:szCs w:val="21"/>
    </w:rPr>
  </w:style>
  <w:style w:type="paragraph" w:customStyle="1" w:styleId="1191">
    <w:name w:val="样式 标题 2h2H2Underrubrik1prop2Heading2No NumberAoHeading ..."/>
    <w:basedOn w:val="4"/>
    <w:qFormat/>
    <w:uiPriority w:val="0"/>
    <w:pPr>
      <w:tabs>
        <w:tab w:val="left" w:pos="576"/>
        <w:tab w:val="left" w:pos="780"/>
      </w:tabs>
      <w:spacing w:before="120" w:after="120"/>
      <w:ind w:left="780" w:hanging="360"/>
    </w:pPr>
    <w:rPr>
      <w:kern w:val="10"/>
      <w:sz w:val="32"/>
    </w:rPr>
  </w:style>
  <w:style w:type="paragraph" w:customStyle="1" w:styleId="1192">
    <w:name w:val="p19"/>
    <w:basedOn w:val="1"/>
    <w:qFormat/>
    <w:uiPriority w:val="0"/>
    <w:pPr>
      <w:widowControl/>
    </w:pPr>
    <w:rPr>
      <w:rFonts w:ascii="Times New Roman" w:hAnsi="Times New Roman" w:eastAsia="宋体" w:cs="Times New Roman"/>
      <w:kern w:val="0"/>
      <w:szCs w:val="21"/>
    </w:rPr>
  </w:style>
  <w:style w:type="paragraph" w:customStyle="1" w:styleId="1193">
    <w:name w:val="无间隔2"/>
    <w:link w:val="119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94">
    <w:name w:val="无间隔 Char"/>
    <w:link w:val="1193"/>
    <w:qFormat/>
    <w:uiPriority w:val="0"/>
    <w:rPr>
      <w:rFonts w:ascii="Calibri" w:hAnsi="Calibri" w:eastAsia="宋体" w:cs="Times New Roman"/>
    </w:rPr>
  </w:style>
  <w:style w:type="paragraph" w:customStyle="1" w:styleId="119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黑体"/>
      <w:sz w:val="52"/>
      <w:szCs w:val="52"/>
      <w:lang w:val="en-US" w:eastAsia="zh-CN" w:bidi="ar-SA"/>
    </w:rPr>
  </w:style>
  <w:style w:type="paragraph" w:customStyle="1" w:styleId="1196">
    <w:name w:val="封面标准文稿编辑信息"/>
    <w:qFormat/>
    <w:uiPriority w:val="0"/>
    <w:pPr>
      <w:spacing w:before="180" w:line="180" w:lineRule="exact"/>
      <w:jc w:val="center"/>
    </w:pPr>
    <w:rPr>
      <w:rFonts w:ascii="宋体" w:hAnsi="Times New Roman" w:eastAsia="宋体" w:cs="宋体"/>
      <w:sz w:val="21"/>
      <w:szCs w:val="21"/>
      <w:lang w:val="en-US" w:eastAsia="zh-CN" w:bidi="ar-SA"/>
    </w:rPr>
  </w:style>
  <w:style w:type="paragraph" w:customStyle="1" w:styleId="1197">
    <w:name w:val="封面标准文稿类别"/>
    <w:qFormat/>
    <w:uiPriority w:val="0"/>
    <w:pPr>
      <w:spacing w:before="440" w:line="400" w:lineRule="exact"/>
      <w:jc w:val="center"/>
    </w:pPr>
    <w:rPr>
      <w:rFonts w:ascii="宋体" w:hAnsi="Times New Roman" w:eastAsia="宋体" w:cs="宋体"/>
      <w:sz w:val="24"/>
      <w:szCs w:val="24"/>
      <w:lang w:val="en-US" w:eastAsia="zh-CN" w:bidi="ar-SA"/>
    </w:rPr>
  </w:style>
  <w:style w:type="paragraph" w:customStyle="1" w:styleId="1198">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1199">
    <w:name w:val="实施日期"/>
    <w:basedOn w:val="1"/>
    <w:qFormat/>
    <w:uiPriority w:val="0"/>
    <w:pPr>
      <w:framePr w:w="4000" w:h="473" w:hRule="exact" w:vSpace="180" w:wrap="around" w:vAnchor="margin" w:hAnchor="margin" w:xAlign="right" w:y="13511" w:anchorLock="1"/>
      <w:widowControl/>
      <w:jc w:val="right"/>
    </w:pPr>
    <w:rPr>
      <w:rFonts w:ascii="Times New Roman" w:hAnsi="Times New Roman" w:eastAsia="黑体" w:cs="Times New Roman"/>
      <w:kern w:val="0"/>
      <w:sz w:val="28"/>
      <w:szCs w:val="28"/>
    </w:rPr>
  </w:style>
  <w:style w:type="character" w:customStyle="1" w:styleId="1200">
    <w:name w:val="发布"/>
    <w:qFormat/>
    <w:uiPriority w:val="0"/>
    <w:rPr>
      <w:rFonts w:ascii="黑体" w:eastAsia="黑体" w:cs="黑体"/>
      <w:spacing w:val="22"/>
      <w:w w:val="100"/>
      <w:position w:val="3"/>
      <w:sz w:val="28"/>
      <w:szCs w:val="28"/>
    </w:rPr>
  </w:style>
  <w:style w:type="paragraph" w:customStyle="1" w:styleId="1201">
    <w:name w:val="其他发布部门"/>
    <w:basedOn w:val="1"/>
    <w:qFormat/>
    <w:uiPriority w:val="0"/>
    <w:pPr>
      <w:framePr w:w="7433" w:h="585" w:hRule="exact" w:hSpace="180" w:vSpace="180" w:wrap="around" w:vAnchor="margin" w:hAnchor="margin" w:xAlign="center" w:y="14401" w:anchorLock="1"/>
      <w:widowControl/>
      <w:spacing w:line="240" w:lineRule="atLeast"/>
      <w:jc w:val="center"/>
    </w:pPr>
    <w:rPr>
      <w:rFonts w:ascii="黑体" w:hAnsi="Times New Roman" w:eastAsia="黑体" w:cs="黑体"/>
      <w:spacing w:val="20"/>
      <w:w w:val="135"/>
      <w:kern w:val="0"/>
      <w:sz w:val="36"/>
      <w:szCs w:val="36"/>
    </w:rPr>
  </w:style>
  <w:style w:type="paragraph" w:customStyle="1" w:styleId="1202">
    <w:name w:val="修订12"/>
    <w:hidden/>
    <w:semiHidden/>
    <w:qFormat/>
    <w:uiPriority w:val="99"/>
    <w:rPr>
      <w:rFonts w:ascii="Times New Roman" w:hAnsi="Times New Roman" w:eastAsia="宋体" w:cs="Times New Roman"/>
      <w:kern w:val="2"/>
      <w:sz w:val="21"/>
      <w:szCs w:val="21"/>
      <w:lang w:val="en-US" w:eastAsia="zh-CN" w:bidi="ar-SA"/>
    </w:rPr>
  </w:style>
  <w:style w:type="paragraph" w:customStyle="1" w:styleId="1203">
    <w:name w:val="样式 标题 44 dashd3dash1414243444541142143146412422..."/>
    <w:basedOn w:val="6"/>
    <w:qFormat/>
    <w:uiPriority w:val="0"/>
    <w:pPr>
      <w:keepNext w:val="0"/>
      <w:keepLines w:val="0"/>
      <w:widowControl/>
      <w:tabs>
        <w:tab w:val="left" w:pos="864"/>
      </w:tabs>
      <w:spacing w:before="0" w:after="0" w:line="360" w:lineRule="auto"/>
      <w:ind w:left="864" w:hanging="864"/>
    </w:pPr>
    <w:rPr>
      <w:rFonts w:ascii="Times New Roman" w:hAnsi="Times New Roman" w:eastAsia="宋体" w:cs="宋体"/>
      <w:b w:val="0"/>
      <w:bCs w:val="0"/>
      <w:sz w:val="21"/>
      <w:szCs w:val="20"/>
    </w:rPr>
  </w:style>
  <w:style w:type="paragraph" w:customStyle="1" w:styleId="1204">
    <w:name w:val="第七级"/>
    <w:basedOn w:val="1"/>
    <w:qFormat/>
    <w:uiPriority w:val="0"/>
    <w:pPr>
      <w:widowControl/>
      <w:tabs>
        <w:tab w:val="left" w:pos="1296"/>
      </w:tabs>
      <w:spacing w:before="100" w:after="100"/>
      <w:ind w:left="1296" w:hanging="1296"/>
    </w:pPr>
    <w:rPr>
      <w:rFonts w:ascii="Times New Roman" w:hAnsi="Times New Roman" w:eastAsia="宋体" w:cs="Times New Roman"/>
      <w:szCs w:val="24"/>
    </w:rPr>
  </w:style>
  <w:style w:type="paragraph" w:customStyle="1" w:styleId="1205">
    <w:name w:val="7"/>
    <w:basedOn w:val="1"/>
    <w:next w:val="30"/>
    <w:link w:val="1206"/>
    <w:qFormat/>
    <w:uiPriority w:val="0"/>
    <w:rPr>
      <w:rFonts w:ascii="Times New Roman" w:hAnsi="Times New Roman" w:eastAsia="宋体" w:cs="Times New Roman"/>
      <w:kern w:val="0"/>
      <w:sz w:val="28"/>
      <w:szCs w:val="28"/>
    </w:rPr>
  </w:style>
  <w:style w:type="character" w:customStyle="1" w:styleId="1206">
    <w:name w:val="7 Char"/>
    <w:link w:val="1205"/>
    <w:qFormat/>
    <w:uiPriority w:val="0"/>
    <w:rPr>
      <w:rFonts w:ascii="Times New Roman" w:hAnsi="Times New Roman" w:eastAsia="宋体" w:cs="Times New Roman"/>
      <w:kern w:val="0"/>
      <w:sz w:val="28"/>
      <w:szCs w:val="28"/>
    </w:rPr>
  </w:style>
  <w:style w:type="paragraph" w:customStyle="1" w:styleId="1207">
    <w:name w:val="列表3"/>
    <w:basedOn w:val="1"/>
    <w:qFormat/>
    <w:uiPriority w:val="0"/>
    <w:pPr>
      <w:widowControl/>
      <w:tabs>
        <w:tab w:val="left" w:pos="1095"/>
      </w:tabs>
      <w:spacing w:before="120" w:after="120"/>
      <w:ind w:left="1095" w:hanging="360"/>
    </w:pPr>
    <w:rPr>
      <w:rFonts w:ascii="宋体" w:hAnsi="宋体" w:eastAsia="宋体" w:cs="Times New Roman"/>
      <w:kern w:val="0"/>
      <w:sz w:val="24"/>
      <w:szCs w:val="24"/>
      <w:lang w:eastAsia="en-US"/>
    </w:rPr>
  </w:style>
  <w:style w:type="paragraph" w:customStyle="1" w:styleId="1208">
    <w:name w:val="Char Char Char Char Char Char Char3"/>
    <w:basedOn w:val="1"/>
    <w:qFormat/>
    <w:uiPriority w:val="0"/>
    <w:pPr>
      <w:widowControl/>
      <w:spacing w:after="160" w:line="240" w:lineRule="exact"/>
      <w:jc w:val="left"/>
    </w:pPr>
    <w:rPr>
      <w:rFonts w:ascii="Tahoma" w:hAnsi="Tahoma" w:eastAsia="宋体" w:cs="Tahoma"/>
      <w:kern w:val="0"/>
      <w:sz w:val="20"/>
      <w:szCs w:val="20"/>
      <w:lang w:eastAsia="en-US"/>
    </w:rPr>
  </w:style>
  <w:style w:type="character" w:customStyle="1" w:styleId="1209">
    <w:name w:val="级别2 Char"/>
    <w:link w:val="1210"/>
    <w:qFormat/>
    <w:uiPriority w:val="0"/>
    <w:rPr>
      <w:rFonts w:ascii="宋体" w:hAnsi="宋体" w:eastAsia="黑体"/>
      <w:b/>
      <w:kern w:val="44"/>
      <w:sz w:val="24"/>
      <w:szCs w:val="24"/>
    </w:rPr>
  </w:style>
  <w:style w:type="paragraph" w:customStyle="1" w:styleId="1210">
    <w:name w:val="级别2"/>
    <w:basedOn w:val="3"/>
    <w:link w:val="1209"/>
    <w:qFormat/>
    <w:uiPriority w:val="0"/>
    <w:pPr>
      <w:keepNext w:val="0"/>
      <w:keepLines w:val="0"/>
      <w:tabs>
        <w:tab w:val="left" w:pos="780"/>
        <w:tab w:val="left" w:pos="1320"/>
      </w:tabs>
      <w:adjustRightInd w:val="0"/>
      <w:snapToGrid w:val="0"/>
      <w:spacing w:before="0" w:after="0" w:line="360" w:lineRule="auto"/>
      <w:ind w:left="780" w:hanging="360"/>
      <w:outlineLvl w:val="1"/>
    </w:pPr>
    <w:rPr>
      <w:rFonts w:ascii="宋体" w:hAnsi="宋体" w:eastAsia="黑体" w:cstheme="minorBidi"/>
      <w:bCs w:val="0"/>
      <w:sz w:val="24"/>
      <w:szCs w:val="24"/>
    </w:rPr>
  </w:style>
  <w:style w:type="character" w:customStyle="1" w:styleId="1211">
    <w:name w:val="样式 正文首行缩进 Char Char"/>
    <w:link w:val="1212"/>
    <w:qFormat/>
    <w:uiPriority w:val="0"/>
    <w:rPr>
      <w:rFonts w:ascii="Tahoma" w:hAnsi="Tahoma" w:cs="Tahoma"/>
      <w:szCs w:val="24"/>
      <w:lang w:eastAsia="en-US"/>
    </w:rPr>
  </w:style>
  <w:style w:type="paragraph" w:customStyle="1" w:styleId="1212">
    <w:name w:val="样式 正文首行缩进"/>
    <w:basedOn w:val="77"/>
    <w:link w:val="1211"/>
    <w:qFormat/>
    <w:uiPriority w:val="0"/>
    <w:rPr>
      <w:rFonts w:ascii="Tahoma" w:hAnsi="Tahoma" w:cs="Tahoma" w:eastAsiaTheme="minorEastAsia"/>
      <w:kern w:val="2"/>
      <w:sz w:val="21"/>
      <w:lang w:eastAsia="en-US"/>
    </w:rPr>
  </w:style>
  <w:style w:type="character" w:customStyle="1" w:styleId="1213">
    <w:name w:val="zbggmain"/>
    <w:qFormat/>
    <w:uiPriority w:val="0"/>
    <w:rPr>
      <w:rFonts w:ascii="Tahoma" w:hAnsi="Tahoma" w:cs="Tahoma"/>
      <w:kern w:val="0"/>
      <w:sz w:val="20"/>
      <w:szCs w:val="20"/>
      <w:lang w:eastAsia="en-US"/>
    </w:rPr>
  </w:style>
  <w:style w:type="character" w:customStyle="1" w:styleId="1214">
    <w:name w:val="顺序编号-zlb Char"/>
    <w:link w:val="1215"/>
    <w:qFormat/>
    <w:uiPriority w:val="0"/>
    <w:rPr>
      <w:rFonts w:ascii="宋体" w:hAnsi="宋体"/>
      <w:sz w:val="24"/>
      <w:szCs w:val="24"/>
      <w:lang w:eastAsia="en-US"/>
    </w:rPr>
  </w:style>
  <w:style w:type="paragraph" w:customStyle="1" w:styleId="1215">
    <w:name w:val="顺序编号-zlb"/>
    <w:basedOn w:val="1216"/>
    <w:link w:val="1214"/>
    <w:qFormat/>
    <w:uiPriority w:val="0"/>
    <w:pPr>
      <w:tabs>
        <w:tab w:val="left" w:pos="360"/>
        <w:tab w:val="left" w:pos="780"/>
        <w:tab w:val="left" w:pos="2307"/>
        <w:tab w:val="left" w:pos="4407"/>
      </w:tabs>
      <w:ind w:left="2670" w:hanging="737"/>
      <w:outlineLvl w:val="8"/>
    </w:pPr>
    <w:rPr>
      <w:rFonts w:eastAsiaTheme="minorEastAsia"/>
      <w:kern w:val="2"/>
      <w:lang w:eastAsia="en-US"/>
    </w:rPr>
  </w:style>
  <w:style w:type="paragraph" w:customStyle="1" w:styleId="1216">
    <w:name w:val="级别4"/>
    <w:basedOn w:val="1210"/>
    <w:qFormat/>
    <w:uiPriority w:val="0"/>
    <w:pPr>
      <w:tabs>
        <w:tab w:val="left" w:pos="360"/>
        <w:tab w:val="left" w:pos="2307"/>
        <w:tab w:val="clear" w:pos="1320"/>
      </w:tabs>
      <w:ind w:left="2307"/>
      <w:outlineLvl w:val="3"/>
    </w:pPr>
    <w:rPr>
      <w:b w:val="0"/>
      <w:kern w:val="0"/>
    </w:rPr>
  </w:style>
  <w:style w:type="character" w:customStyle="1" w:styleId="1217">
    <w:name w:val="样式 WX正文文本 Char"/>
    <w:link w:val="1218"/>
    <w:qFormat/>
    <w:uiPriority w:val="0"/>
    <w:rPr>
      <w:rFonts w:ascii="Arial" w:hAnsi="Arial" w:cs="宋体"/>
      <w:sz w:val="24"/>
      <w:lang w:eastAsia="en-US"/>
    </w:rPr>
  </w:style>
  <w:style w:type="paragraph" w:customStyle="1" w:styleId="1218">
    <w:name w:val="样式 WX正文文本"/>
    <w:basedOn w:val="1"/>
    <w:link w:val="1217"/>
    <w:qFormat/>
    <w:uiPriority w:val="0"/>
    <w:pPr>
      <w:spacing w:before="120" w:line="300" w:lineRule="auto"/>
      <w:ind w:left="361" w:leftChars="172"/>
    </w:pPr>
    <w:rPr>
      <w:rFonts w:ascii="Arial" w:hAnsi="Arial" w:cs="宋体"/>
      <w:sz w:val="24"/>
      <w:lang w:eastAsia="en-US"/>
    </w:rPr>
  </w:style>
  <w:style w:type="character" w:customStyle="1" w:styleId="1219">
    <w:name w:val="htd01"/>
    <w:qFormat/>
    <w:uiPriority w:val="0"/>
    <w:rPr>
      <w:rFonts w:ascii="Tahoma" w:hAnsi="Tahoma" w:cs="Tahoma"/>
      <w:kern w:val="0"/>
      <w:sz w:val="20"/>
      <w:szCs w:val="20"/>
      <w:lang w:eastAsia="en-US"/>
    </w:rPr>
  </w:style>
  <w:style w:type="character" w:customStyle="1" w:styleId="1220">
    <w:name w:val="正文－zlb Char Char"/>
    <w:link w:val="1221"/>
    <w:qFormat/>
    <w:uiPriority w:val="0"/>
    <w:rPr>
      <w:rFonts w:ascii="宋体" w:hAnsi="Tahoma" w:cs="宋体"/>
      <w:sz w:val="24"/>
      <w:szCs w:val="24"/>
    </w:rPr>
  </w:style>
  <w:style w:type="paragraph" w:customStyle="1" w:styleId="1221">
    <w:name w:val="正文－zlb"/>
    <w:basedOn w:val="1"/>
    <w:link w:val="1220"/>
    <w:qFormat/>
    <w:uiPriority w:val="0"/>
    <w:pPr>
      <w:adjustRightInd w:val="0"/>
      <w:snapToGrid w:val="0"/>
      <w:spacing w:line="360" w:lineRule="auto"/>
      <w:ind w:firstLine="420"/>
    </w:pPr>
    <w:rPr>
      <w:rFonts w:ascii="宋体" w:hAnsi="Tahoma" w:cs="宋体"/>
      <w:sz w:val="24"/>
      <w:szCs w:val="24"/>
    </w:rPr>
  </w:style>
  <w:style w:type="character" w:customStyle="1" w:styleId="1222">
    <w:name w:val="图表文字中 Char"/>
    <w:link w:val="1223"/>
    <w:qFormat/>
    <w:locked/>
    <w:uiPriority w:val="0"/>
  </w:style>
  <w:style w:type="paragraph" w:customStyle="1" w:styleId="1223">
    <w:name w:val="图表文字中"/>
    <w:link w:val="1222"/>
    <w:qFormat/>
    <w:uiPriority w:val="0"/>
    <w:pPr>
      <w:adjustRightInd w:val="0"/>
      <w:snapToGrid w:val="0"/>
      <w:jc w:val="center"/>
    </w:pPr>
    <w:rPr>
      <w:rFonts w:asciiTheme="minorHAnsi" w:hAnsiTheme="minorHAnsi" w:eastAsiaTheme="minorEastAsia" w:cstheme="minorBidi"/>
      <w:kern w:val="2"/>
      <w:sz w:val="21"/>
      <w:szCs w:val="22"/>
      <w:lang w:val="en-US" w:eastAsia="zh-CN" w:bidi="ar-SA"/>
    </w:rPr>
  </w:style>
  <w:style w:type="character" w:customStyle="1" w:styleId="1224">
    <w:name w:val="H3 Char1"/>
    <w:qFormat/>
    <w:uiPriority w:val="0"/>
    <w:rPr>
      <w:rFonts w:ascii="Tahoma" w:hAnsi="Tahoma" w:cs="Tahoma"/>
      <w:b/>
      <w:bCs/>
      <w:kern w:val="2"/>
      <w:sz w:val="32"/>
      <w:szCs w:val="32"/>
      <w:lang w:eastAsia="en-US"/>
    </w:rPr>
  </w:style>
  <w:style w:type="character" w:customStyle="1" w:styleId="1225">
    <w:name w:val="章节 Char Char Char Char"/>
    <w:qFormat/>
    <w:uiPriority w:val="0"/>
    <w:rPr>
      <w:rFonts w:ascii="Tahoma" w:hAnsi="Tahoma" w:eastAsia="宋体" w:cs="Tahoma"/>
      <w:b/>
      <w:kern w:val="2"/>
      <w:sz w:val="32"/>
      <w:szCs w:val="32"/>
      <w:lang w:val="en-US" w:eastAsia="zh-CN" w:bidi="ar-SA"/>
    </w:rPr>
  </w:style>
  <w:style w:type="character" w:customStyle="1" w:styleId="1226">
    <w:name w:val="数字"/>
    <w:qFormat/>
    <w:uiPriority w:val="0"/>
    <w:rPr>
      <w:rFonts w:ascii="Tahoma" w:hAnsi="Tahoma" w:eastAsia="黑体" w:cs="Tahoma"/>
      <w:b/>
      <w:kern w:val="0"/>
      <w:sz w:val="21"/>
      <w:szCs w:val="20"/>
      <w:lang w:eastAsia="en-US"/>
    </w:rPr>
  </w:style>
  <w:style w:type="paragraph" w:customStyle="1" w:styleId="1227">
    <w:name w:val="新标题1"/>
    <w:basedOn w:val="1"/>
    <w:qFormat/>
    <w:uiPriority w:val="0"/>
    <w:pPr>
      <w:tabs>
        <w:tab w:val="left" w:pos="780"/>
        <w:tab w:val="left" w:pos="900"/>
      </w:tabs>
      <w:ind w:left="780" w:hanging="360"/>
    </w:pPr>
    <w:rPr>
      <w:rFonts w:ascii="Times New Roman" w:hAnsi="Times New Roman" w:eastAsia="宋体" w:cs="Times New Roman"/>
      <w:szCs w:val="24"/>
    </w:rPr>
  </w:style>
  <w:style w:type="paragraph" w:customStyle="1" w:styleId="1228">
    <w:name w:val="表左1"/>
    <w:basedOn w:val="1"/>
    <w:qFormat/>
    <w:uiPriority w:val="0"/>
    <w:pPr>
      <w:adjustRightInd w:val="0"/>
      <w:spacing w:line="360" w:lineRule="atLeast"/>
      <w:jc w:val="left"/>
      <w:textAlignment w:val="baseline"/>
    </w:pPr>
    <w:rPr>
      <w:rFonts w:ascii="Times New Roman" w:hAnsi="Times New Roman" w:eastAsia="宋体" w:cs="Times New Roman"/>
      <w:kern w:val="0"/>
      <w:szCs w:val="20"/>
    </w:rPr>
  </w:style>
  <w:style w:type="paragraph" w:customStyle="1" w:styleId="1229">
    <w:name w:val="技规文1"/>
    <w:basedOn w:val="1"/>
    <w:qFormat/>
    <w:uiPriority w:val="0"/>
    <w:pPr>
      <w:tabs>
        <w:tab w:val="left" w:pos="780"/>
        <w:tab w:val="left" w:pos="900"/>
      </w:tabs>
      <w:autoSpaceDE w:val="0"/>
      <w:autoSpaceDN w:val="0"/>
      <w:adjustRightInd w:val="0"/>
      <w:spacing w:line="500" w:lineRule="atLeast"/>
      <w:ind w:left="780" w:hanging="360"/>
      <w:jc w:val="left"/>
      <w:textAlignment w:val="bottom"/>
    </w:pPr>
    <w:rPr>
      <w:rFonts w:ascii="楷体_GB2312" w:hAnsi="Times New Roman" w:eastAsia="楷体_GB2312" w:cs="Times New Roman"/>
      <w:b/>
      <w:kern w:val="0"/>
      <w:sz w:val="24"/>
      <w:szCs w:val="20"/>
    </w:rPr>
  </w:style>
  <w:style w:type="paragraph" w:customStyle="1" w:styleId="1230">
    <w:name w:val="CM96"/>
    <w:basedOn w:val="639"/>
    <w:next w:val="639"/>
    <w:qFormat/>
    <w:uiPriority w:val="0"/>
    <w:pPr>
      <w:spacing w:after="298"/>
    </w:pPr>
    <w:rPr>
      <w:color w:val="auto"/>
      <w:szCs w:val="24"/>
    </w:rPr>
  </w:style>
  <w:style w:type="paragraph" w:customStyle="1" w:styleId="1231">
    <w:name w:val="目录1"/>
    <w:basedOn w:val="1"/>
    <w:qFormat/>
    <w:uiPriority w:val="0"/>
    <w:pPr>
      <w:adjustRightInd w:val="0"/>
      <w:spacing w:line="420" w:lineRule="atLeast"/>
      <w:textAlignment w:val="baseline"/>
    </w:pPr>
    <w:rPr>
      <w:rFonts w:ascii="Times New Roman" w:hAnsi="Times New Roman" w:eastAsia="黑体" w:cs="Times New Roman"/>
      <w:b/>
      <w:kern w:val="0"/>
      <w:szCs w:val="20"/>
    </w:rPr>
  </w:style>
  <w:style w:type="paragraph" w:customStyle="1" w:styleId="1232">
    <w:name w:val="表格6"/>
    <w:basedOn w:val="1233"/>
    <w:qFormat/>
    <w:uiPriority w:val="0"/>
    <w:pPr>
      <w:ind w:left="737" w:firstLine="0"/>
    </w:pPr>
  </w:style>
  <w:style w:type="paragraph" w:customStyle="1" w:styleId="1233">
    <w:name w:val="表格5"/>
    <w:basedOn w:val="1234"/>
    <w:qFormat/>
    <w:uiPriority w:val="0"/>
    <w:pPr>
      <w:ind w:left="1021" w:hanging="284"/>
    </w:pPr>
    <w:rPr>
      <w:rFonts w:ascii="宋体"/>
    </w:rPr>
  </w:style>
  <w:style w:type="paragraph" w:customStyle="1" w:styleId="1234">
    <w:name w:val="表格2"/>
    <w:basedOn w:val="1"/>
    <w:qFormat/>
    <w:uiPriority w:val="0"/>
    <w:pPr>
      <w:adjustRightInd w:val="0"/>
      <w:spacing w:line="420" w:lineRule="atLeast"/>
      <w:ind w:left="284" w:firstLine="454"/>
      <w:textAlignment w:val="baseline"/>
    </w:pPr>
    <w:rPr>
      <w:rFonts w:ascii="Times New Roman" w:hAnsi="Times New Roman" w:eastAsia="宋体" w:cs="Times New Roman"/>
      <w:kern w:val="0"/>
      <w:szCs w:val="20"/>
    </w:rPr>
  </w:style>
  <w:style w:type="paragraph" w:customStyle="1" w:styleId="1235">
    <w:name w:val="目录3"/>
    <w:basedOn w:val="1"/>
    <w:qFormat/>
    <w:uiPriority w:val="0"/>
    <w:pPr>
      <w:adjustRightInd w:val="0"/>
      <w:spacing w:line="420" w:lineRule="atLeast"/>
      <w:ind w:left="454"/>
      <w:textAlignment w:val="baseline"/>
    </w:pPr>
    <w:rPr>
      <w:rFonts w:ascii="Times New Roman" w:hAnsi="Times New Roman" w:eastAsia="宋体" w:cs="Times New Roman"/>
      <w:kern w:val="0"/>
      <w:szCs w:val="20"/>
    </w:rPr>
  </w:style>
  <w:style w:type="paragraph" w:customStyle="1" w:styleId="1236">
    <w:name w:val="公文标题"/>
    <w:basedOn w:val="1"/>
    <w:qFormat/>
    <w:uiPriority w:val="0"/>
    <w:pPr>
      <w:jc w:val="center"/>
    </w:pPr>
    <w:rPr>
      <w:rFonts w:ascii="仿宋_GB2312" w:hAnsi="Times New Roman" w:eastAsia="仿宋_GB2312" w:cs="Times New Roman"/>
      <w:sz w:val="44"/>
      <w:szCs w:val="32"/>
    </w:rPr>
  </w:style>
  <w:style w:type="paragraph" w:customStyle="1" w:styleId="1237">
    <w:name w:val="表格3"/>
    <w:basedOn w:val="1"/>
    <w:qFormat/>
    <w:uiPriority w:val="0"/>
    <w:pPr>
      <w:adjustRightInd w:val="0"/>
      <w:spacing w:line="420" w:lineRule="atLeast"/>
      <w:textAlignment w:val="baseline"/>
    </w:pPr>
    <w:rPr>
      <w:rFonts w:ascii="Times New Roman" w:hAnsi="Times New Roman" w:eastAsia="楷体" w:cs="Times New Roman"/>
      <w:kern w:val="0"/>
      <w:szCs w:val="20"/>
    </w:rPr>
  </w:style>
  <w:style w:type="paragraph" w:customStyle="1" w:styleId="1238">
    <w:name w:val="zhou1"/>
    <w:basedOn w:val="1"/>
    <w:qFormat/>
    <w:uiPriority w:val="0"/>
    <w:rPr>
      <w:rFonts w:ascii="Times New Roman" w:hAnsi="Times New Roman" w:eastAsia="宋体" w:cs="Times New Roman"/>
      <w:szCs w:val="24"/>
    </w:rPr>
  </w:style>
  <w:style w:type="paragraph" w:customStyle="1" w:styleId="1239">
    <w:name w:val="正文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40">
    <w:name w:val="Char1 Char Char Char Char Char Char1 Char Char Char1"/>
    <w:basedOn w:val="1"/>
    <w:qFormat/>
    <w:uiPriority w:val="0"/>
    <w:pPr>
      <w:spacing w:line="360" w:lineRule="auto"/>
      <w:ind w:firstLine="200" w:firstLineChars="200"/>
    </w:pPr>
    <w:rPr>
      <w:rFonts w:ascii="宋体" w:hAnsi="宋体" w:eastAsia="宋体" w:cs="宋体"/>
      <w:sz w:val="24"/>
      <w:szCs w:val="24"/>
    </w:rPr>
  </w:style>
  <w:style w:type="paragraph" w:customStyle="1" w:styleId="1241">
    <w:name w:val="级别3"/>
    <w:basedOn w:val="1210"/>
    <w:qFormat/>
    <w:uiPriority w:val="0"/>
    <w:pPr>
      <w:tabs>
        <w:tab w:val="left" w:pos="709"/>
        <w:tab w:val="left" w:pos="1887"/>
        <w:tab w:val="clear" w:pos="1320"/>
      </w:tabs>
      <w:ind w:left="709"/>
      <w:outlineLvl w:val="2"/>
    </w:pPr>
    <w:rPr>
      <w:b w:val="0"/>
    </w:rPr>
  </w:style>
  <w:style w:type="paragraph" w:customStyle="1" w:styleId="1242">
    <w:name w:val="技规文4"/>
    <w:basedOn w:val="1"/>
    <w:qFormat/>
    <w:uiPriority w:val="0"/>
    <w:pPr>
      <w:tabs>
        <w:tab w:val="left" w:pos="780"/>
        <w:tab w:val="left" w:pos="2160"/>
      </w:tabs>
      <w:autoSpaceDE w:val="0"/>
      <w:autoSpaceDN w:val="0"/>
      <w:adjustRightInd w:val="0"/>
      <w:spacing w:line="500" w:lineRule="atLeast"/>
      <w:ind w:left="780" w:hanging="360"/>
      <w:jc w:val="left"/>
      <w:textAlignment w:val="bottom"/>
    </w:pPr>
    <w:rPr>
      <w:rFonts w:ascii="楷体_GB2312" w:hAnsi="Times New Roman" w:eastAsia="楷体_GB2312" w:cs="Times New Roman"/>
      <w:kern w:val="0"/>
      <w:sz w:val="24"/>
      <w:szCs w:val="20"/>
    </w:rPr>
  </w:style>
  <w:style w:type="paragraph" w:customStyle="1" w:styleId="1243">
    <w:name w:val="表左2"/>
    <w:basedOn w:val="1"/>
    <w:qFormat/>
    <w:uiPriority w:val="0"/>
    <w:pPr>
      <w:adjustRightInd w:val="0"/>
      <w:spacing w:line="360" w:lineRule="atLeast"/>
      <w:ind w:left="227"/>
      <w:jc w:val="left"/>
      <w:textAlignment w:val="baseline"/>
    </w:pPr>
    <w:rPr>
      <w:rFonts w:ascii="Times New Roman" w:hAnsi="Times New Roman" w:eastAsia="宋体" w:cs="Times New Roman"/>
      <w:kern w:val="0"/>
      <w:szCs w:val="20"/>
    </w:rPr>
  </w:style>
  <w:style w:type="paragraph" w:customStyle="1" w:styleId="1244">
    <w:name w:val="级别1"/>
    <w:basedOn w:val="3"/>
    <w:qFormat/>
    <w:uiPriority w:val="0"/>
    <w:pPr>
      <w:keepNext w:val="0"/>
      <w:keepLines w:val="0"/>
      <w:tabs>
        <w:tab w:val="left" w:pos="-1620"/>
        <w:tab w:val="left" w:pos="780"/>
      </w:tabs>
      <w:adjustRightInd w:val="0"/>
      <w:snapToGrid w:val="0"/>
      <w:spacing w:before="0" w:after="0" w:line="360" w:lineRule="auto"/>
      <w:ind w:left="780" w:hanging="360"/>
      <w:jc w:val="center"/>
    </w:pPr>
    <w:rPr>
      <w:rFonts w:ascii="宋体" w:hAnsi="宋体"/>
      <w:bCs w:val="0"/>
      <w:sz w:val="28"/>
      <w:szCs w:val="24"/>
    </w:rPr>
  </w:style>
  <w:style w:type="paragraph" w:customStyle="1" w:styleId="1245">
    <w:name w:val="页眉2"/>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customStyle="1" w:styleId="1246">
    <w:name w:val="表格方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247">
    <w:name w:val="样式 (中文) 黑体 三号 居中 行距: 多倍行距 1.35 字行"/>
    <w:basedOn w:val="1"/>
    <w:qFormat/>
    <w:uiPriority w:val="0"/>
    <w:pPr>
      <w:jc w:val="center"/>
    </w:pPr>
    <w:rPr>
      <w:rFonts w:ascii="Times New Roman" w:hAnsi="Times New Roman" w:eastAsia="宋体" w:cs="Times New Roman"/>
      <w:sz w:val="18"/>
      <w:szCs w:val="18"/>
    </w:rPr>
  </w:style>
  <w:style w:type="paragraph" w:customStyle="1" w:styleId="1248">
    <w:name w:val="CM62"/>
    <w:basedOn w:val="639"/>
    <w:next w:val="639"/>
    <w:qFormat/>
    <w:uiPriority w:val="0"/>
    <w:pPr>
      <w:spacing w:line="400" w:lineRule="atLeast"/>
    </w:pPr>
    <w:rPr>
      <w:color w:val="auto"/>
      <w:szCs w:val="24"/>
    </w:rPr>
  </w:style>
  <w:style w:type="paragraph" w:customStyle="1" w:styleId="1249">
    <w:name w:val="新标题3"/>
    <w:basedOn w:val="1"/>
    <w:qFormat/>
    <w:uiPriority w:val="0"/>
    <w:pPr>
      <w:tabs>
        <w:tab w:val="left" w:pos="780"/>
        <w:tab w:val="left" w:pos="1740"/>
      </w:tabs>
      <w:ind w:left="780" w:hanging="360"/>
    </w:pPr>
    <w:rPr>
      <w:rFonts w:ascii="Times New Roman" w:hAnsi="Times New Roman" w:eastAsia="宋体" w:cs="Times New Roman"/>
      <w:szCs w:val="24"/>
    </w:rPr>
  </w:style>
  <w:style w:type="paragraph" w:customStyle="1" w:styleId="1250">
    <w:name w:val="表格4"/>
    <w:basedOn w:val="1"/>
    <w:qFormat/>
    <w:uiPriority w:val="0"/>
    <w:pPr>
      <w:adjustRightInd w:val="0"/>
      <w:spacing w:line="420" w:lineRule="atLeast"/>
      <w:ind w:left="1021"/>
      <w:textAlignment w:val="baseline"/>
    </w:pPr>
    <w:rPr>
      <w:rFonts w:ascii="Times New Roman" w:hAnsi="Times New Roman" w:eastAsia="宋体" w:cs="Times New Roman"/>
      <w:kern w:val="0"/>
      <w:szCs w:val="20"/>
    </w:rPr>
  </w:style>
  <w:style w:type="paragraph" w:customStyle="1" w:styleId="1251">
    <w:name w:val="Char Char Char Char4"/>
    <w:basedOn w:val="1"/>
    <w:next w:val="1"/>
    <w:qFormat/>
    <w:uiPriority w:val="0"/>
    <w:rPr>
      <w:rFonts w:ascii="Times New Roman" w:hAnsi="Times New Roman" w:eastAsia="宋体" w:cs="Times New Roman"/>
      <w:szCs w:val="20"/>
    </w:rPr>
  </w:style>
  <w:style w:type="paragraph" w:customStyle="1" w:styleId="1252">
    <w:name w:val="标书3级标题"/>
    <w:basedOn w:val="1"/>
    <w:next w:val="1"/>
    <w:qFormat/>
    <w:uiPriority w:val="0"/>
    <w:pPr>
      <w:widowControl/>
      <w:snapToGrid w:val="0"/>
      <w:spacing w:line="360" w:lineRule="auto"/>
      <w:ind w:firstLine="480" w:firstLineChars="200"/>
      <w:jc w:val="left"/>
      <w:outlineLvl w:val="3"/>
    </w:pPr>
    <w:rPr>
      <w:rFonts w:ascii="宋体" w:hAnsi="宋体" w:eastAsia="宋体" w:cs="Times New Roman"/>
      <w:b/>
      <w:bCs/>
      <w:snapToGrid w:val="0"/>
      <w:color w:val="000000"/>
      <w:kern w:val="0"/>
      <w:sz w:val="24"/>
      <w:szCs w:val="24"/>
    </w:rPr>
  </w:style>
  <w:style w:type="paragraph" w:customStyle="1" w:styleId="1253">
    <w:name w:val="Char13"/>
    <w:basedOn w:val="1"/>
    <w:qFormat/>
    <w:uiPriority w:val="0"/>
    <w:rPr>
      <w:rFonts w:ascii="Tahoma" w:hAnsi="Tahoma" w:eastAsia="宋体" w:cs="Times New Roman"/>
      <w:sz w:val="24"/>
      <w:szCs w:val="20"/>
    </w:rPr>
  </w:style>
  <w:style w:type="paragraph" w:customStyle="1" w:styleId="1254">
    <w:name w:val="zhou3"/>
    <w:basedOn w:val="1"/>
    <w:qFormat/>
    <w:uiPriority w:val="0"/>
    <w:rPr>
      <w:rFonts w:ascii="Times New Roman" w:hAnsi="Times New Roman" w:eastAsia="宋体" w:cs="Times New Roman"/>
      <w:szCs w:val="24"/>
    </w:rPr>
  </w:style>
  <w:style w:type="paragraph" w:customStyle="1" w:styleId="1255">
    <w:name w:val="Default Text"/>
    <w:basedOn w:val="1"/>
    <w:qFormat/>
    <w:uiPriority w:val="0"/>
    <w:pPr>
      <w:widowControl/>
      <w:adjustRightInd w:val="0"/>
      <w:jc w:val="left"/>
      <w:textAlignment w:val="baseline"/>
    </w:pPr>
    <w:rPr>
      <w:rFonts w:ascii="Times New Roman" w:hAnsi="Times New Roman" w:eastAsia="宋体" w:cs="Times New Roman"/>
      <w:kern w:val="0"/>
      <w:sz w:val="24"/>
      <w:szCs w:val="20"/>
    </w:rPr>
  </w:style>
  <w:style w:type="paragraph" w:customStyle="1" w:styleId="1256">
    <w:name w:val="纯文本3"/>
    <w:basedOn w:val="1"/>
    <w:qFormat/>
    <w:uiPriority w:val="0"/>
    <w:pPr>
      <w:adjustRightInd w:val="0"/>
      <w:spacing w:line="312" w:lineRule="atLeast"/>
      <w:textAlignment w:val="baseline"/>
    </w:pPr>
    <w:rPr>
      <w:rFonts w:ascii="宋体" w:hAnsi="Courier New" w:eastAsia="宋体" w:cs="Times New Roman"/>
      <w:kern w:val="0"/>
      <w:sz w:val="28"/>
      <w:szCs w:val="20"/>
    </w:rPr>
  </w:style>
  <w:style w:type="paragraph" w:customStyle="1" w:styleId="1257">
    <w:name w:val="技规文3"/>
    <w:basedOn w:val="1"/>
    <w:qFormat/>
    <w:uiPriority w:val="0"/>
    <w:pPr>
      <w:tabs>
        <w:tab w:val="left" w:pos="780"/>
        <w:tab w:val="left" w:pos="1740"/>
      </w:tabs>
      <w:autoSpaceDE w:val="0"/>
      <w:autoSpaceDN w:val="0"/>
      <w:adjustRightInd w:val="0"/>
      <w:spacing w:line="500" w:lineRule="atLeast"/>
      <w:ind w:left="780" w:hanging="360"/>
      <w:jc w:val="left"/>
      <w:textAlignment w:val="bottom"/>
    </w:pPr>
    <w:rPr>
      <w:rFonts w:ascii="楷体_GB2312" w:hAnsi="Times New Roman" w:eastAsia="楷体_GB2312" w:cs="Times New Roman"/>
      <w:spacing w:val="10"/>
      <w:kern w:val="0"/>
      <w:sz w:val="24"/>
      <w:szCs w:val="20"/>
    </w:rPr>
  </w:style>
  <w:style w:type="paragraph" w:customStyle="1" w:styleId="1258">
    <w:name w:val="级别6"/>
    <w:basedOn w:val="1259"/>
    <w:qFormat/>
    <w:uiPriority w:val="0"/>
    <w:pPr>
      <w:tabs>
        <w:tab w:val="left" w:pos="780"/>
        <w:tab w:val="left" w:pos="992"/>
        <w:tab w:val="left" w:pos="1134"/>
        <w:tab w:val="left" w:pos="2727"/>
        <w:tab w:val="left" w:pos="3147"/>
      </w:tabs>
      <w:ind w:left="1134"/>
      <w:outlineLvl w:val="5"/>
    </w:pPr>
  </w:style>
  <w:style w:type="paragraph" w:customStyle="1" w:styleId="1259">
    <w:name w:val="级别5"/>
    <w:basedOn w:val="1216"/>
    <w:qFormat/>
    <w:uiPriority w:val="0"/>
    <w:pPr>
      <w:tabs>
        <w:tab w:val="left" w:pos="992"/>
        <w:tab w:val="left" w:pos="2727"/>
        <w:tab w:val="clear" w:pos="360"/>
        <w:tab w:val="clear" w:pos="2307"/>
      </w:tabs>
      <w:ind w:left="992"/>
      <w:outlineLvl w:val="4"/>
    </w:pPr>
  </w:style>
  <w:style w:type="paragraph" w:customStyle="1" w:styleId="1260">
    <w:name w:val="Char211"/>
    <w:basedOn w:val="1"/>
    <w:qFormat/>
    <w:uiPriority w:val="0"/>
    <w:rPr>
      <w:rFonts w:ascii="仿宋_GB2312" w:hAnsi="Times New Roman" w:eastAsia="仿宋_GB2312" w:cs="Times New Roman"/>
      <w:b/>
      <w:sz w:val="32"/>
      <w:szCs w:val="32"/>
    </w:rPr>
  </w:style>
  <w:style w:type="paragraph" w:customStyle="1" w:styleId="1261">
    <w:name w:val="标题-1"/>
    <w:next w:val="1"/>
    <w:qFormat/>
    <w:uiPriority w:val="0"/>
    <w:pPr>
      <w:keepNext/>
      <w:keepLines/>
      <w:pageBreakBefore/>
      <w:widowControl w:val="0"/>
      <w:tabs>
        <w:tab w:val="left" w:pos="1134"/>
      </w:tabs>
      <w:overflowPunct w:val="0"/>
      <w:adjustRightInd w:val="0"/>
      <w:snapToGrid w:val="0"/>
      <w:spacing w:before="600"/>
      <w:ind w:left="1134" w:hanging="1134"/>
      <w:outlineLvl w:val="0"/>
    </w:pPr>
    <w:rPr>
      <w:rFonts w:ascii="Arial" w:hAnsi="Arial" w:eastAsia="黑体" w:cs="Times New Roman"/>
      <w:b/>
      <w:sz w:val="36"/>
      <w:lang w:val="en-US" w:eastAsia="zh-CN" w:bidi="ar-SA"/>
    </w:rPr>
  </w:style>
  <w:style w:type="paragraph" w:customStyle="1" w:styleId="1262">
    <w:name w:val="级别8"/>
    <w:basedOn w:val="1263"/>
    <w:qFormat/>
    <w:uiPriority w:val="0"/>
    <w:pPr>
      <w:tabs>
        <w:tab w:val="left" w:pos="780"/>
        <w:tab w:val="left" w:pos="992"/>
        <w:tab w:val="left" w:pos="1276"/>
        <w:tab w:val="left" w:pos="1418"/>
        <w:tab w:val="left" w:pos="2727"/>
        <w:tab w:val="left" w:pos="3567"/>
        <w:tab w:val="left" w:pos="3987"/>
      </w:tabs>
      <w:ind w:left="1933" w:hanging="737"/>
      <w:outlineLvl w:val="7"/>
    </w:pPr>
  </w:style>
  <w:style w:type="paragraph" w:customStyle="1" w:styleId="1263">
    <w:name w:val="级别7"/>
    <w:basedOn w:val="1258"/>
    <w:qFormat/>
    <w:uiPriority w:val="0"/>
    <w:pPr>
      <w:tabs>
        <w:tab w:val="left" w:pos="1276"/>
        <w:tab w:val="left" w:pos="3567"/>
        <w:tab w:val="clear" w:pos="1134"/>
        <w:tab w:val="clear" w:pos="3147"/>
      </w:tabs>
      <w:ind w:left="1196" w:hanging="1196"/>
      <w:outlineLvl w:val="6"/>
    </w:pPr>
  </w:style>
  <w:style w:type="paragraph" w:customStyle="1" w:styleId="1264">
    <w:name w:val="目录2"/>
    <w:basedOn w:val="1"/>
    <w:qFormat/>
    <w:uiPriority w:val="0"/>
    <w:pPr>
      <w:adjustRightInd w:val="0"/>
      <w:spacing w:line="420" w:lineRule="atLeast"/>
      <w:ind w:left="227"/>
      <w:textAlignment w:val="baseline"/>
    </w:pPr>
    <w:rPr>
      <w:rFonts w:ascii="Times New Roman" w:hAnsi="Times New Roman" w:eastAsia="宋体" w:cs="Times New Roman"/>
      <w:kern w:val="0"/>
      <w:szCs w:val="20"/>
    </w:rPr>
  </w:style>
  <w:style w:type="paragraph" w:customStyle="1" w:styleId="1265">
    <w:name w:val="zhou2"/>
    <w:basedOn w:val="1"/>
    <w:qFormat/>
    <w:uiPriority w:val="0"/>
    <w:rPr>
      <w:rFonts w:ascii="Times New Roman" w:hAnsi="Times New Roman" w:eastAsia="宋体" w:cs="Times New Roman"/>
      <w:szCs w:val="24"/>
    </w:rPr>
  </w:style>
  <w:style w:type="paragraph" w:customStyle="1" w:styleId="1266">
    <w:name w:val="新标题2"/>
    <w:basedOn w:val="1"/>
    <w:qFormat/>
    <w:uiPriority w:val="0"/>
    <w:pPr>
      <w:tabs>
        <w:tab w:val="left" w:pos="780"/>
        <w:tab w:val="left" w:pos="1320"/>
      </w:tabs>
      <w:ind w:left="780" w:hanging="360"/>
    </w:pPr>
    <w:rPr>
      <w:rFonts w:ascii="Times New Roman" w:hAnsi="Times New Roman" w:eastAsia="宋体" w:cs="Times New Roman"/>
      <w:szCs w:val="24"/>
    </w:rPr>
  </w:style>
  <w:style w:type="paragraph" w:customStyle="1" w:styleId="1267">
    <w:name w:val="Char5"/>
    <w:basedOn w:val="1"/>
    <w:link w:val="1268"/>
    <w:qFormat/>
    <w:uiPriority w:val="0"/>
    <w:pPr>
      <w:snapToGrid w:val="0"/>
      <w:spacing w:line="400" w:lineRule="exact"/>
    </w:pPr>
    <w:rPr>
      <w:rFonts w:ascii="宋体" w:hAnsi="宋体" w:eastAsia="宋体" w:cs="Times New Roman"/>
      <w:b/>
      <w:kern w:val="0"/>
      <w:sz w:val="20"/>
      <w:szCs w:val="21"/>
    </w:rPr>
  </w:style>
  <w:style w:type="character" w:customStyle="1" w:styleId="1268">
    <w:name w:val="Char Char131"/>
    <w:link w:val="1267"/>
    <w:qFormat/>
    <w:uiPriority w:val="0"/>
    <w:rPr>
      <w:rFonts w:ascii="宋体" w:hAnsi="宋体" w:eastAsia="宋体" w:cs="Times New Roman"/>
      <w:b/>
      <w:kern w:val="0"/>
      <w:sz w:val="20"/>
      <w:szCs w:val="21"/>
    </w:rPr>
  </w:style>
  <w:style w:type="paragraph" w:customStyle="1" w:styleId="1269">
    <w:name w:val="杭州圆点标题1级"/>
    <w:qFormat/>
    <w:uiPriority w:val="0"/>
    <w:pPr>
      <w:tabs>
        <w:tab w:val="left" w:pos="780"/>
        <w:tab w:val="left" w:pos="900"/>
      </w:tabs>
      <w:ind w:left="780" w:hanging="360"/>
    </w:pPr>
    <w:rPr>
      <w:rFonts w:ascii="Times New Roman" w:hAnsi="Times New Roman" w:eastAsia="宋体" w:cs="Times New Roman"/>
      <w:kern w:val="2"/>
      <w:sz w:val="24"/>
      <w:szCs w:val="22"/>
      <w:lang w:val="en-US" w:eastAsia="zh-CN" w:bidi="ar-SA"/>
    </w:rPr>
  </w:style>
  <w:style w:type="paragraph" w:customStyle="1" w:styleId="1270">
    <w:name w:val="Char Char Char Char Char Char1 Char1"/>
    <w:basedOn w:val="1"/>
    <w:qFormat/>
    <w:uiPriority w:val="0"/>
    <w:rPr>
      <w:rFonts w:ascii="Times New Roman" w:hAnsi="Times New Roman" w:eastAsia="宋体" w:cs="Times New Roman"/>
      <w:sz w:val="24"/>
      <w:szCs w:val="24"/>
    </w:rPr>
  </w:style>
  <w:style w:type="paragraph" w:customStyle="1" w:styleId="1271">
    <w:name w:val="四级目录 Char Char Char Char Char"/>
    <w:next w:val="1"/>
    <w:qFormat/>
    <w:uiPriority w:val="0"/>
    <w:pPr>
      <w:spacing w:line="360" w:lineRule="auto"/>
      <w:ind w:left="200" w:leftChars="200"/>
    </w:pPr>
    <w:rPr>
      <w:rFonts w:ascii="Times New Roman" w:hAnsi="Times New Roman" w:eastAsia="仿宋_GB2312" w:cs="Times New Roman"/>
      <w:sz w:val="30"/>
      <w:lang w:val="en-US" w:eastAsia="en-US" w:bidi="ar-SA"/>
    </w:rPr>
  </w:style>
  <w:style w:type="paragraph" w:customStyle="1" w:styleId="1272">
    <w:name w:val="杭州三角标题1级"/>
    <w:next w:val="1"/>
    <w:qFormat/>
    <w:uiPriority w:val="0"/>
    <w:pPr>
      <w:tabs>
        <w:tab w:val="left" w:pos="780"/>
        <w:tab w:val="left" w:pos="900"/>
      </w:tabs>
      <w:ind w:left="780" w:hanging="360"/>
    </w:pPr>
    <w:rPr>
      <w:rFonts w:ascii="Arial" w:hAnsi="Arial" w:eastAsia="宋体" w:cs="Times New Roman"/>
      <w:kern w:val="2"/>
      <w:sz w:val="24"/>
      <w:szCs w:val="22"/>
      <w:lang w:val="en-US" w:eastAsia="zh-CN" w:bidi="ar-SA"/>
    </w:rPr>
  </w:style>
  <w:style w:type="paragraph" w:customStyle="1" w:styleId="1273">
    <w:name w:val="技规文2"/>
    <w:basedOn w:val="1"/>
    <w:qFormat/>
    <w:uiPriority w:val="0"/>
    <w:pPr>
      <w:tabs>
        <w:tab w:val="left" w:pos="780"/>
        <w:tab w:val="left" w:pos="1320"/>
      </w:tabs>
      <w:autoSpaceDE w:val="0"/>
      <w:autoSpaceDN w:val="0"/>
      <w:adjustRightInd w:val="0"/>
      <w:spacing w:line="500" w:lineRule="atLeast"/>
      <w:ind w:left="780" w:hanging="360"/>
      <w:jc w:val="left"/>
      <w:textAlignment w:val="bottom"/>
    </w:pPr>
    <w:rPr>
      <w:rFonts w:ascii="楷体_GB2312" w:hAnsi="Times New Roman" w:eastAsia="楷体_GB2312" w:cs="Times New Roman"/>
      <w:kern w:val="0"/>
      <w:sz w:val="24"/>
      <w:szCs w:val="20"/>
    </w:rPr>
  </w:style>
  <w:style w:type="paragraph" w:customStyle="1" w:styleId="1274">
    <w:name w:val="标题 1121"/>
    <w:basedOn w:val="1"/>
    <w:qFormat/>
    <w:uiPriority w:val="0"/>
    <w:pPr>
      <w:widowControl/>
      <w:tabs>
        <w:tab w:val="left" w:pos="1620"/>
      </w:tabs>
      <w:ind w:left="1620" w:leftChars="600" w:hanging="360" w:hangingChars="200"/>
      <w:jc w:val="left"/>
    </w:pPr>
    <w:rPr>
      <w:rFonts w:ascii="Times New Roman" w:hAnsi="Times New Roman" w:eastAsia="宋体" w:cs="Times New Roman"/>
      <w:kern w:val="0"/>
      <w:sz w:val="20"/>
      <w:szCs w:val="20"/>
    </w:rPr>
  </w:style>
  <w:style w:type="paragraph" w:customStyle="1" w:styleId="1275">
    <w:name w:val="标题 2111"/>
    <w:basedOn w:val="1"/>
    <w:qFormat/>
    <w:uiPriority w:val="0"/>
    <w:pPr>
      <w:widowControl/>
      <w:tabs>
        <w:tab w:val="left" w:pos="576"/>
      </w:tabs>
      <w:ind w:left="576" w:hanging="576"/>
      <w:jc w:val="left"/>
    </w:pPr>
    <w:rPr>
      <w:rFonts w:ascii="Times New Roman" w:hAnsi="Times New Roman" w:eastAsia="宋体" w:cs="Times New Roman"/>
      <w:kern w:val="0"/>
      <w:sz w:val="20"/>
      <w:szCs w:val="20"/>
    </w:rPr>
  </w:style>
  <w:style w:type="paragraph" w:customStyle="1" w:styleId="1276">
    <w:name w:val="标题 3111"/>
    <w:basedOn w:val="1"/>
    <w:qFormat/>
    <w:uiPriority w:val="0"/>
    <w:pPr>
      <w:widowControl/>
      <w:tabs>
        <w:tab w:val="left" w:pos="720"/>
      </w:tabs>
      <w:ind w:left="720" w:hanging="720"/>
      <w:jc w:val="left"/>
    </w:pPr>
    <w:rPr>
      <w:rFonts w:ascii="Times New Roman" w:hAnsi="Times New Roman" w:eastAsia="宋体" w:cs="Times New Roman"/>
      <w:kern w:val="0"/>
      <w:sz w:val="20"/>
      <w:szCs w:val="20"/>
    </w:rPr>
  </w:style>
  <w:style w:type="paragraph" w:customStyle="1" w:styleId="1277">
    <w:name w:val="标题 4111"/>
    <w:basedOn w:val="1"/>
    <w:qFormat/>
    <w:uiPriority w:val="0"/>
    <w:pPr>
      <w:widowControl/>
      <w:tabs>
        <w:tab w:val="left" w:pos="864"/>
      </w:tabs>
      <w:ind w:left="864" w:hanging="864"/>
      <w:jc w:val="left"/>
    </w:pPr>
    <w:rPr>
      <w:rFonts w:ascii="Times New Roman" w:hAnsi="Times New Roman" w:eastAsia="宋体" w:cs="Times New Roman"/>
      <w:kern w:val="0"/>
      <w:sz w:val="20"/>
      <w:szCs w:val="20"/>
    </w:rPr>
  </w:style>
  <w:style w:type="paragraph" w:customStyle="1" w:styleId="1278">
    <w:name w:val="标题 5111"/>
    <w:basedOn w:val="1"/>
    <w:qFormat/>
    <w:uiPriority w:val="0"/>
    <w:pPr>
      <w:widowControl/>
      <w:tabs>
        <w:tab w:val="left" w:pos="1008"/>
      </w:tabs>
      <w:ind w:left="1008" w:hanging="1008"/>
      <w:jc w:val="left"/>
    </w:pPr>
    <w:rPr>
      <w:rFonts w:ascii="Times New Roman" w:hAnsi="Times New Roman" w:eastAsia="宋体" w:cs="Times New Roman"/>
      <w:kern w:val="0"/>
      <w:sz w:val="20"/>
      <w:szCs w:val="20"/>
    </w:rPr>
  </w:style>
  <w:style w:type="paragraph" w:customStyle="1" w:styleId="1279">
    <w:name w:val="标题 6111"/>
    <w:basedOn w:val="1"/>
    <w:qFormat/>
    <w:uiPriority w:val="0"/>
    <w:pPr>
      <w:widowControl/>
      <w:tabs>
        <w:tab w:val="left" w:pos="1152"/>
      </w:tabs>
      <w:ind w:left="1152" w:hanging="1152"/>
      <w:jc w:val="left"/>
    </w:pPr>
    <w:rPr>
      <w:rFonts w:ascii="Times New Roman" w:hAnsi="Times New Roman" w:eastAsia="宋体" w:cs="Times New Roman"/>
      <w:kern w:val="0"/>
      <w:sz w:val="20"/>
      <w:szCs w:val="20"/>
    </w:rPr>
  </w:style>
  <w:style w:type="paragraph" w:customStyle="1" w:styleId="1280">
    <w:name w:val="标题 7111"/>
    <w:basedOn w:val="1"/>
    <w:qFormat/>
    <w:uiPriority w:val="0"/>
    <w:pPr>
      <w:widowControl/>
      <w:tabs>
        <w:tab w:val="left" w:pos="1296"/>
      </w:tabs>
      <w:ind w:left="1296" w:hanging="1296"/>
      <w:jc w:val="left"/>
    </w:pPr>
    <w:rPr>
      <w:rFonts w:ascii="Times New Roman" w:hAnsi="Times New Roman" w:eastAsia="宋体" w:cs="Times New Roman"/>
      <w:kern w:val="0"/>
      <w:sz w:val="20"/>
      <w:szCs w:val="20"/>
    </w:rPr>
  </w:style>
  <w:style w:type="paragraph" w:customStyle="1" w:styleId="1281">
    <w:name w:val="标题 8111"/>
    <w:basedOn w:val="1"/>
    <w:qFormat/>
    <w:uiPriority w:val="0"/>
    <w:pPr>
      <w:widowControl/>
      <w:tabs>
        <w:tab w:val="left" w:pos="1440"/>
      </w:tabs>
      <w:ind w:left="1440" w:hanging="1440"/>
      <w:jc w:val="left"/>
    </w:pPr>
    <w:rPr>
      <w:rFonts w:ascii="Times New Roman" w:hAnsi="Times New Roman" w:eastAsia="宋体" w:cs="Times New Roman"/>
      <w:kern w:val="0"/>
      <w:sz w:val="20"/>
      <w:szCs w:val="20"/>
    </w:rPr>
  </w:style>
  <w:style w:type="paragraph" w:customStyle="1" w:styleId="1282">
    <w:name w:val="标题 9111"/>
    <w:basedOn w:val="1"/>
    <w:qFormat/>
    <w:uiPriority w:val="0"/>
    <w:pPr>
      <w:widowControl/>
      <w:tabs>
        <w:tab w:val="left" w:pos="1584"/>
      </w:tabs>
      <w:ind w:left="1584" w:hanging="1584"/>
      <w:jc w:val="left"/>
    </w:pPr>
    <w:rPr>
      <w:rFonts w:ascii="Times New Roman" w:hAnsi="Times New Roman" w:eastAsia="宋体" w:cs="Times New Roman"/>
      <w:kern w:val="0"/>
      <w:sz w:val="20"/>
      <w:szCs w:val="20"/>
    </w:rPr>
  </w:style>
  <w:style w:type="paragraph" w:customStyle="1" w:styleId="1283">
    <w:name w:val="Char1 Char Char1"/>
    <w:basedOn w:val="1"/>
    <w:qFormat/>
    <w:uiPriority w:val="0"/>
    <w:pPr>
      <w:spacing w:line="360" w:lineRule="auto"/>
      <w:ind w:firstLine="200" w:firstLineChars="200"/>
    </w:pPr>
    <w:rPr>
      <w:rFonts w:ascii="宋体" w:hAnsi="宋体" w:eastAsia="宋体" w:cs="宋体"/>
      <w:sz w:val="24"/>
      <w:szCs w:val="24"/>
    </w:rPr>
  </w:style>
  <w:style w:type="paragraph" w:customStyle="1" w:styleId="1284">
    <w:name w:val="投标正文"/>
    <w:basedOn w:val="1"/>
    <w:qFormat/>
    <w:uiPriority w:val="0"/>
    <w:pPr>
      <w:spacing w:line="360" w:lineRule="auto"/>
      <w:ind w:firstLine="420" w:firstLineChars="200"/>
    </w:pPr>
    <w:rPr>
      <w:rFonts w:ascii="宋体" w:hAnsi="宋体" w:eastAsia="宋体" w:cs="Tahoma"/>
      <w:color w:val="000000"/>
      <w:sz w:val="24"/>
      <w:szCs w:val="24"/>
    </w:rPr>
  </w:style>
  <w:style w:type="paragraph" w:customStyle="1" w:styleId="1285">
    <w:name w:val="样式 标题 4标题 4 CharPara4CDR_Lev 4Title3h44 dashddash标题 4 C..."/>
    <w:basedOn w:val="6"/>
    <w:next w:val="5"/>
    <w:link w:val="1286"/>
    <w:qFormat/>
    <w:uiPriority w:val="0"/>
    <w:pPr>
      <w:tabs>
        <w:tab w:val="left" w:pos="0"/>
      </w:tabs>
      <w:spacing w:before="140" w:after="150" w:line="377" w:lineRule="auto"/>
    </w:pPr>
    <w:rPr>
      <w:rFonts w:eastAsia="宋体"/>
      <w:b w:val="0"/>
      <w:bCs w:val="0"/>
      <w:sz w:val="24"/>
      <w:szCs w:val="21"/>
    </w:rPr>
  </w:style>
  <w:style w:type="character" w:customStyle="1" w:styleId="1286">
    <w:name w:val="样式 标题 4标题 4 CharPara4CDR_Lev 4Title3h44 dashddash标题 4 C... Char"/>
    <w:link w:val="1285"/>
    <w:qFormat/>
    <w:uiPriority w:val="0"/>
    <w:rPr>
      <w:rFonts w:ascii="Arial" w:hAnsi="Arial" w:eastAsia="宋体" w:cs="Times New Roman"/>
      <w:kern w:val="0"/>
      <w:sz w:val="24"/>
      <w:szCs w:val="21"/>
    </w:rPr>
  </w:style>
  <w:style w:type="paragraph" w:customStyle="1" w:styleId="1287">
    <w:name w:val="reader-word-layer reader-word-s2-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88">
    <w:name w:val="reader-word-layer reader-word-s2-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89">
    <w:name w:val="标题 1 Char Char"/>
    <w:qFormat/>
    <w:uiPriority w:val="0"/>
    <w:rPr>
      <w:rFonts w:eastAsia="宋体"/>
      <w:b/>
      <w:bCs/>
      <w:kern w:val="44"/>
      <w:sz w:val="28"/>
      <w:szCs w:val="44"/>
      <w:lang w:val="en-US" w:eastAsia="zh-CN" w:bidi="ar-SA"/>
    </w:rPr>
  </w:style>
  <w:style w:type="character" w:customStyle="1" w:styleId="1290">
    <w:name w:val="标题 2 Char Char1"/>
    <w:qFormat/>
    <w:uiPriority w:val="0"/>
    <w:rPr>
      <w:rFonts w:ascii="Arial" w:hAnsi="Arial" w:eastAsia="宋体"/>
      <w:b/>
      <w:bCs/>
      <w:kern w:val="44"/>
      <w:sz w:val="24"/>
      <w:szCs w:val="32"/>
      <w:lang w:val="en-US" w:eastAsia="zh-CN" w:bidi="ar-SA"/>
    </w:rPr>
  </w:style>
  <w:style w:type="character" w:customStyle="1" w:styleId="1291">
    <w:name w:val="标题 3 Char Char"/>
    <w:qFormat/>
    <w:uiPriority w:val="0"/>
    <w:rPr>
      <w:rFonts w:eastAsia="宋体"/>
      <w:bCs/>
      <w:kern w:val="2"/>
      <w:sz w:val="24"/>
      <w:szCs w:val="32"/>
      <w:lang w:val="en-US" w:eastAsia="zh-CN" w:bidi="ar-SA"/>
    </w:rPr>
  </w:style>
  <w:style w:type="paragraph" w:customStyle="1" w:styleId="1292">
    <w:name w:val="题目"/>
    <w:basedOn w:val="1"/>
    <w:qFormat/>
    <w:uiPriority w:val="0"/>
    <w:pPr>
      <w:ind w:firstLine="720" w:firstLineChars="200"/>
      <w:jc w:val="center"/>
    </w:pPr>
    <w:rPr>
      <w:rFonts w:ascii="Times New Roman" w:hAnsi="Times New Roman" w:eastAsia="宋体" w:cs="宋体"/>
      <w:sz w:val="36"/>
      <w:szCs w:val="20"/>
    </w:rPr>
  </w:style>
  <w:style w:type="paragraph" w:customStyle="1" w:styleId="1293">
    <w:name w:val="表左对齐"/>
    <w:basedOn w:val="1"/>
    <w:qFormat/>
    <w:uiPriority w:val="0"/>
    <w:pPr>
      <w:spacing w:line="400" w:lineRule="exact"/>
    </w:pPr>
    <w:rPr>
      <w:rFonts w:ascii="Times New Roman" w:hAnsi="Times New Roman" w:eastAsia="宋体" w:cs="宋体"/>
      <w:sz w:val="24"/>
      <w:szCs w:val="20"/>
    </w:rPr>
  </w:style>
  <w:style w:type="paragraph" w:customStyle="1" w:styleId="1294">
    <w:name w:val="表中对齐"/>
    <w:basedOn w:val="1293"/>
    <w:qFormat/>
    <w:uiPriority w:val="0"/>
    <w:pPr>
      <w:numPr>
        <w:ilvl w:val="0"/>
        <w:numId w:val="12"/>
      </w:numPr>
      <w:tabs>
        <w:tab w:val="clear" w:pos="2"/>
      </w:tabs>
      <w:ind w:left="0" w:firstLine="0"/>
      <w:jc w:val="center"/>
    </w:pPr>
  </w:style>
  <w:style w:type="paragraph" w:customStyle="1" w:styleId="1295">
    <w:name w:val="edri-title first"/>
    <w:basedOn w:val="1"/>
    <w:qFormat/>
    <w:uiPriority w:val="0"/>
    <w:pPr>
      <w:numPr>
        <w:ilvl w:val="1"/>
        <w:numId w:val="12"/>
      </w:numPr>
      <w:tabs>
        <w:tab w:val="left" w:pos="1365"/>
      </w:tabs>
      <w:spacing w:beforeLines="100" w:line="300" w:lineRule="auto"/>
      <w:ind w:left="1247" w:hanging="1245"/>
      <w:outlineLvl w:val="0"/>
    </w:pPr>
    <w:rPr>
      <w:rFonts w:ascii="Arial Narrow" w:hAnsi="Arial Narrow" w:eastAsia="宋体" w:cs="宋体"/>
      <w:b/>
      <w:bCs/>
      <w:kern w:val="0"/>
      <w:sz w:val="30"/>
      <w:szCs w:val="20"/>
    </w:rPr>
  </w:style>
  <w:style w:type="paragraph" w:customStyle="1" w:styleId="1296">
    <w:name w:val="edri-title secong"/>
    <w:basedOn w:val="1"/>
    <w:qFormat/>
    <w:uiPriority w:val="0"/>
    <w:pPr>
      <w:keepNext/>
      <w:widowControl/>
      <w:numPr>
        <w:ilvl w:val="3"/>
        <w:numId w:val="12"/>
      </w:numPr>
      <w:tabs>
        <w:tab w:val="left" w:pos="2"/>
        <w:tab w:val="left" w:pos="945"/>
        <w:tab w:val="clear" w:pos="1499"/>
      </w:tabs>
      <w:spacing w:beforeLines="50" w:line="300" w:lineRule="auto"/>
      <w:ind w:left="966" w:hanging="964"/>
      <w:outlineLvl w:val="1"/>
    </w:pPr>
    <w:rPr>
      <w:rFonts w:ascii="Arial Narrow" w:hAnsi="Arial Narrow" w:eastAsia="宋体" w:cs="宋体"/>
      <w:b/>
      <w:bCs/>
      <w:kern w:val="0"/>
      <w:sz w:val="28"/>
      <w:szCs w:val="20"/>
    </w:rPr>
  </w:style>
  <w:style w:type="paragraph" w:customStyle="1" w:styleId="1297">
    <w:name w:val="edri-A title"/>
    <w:basedOn w:val="1"/>
    <w:next w:val="1"/>
    <w:qFormat/>
    <w:uiPriority w:val="0"/>
    <w:pPr>
      <w:numPr>
        <w:ilvl w:val="4"/>
        <w:numId w:val="12"/>
      </w:numPr>
      <w:tabs>
        <w:tab w:val="left" w:pos="1385"/>
        <w:tab w:val="clear" w:pos="1758"/>
      </w:tabs>
      <w:spacing w:beforeLines="50" w:line="300" w:lineRule="auto"/>
      <w:ind w:left="1385" w:hanging="305"/>
      <w:outlineLvl w:val="3"/>
    </w:pPr>
    <w:rPr>
      <w:rFonts w:ascii="Times New Roman" w:hAnsi="Times New Roman" w:eastAsia="宋体" w:cs="CommercialPi BT"/>
      <w:bCs/>
      <w:kern w:val="0"/>
      <w:sz w:val="24"/>
      <w:szCs w:val="24"/>
    </w:rPr>
  </w:style>
  <w:style w:type="paragraph" w:customStyle="1" w:styleId="1298">
    <w:name w:val="edri-1).title"/>
    <w:basedOn w:val="1"/>
    <w:qFormat/>
    <w:uiPriority w:val="0"/>
    <w:pPr>
      <w:tabs>
        <w:tab w:val="left" w:pos="1785"/>
        <w:tab w:val="left" w:pos="2580"/>
      </w:tabs>
      <w:spacing w:beforeLines="50" w:line="300" w:lineRule="auto"/>
      <w:ind w:left="2580" w:hanging="420"/>
      <w:outlineLvl w:val="4"/>
    </w:pPr>
    <w:rPr>
      <w:rFonts w:ascii="Times New Roman" w:hAnsi="Times New Roman" w:eastAsia="宋体" w:cs="宋体"/>
      <w:bCs/>
      <w:kern w:val="0"/>
      <w:sz w:val="24"/>
      <w:szCs w:val="24"/>
    </w:rPr>
  </w:style>
  <w:style w:type="character" w:customStyle="1" w:styleId="1299">
    <w:name w:val="标题 3 Char Char Char Char Char Char Char Char Char Char Char"/>
    <w:qFormat/>
    <w:uiPriority w:val="0"/>
    <w:rPr>
      <w:b/>
      <w:bCs/>
      <w:szCs w:val="32"/>
    </w:rPr>
  </w:style>
  <w:style w:type="paragraph" w:customStyle="1" w:styleId="1300">
    <w:name w:val="简单回函地址"/>
    <w:basedOn w:val="1"/>
    <w:qFormat/>
    <w:uiPriority w:val="0"/>
    <w:rPr>
      <w:rFonts w:ascii="Times New Roman" w:hAnsi="Times New Roman" w:eastAsia="宋体" w:cs="Times New Roman"/>
      <w:szCs w:val="20"/>
    </w:rPr>
  </w:style>
  <w:style w:type="paragraph" w:customStyle="1" w:styleId="1301">
    <w:name w:val="样式5"/>
    <w:basedOn w:val="56"/>
    <w:qFormat/>
    <w:uiPriority w:val="0"/>
    <w:pPr>
      <w:ind w:left="0" w:firstLine="540" w:firstLineChars="225"/>
    </w:pPr>
    <w:rPr>
      <w:kern w:val="28"/>
      <w:sz w:val="24"/>
    </w:rPr>
  </w:style>
  <w:style w:type="paragraph" w:customStyle="1" w:styleId="1302">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宋体" w:hAnsi="宋体" w:eastAsia="宋体" w:cs="Arial Unicode MS"/>
      <w:kern w:val="0"/>
      <w:szCs w:val="21"/>
    </w:rPr>
  </w:style>
  <w:style w:type="paragraph" w:customStyle="1" w:styleId="1303">
    <w:name w:val="xl62"/>
    <w:basedOn w:val="1"/>
    <w:qFormat/>
    <w:uiPriority w:val="0"/>
    <w:pPr>
      <w:widowControl/>
      <w:pBdr>
        <w:top w:val="single" w:color="auto" w:sz="4" w:space="0"/>
      </w:pBdr>
      <w:spacing w:before="100" w:beforeAutospacing="1" w:after="100" w:afterAutospacing="1"/>
      <w:jc w:val="left"/>
      <w:textAlignment w:val="center"/>
    </w:pPr>
    <w:rPr>
      <w:rFonts w:hint="eastAsia" w:ascii="宋体" w:hAnsi="宋体" w:eastAsia="宋体" w:cs="Arial Unicode MS"/>
      <w:kern w:val="0"/>
      <w:sz w:val="24"/>
      <w:szCs w:val="24"/>
    </w:rPr>
  </w:style>
  <w:style w:type="paragraph" w:customStyle="1" w:styleId="130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eastAsia="宋体" w:cs="Arial Unicode MS"/>
      <w:b/>
      <w:bCs/>
      <w:color w:val="000000"/>
      <w:kern w:val="0"/>
      <w:szCs w:val="21"/>
    </w:rPr>
  </w:style>
  <w:style w:type="paragraph" w:customStyle="1" w:styleId="130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hint="eastAsia" w:ascii="宋体" w:hAnsi="宋体" w:eastAsia="宋体" w:cs="Arial Unicode MS"/>
      <w:b/>
      <w:bCs/>
      <w:kern w:val="0"/>
      <w:szCs w:val="21"/>
    </w:rPr>
  </w:style>
  <w:style w:type="paragraph" w:customStyle="1" w:styleId="130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0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0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eastAsia="Arial Unicode MS" w:cs="Times New Roman"/>
      <w:kern w:val="0"/>
      <w:szCs w:val="21"/>
    </w:rPr>
  </w:style>
  <w:style w:type="paragraph" w:customStyle="1" w:styleId="130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宋体" w:hAnsi="宋体" w:eastAsia="宋体" w:cs="Arial Unicode MS"/>
      <w:kern w:val="0"/>
      <w:sz w:val="24"/>
      <w:szCs w:val="24"/>
    </w:rPr>
  </w:style>
  <w:style w:type="paragraph" w:customStyle="1" w:styleId="1310">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宋体" w:hAnsi="宋体" w:eastAsia="宋体" w:cs="Arial Unicode MS"/>
      <w:kern w:val="0"/>
      <w:sz w:val="24"/>
      <w:szCs w:val="24"/>
    </w:rPr>
  </w:style>
  <w:style w:type="paragraph" w:customStyle="1" w:styleId="1311">
    <w:name w:val="xl7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eastAsia="宋体" w:cs="Arial Unicode MS"/>
      <w:kern w:val="0"/>
      <w:sz w:val="24"/>
      <w:szCs w:val="24"/>
    </w:rPr>
  </w:style>
  <w:style w:type="paragraph" w:customStyle="1" w:styleId="1312">
    <w:name w:val="xl7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hint="eastAsia" w:ascii="宋体" w:hAnsi="宋体" w:eastAsia="宋体" w:cs="Arial Unicode MS"/>
      <w:kern w:val="0"/>
      <w:sz w:val="24"/>
      <w:szCs w:val="24"/>
    </w:rPr>
  </w:style>
  <w:style w:type="paragraph" w:customStyle="1" w:styleId="1313">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31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Times New Roman" w:hAnsi="Times New Roman" w:eastAsia="Arial Unicode MS" w:cs="Times New Roman"/>
      <w:kern w:val="0"/>
      <w:szCs w:val="21"/>
    </w:rPr>
  </w:style>
  <w:style w:type="paragraph" w:customStyle="1" w:styleId="131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eastAsia="宋体" w:cs="Arial Unicode MS"/>
      <w:kern w:val="0"/>
      <w:szCs w:val="21"/>
    </w:rPr>
  </w:style>
  <w:style w:type="paragraph" w:customStyle="1" w:styleId="1316">
    <w:name w:val="图表脚注"/>
    <w:next w:val="1"/>
    <w:qFormat/>
    <w:uiPriority w:val="0"/>
    <w:pPr>
      <w:numPr>
        <w:ilvl w:val="0"/>
        <w:numId w:val="13"/>
      </w:numPr>
      <w:tabs>
        <w:tab w:val="left" w:pos="1758"/>
        <w:tab w:val="clear" w:pos="1680"/>
      </w:tabs>
      <w:ind w:left="300" w:leftChars="200" w:hanging="100" w:hangingChars="100"/>
      <w:jc w:val="both"/>
    </w:pPr>
    <w:rPr>
      <w:rFonts w:ascii="宋体" w:hAnsi="Times New Roman" w:eastAsia="宋体" w:cs="Times New Roman"/>
      <w:sz w:val="18"/>
      <w:lang w:val="en-US" w:eastAsia="zh-CN" w:bidi="ar-SA"/>
    </w:rPr>
  </w:style>
  <w:style w:type="paragraph" w:customStyle="1" w:styleId="1317">
    <w:name w:val="Body Text 21"/>
    <w:basedOn w:val="1"/>
    <w:qFormat/>
    <w:uiPriority w:val="0"/>
    <w:pPr>
      <w:widowControl/>
      <w:tabs>
        <w:tab w:val="left" w:pos="0"/>
        <w:tab w:val="left" w:pos="1095"/>
        <w:tab w:val="left" w:pos="1560"/>
      </w:tabs>
      <w:autoSpaceDE w:val="0"/>
      <w:autoSpaceDN w:val="0"/>
      <w:adjustRightInd w:val="0"/>
      <w:snapToGrid w:val="0"/>
      <w:spacing w:before="20" w:after="20" w:line="312" w:lineRule="atLeast"/>
      <w:ind w:left="1272" w:hanging="360"/>
      <w:textAlignment w:val="baseline"/>
    </w:pPr>
    <w:rPr>
      <w:rFonts w:ascii="宋体" w:hAnsi="Times New Roman" w:eastAsia="宋体" w:cs="Times New Roman"/>
      <w:kern w:val="0"/>
      <w:sz w:val="28"/>
      <w:szCs w:val="20"/>
    </w:rPr>
  </w:style>
  <w:style w:type="paragraph" w:customStyle="1" w:styleId="1318">
    <w:name w:val="正文文本 22"/>
    <w:basedOn w:val="1"/>
    <w:qFormat/>
    <w:uiPriority w:val="0"/>
    <w:pPr>
      <w:widowControl/>
      <w:tabs>
        <w:tab w:val="left" w:pos="1260"/>
        <w:tab w:val="left" w:pos="1350"/>
      </w:tabs>
      <w:autoSpaceDE w:val="0"/>
      <w:autoSpaceDN w:val="0"/>
      <w:adjustRightInd w:val="0"/>
      <w:snapToGrid w:val="0"/>
      <w:spacing w:before="20" w:after="20" w:line="312" w:lineRule="atLeast"/>
      <w:ind w:left="1062" w:hanging="360"/>
      <w:textAlignment w:val="baseline"/>
    </w:pPr>
    <w:rPr>
      <w:rFonts w:ascii="宋体" w:hAnsi="Times New Roman" w:eastAsia="宋体" w:cs="Times New Roman"/>
      <w:kern w:val="0"/>
      <w:sz w:val="28"/>
      <w:szCs w:val="20"/>
    </w:rPr>
  </w:style>
  <w:style w:type="character" w:customStyle="1" w:styleId="1319">
    <w:name w:val="search_content1"/>
    <w:qFormat/>
    <w:uiPriority w:val="0"/>
    <w:rPr>
      <w:sz w:val="22"/>
      <w:szCs w:val="22"/>
    </w:rPr>
  </w:style>
  <w:style w:type="paragraph" w:customStyle="1" w:styleId="1320">
    <w:name w:val="正文(1)"/>
    <w:basedOn w:val="1"/>
    <w:qFormat/>
    <w:uiPriority w:val="0"/>
    <w:pPr>
      <w:tabs>
        <w:tab w:val="left" w:pos="1287"/>
        <w:tab w:val="left" w:pos="2126"/>
      </w:tabs>
      <w:spacing w:line="360" w:lineRule="auto"/>
      <w:ind w:firstLine="567"/>
    </w:pPr>
    <w:rPr>
      <w:rFonts w:ascii="Times New Roman" w:hAnsi="Times New Roman" w:eastAsia="宋体" w:cs="Times New Roman"/>
      <w:sz w:val="28"/>
      <w:szCs w:val="20"/>
    </w:rPr>
  </w:style>
  <w:style w:type="paragraph" w:customStyle="1" w:styleId="1321">
    <w:name w:val="正文①"/>
    <w:basedOn w:val="1"/>
    <w:qFormat/>
    <w:uiPriority w:val="0"/>
    <w:pPr>
      <w:tabs>
        <w:tab w:val="left" w:pos="999"/>
        <w:tab w:val="left" w:pos="3260"/>
      </w:tabs>
      <w:snapToGrid w:val="0"/>
      <w:spacing w:line="360" w:lineRule="auto"/>
      <w:ind w:left="999" w:hanging="432"/>
      <w:outlineLvl w:val="2"/>
    </w:pPr>
    <w:rPr>
      <w:rFonts w:ascii="Times New Roman" w:hAnsi="Times New Roman" w:eastAsia="宋体" w:cs="Times New Roman"/>
      <w:sz w:val="28"/>
      <w:szCs w:val="20"/>
    </w:rPr>
  </w:style>
  <w:style w:type="character" w:customStyle="1" w:styleId="1322">
    <w:name w:val="样式 正文缩进 + 黑色 Char"/>
    <w:link w:val="1323"/>
    <w:qFormat/>
    <w:uiPriority w:val="0"/>
    <w:rPr>
      <w:rFonts w:ascii="Arial" w:hAnsi="Arial" w:cs="Arial"/>
      <w:sz w:val="28"/>
      <w:szCs w:val="28"/>
    </w:rPr>
  </w:style>
  <w:style w:type="paragraph" w:customStyle="1" w:styleId="1323">
    <w:name w:val="样式 正文缩进 + 黑色"/>
    <w:basedOn w:val="19"/>
    <w:link w:val="1322"/>
    <w:qFormat/>
    <w:uiPriority w:val="0"/>
    <w:pPr>
      <w:tabs>
        <w:tab w:val="left" w:pos="1123"/>
      </w:tabs>
      <w:spacing w:line="480" w:lineRule="exact"/>
      <w:ind w:firstLine="547" w:firstLineChars="0"/>
    </w:pPr>
    <w:rPr>
      <w:rFonts w:ascii="Arial" w:hAnsi="Arial" w:cs="Arial" w:eastAsiaTheme="minorEastAsia"/>
      <w:kern w:val="2"/>
      <w:sz w:val="28"/>
      <w:szCs w:val="28"/>
    </w:rPr>
  </w:style>
  <w:style w:type="paragraph" w:customStyle="1" w:styleId="1324">
    <w:name w:val="正文缩进2"/>
    <w:basedOn w:val="1"/>
    <w:qFormat/>
    <w:uiPriority w:val="0"/>
    <w:pPr>
      <w:ind w:firstLine="420" w:firstLineChars="200"/>
    </w:pPr>
    <w:rPr>
      <w:rFonts w:ascii="Arial" w:hAnsi="Arial" w:eastAsia="宋体" w:cs="Arial"/>
      <w:sz w:val="24"/>
      <w:szCs w:val="24"/>
    </w:rPr>
  </w:style>
  <w:style w:type="character" w:customStyle="1" w:styleId="1325">
    <w:name w:val="HTML 预设格式 Char1"/>
    <w:semiHidden/>
    <w:qFormat/>
    <w:uiPriority w:val="99"/>
    <w:rPr>
      <w:rFonts w:hint="default" w:ascii="Courier New" w:hAnsi="Courier New" w:cs="Courier New"/>
      <w:kern w:val="2"/>
    </w:rPr>
  </w:style>
  <w:style w:type="character" w:customStyle="1" w:styleId="1326">
    <w:name w:val="Char Char14"/>
    <w:qFormat/>
    <w:uiPriority w:val="0"/>
    <w:rPr>
      <w:rFonts w:ascii="宋体" w:hAnsi="Courier New" w:eastAsia="宋体" w:cs="Courier New"/>
      <w:kern w:val="2"/>
      <w:sz w:val="21"/>
      <w:szCs w:val="21"/>
      <w:lang w:val="en-US" w:eastAsia="zh-CN" w:bidi="ar-SA"/>
    </w:rPr>
  </w:style>
  <w:style w:type="paragraph" w:customStyle="1" w:styleId="1327">
    <w:name w:val="样式 样式 样式1 + 首行缩进:  2 字符 + 首行缩进:  2 字符"/>
    <w:basedOn w:val="1"/>
    <w:qFormat/>
    <w:uiPriority w:val="0"/>
    <w:pPr>
      <w:spacing w:line="360" w:lineRule="exact"/>
      <w:ind w:firstLine="480" w:firstLineChars="200"/>
    </w:pPr>
    <w:rPr>
      <w:rFonts w:ascii="Arial" w:hAnsi="Arial" w:eastAsia="宋体" w:cs="Times New Roman"/>
      <w:szCs w:val="20"/>
    </w:rPr>
  </w:style>
  <w:style w:type="character" w:customStyle="1" w:styleId="1328">
    <w:name w:val="Char Char41"/>
    <w:qFormat/>
    <w:uiPriority w:val="0"/>
    <w:rPr>
      <w:rFonts w:eastAsia="宋体"/>
      <w:kern w:val="2"/>
      <w:sz w:val="18"/>
      <w:lang w:val="en-US" w:eastAsia="zh-CN" w:bidi="ar-SA"/>
    </w:rPr>
  </w:style>
  <w:style w:type="paragraph" w:customStyle="1" w:styleId="1329">
    <w:name w:val="合同1"/>
    <w:basedOn w:val="3"/>
    <w:qFormat/>
    <w:uiPriority w:val="0"/>
    <w:pPr>
      <w:keepLines w:val="0"/>
      <w:spacing w:before="0" w:after="0" w:line="240" w:lineRule="auto"/>
      <w:jc w:val="center"/>
    </w:pPr>
    <w:rPr>
      <w:rFonts w:ascii="Arial" w:hAnsi="Arial" w:cs="Arial"/>
      <w:b w:val="0"/>
      <w:kern w:val="2"/>
      <w:sz w:val="32"/>
      <w:szCs w:val="24"/>
    </w:rPr>
  </w:style>
  <w:style w:type="paragraph" w:customStyle="1" w:styleId="1330">
    <w:name w:val="报告正文 Char1"/>
    <w:basedOn w:val="1"/>
    <w:qFormat/>
    <w:uiPriority w:val="0"/>
    <w:pPr>
      <w:spacing w:line="480" w:lineRule="exact"/>
      <w:ind w:firstLine="200" w:firstLineChars="200"/>
    </w:pPr>
    <w:rPr>
      <w:rFonts w:ascii="宋体" w:hAnsi="Times New Roman" w:eastAsia="宋体" w:cs="宋体"/>
      <w:color w:val="0000FF"/>
      <w:sz w:val="28"/>
      <w:szCs w:val="28"/>
    </w:rPr>
  </w:style>
  <w:style w:type="paragraph" w:customStyle="1" w:styleId="1331">
    <w:name w:val="合同2"/>
    <w:basedOn w:val="3"/>
    <w:qFormat/>
    <w:uiPriority w:val="0"/>
    <w:pPr>
      <w:keepLines w:val="0"/>
      <w:spacing w:before="0" w:after="0" w:line="240" w:lineRule="auto"/>
    </w:pPr>
    <w:rPr>
      <w:rFonts w:ascii="Arial" w:hAnsi="Arial" w:cs="Arial"/>
      <w:b w:val="0"/>
      <w:kern w:val="2"/>
      <w:sz w:val="32"/>
      <w:szCs w:val="24"/>
    </w:rPr>
  </w:style>
  <w:style w:type="paragraph" w:customStyle="1" w:styleId="1332">
    <w:name w:val="需求书2"/>
    <w:basedOn w:val="1"/>
    <w:qFormat/>
    <w:uiPriority w:val="0"/>
    <w:pPr>
      <w:snapToGrid w:val="0"/>
      <w:spacing w:line="360" w:lineRule="auto"/>
      <w:ind w:left="738" w:hanging="738" w:hangingChars="350"/>
    </w:pPr>
    <w:rPr>
      <w:rFonts w:ascii="宋体" w:hAnsi="Arial" w:eastAsia="宋体" w:cs="Arial"/>
      <w:b/>
      <w:szCs w:val="21"/>
    </w:rPr>
  </w:style>
  <w:style w:type="paragraph" w:customStyle="1" w:styleId="1333">
    <w:name w:val="Char Char Char1 Char"/>
    <w:basedOn w:val="23"/>
    <w:qFormat/>
    <w:uiPriority w:val="0"/>
    <w:rPr>
      <w:rFonts w:ascii="Tahoma" w:hAnsi="Tahoma"/>
      <w:sz w:val="24"/>
    </w:rPr>
  </w:style>
  <w:style w:type="paragraph" w:customStyle="1" w:styleId="1334">
    <w:name w:val="Char Char Char Char Char Char Char Char Char Char Char Char Char Char Char1 Char Char Char Char1 Char Char Char Char Char Char"/>
    <w:basedOn w:val="1"/>
    <w:qFormat/>
    <w:uiPriority w:val="0"/>
    <w:pPr>
      <w:ind w:left="567" w:hanging="279"/>
    </w:pPr>
    <w:rPr>
      <w:rFonts w:ascii="Times New Roman" w:hAnsi="Times New Roman" w:eastAsia="宋体" w:cs="Times New Roman"/>
      <w:sz w:val="24"/>
      <w:szCs w:val="24"/>
    </w:rPr>
  </w:style>
  <w:style w:type="paragraph" w:customStyle="1" w:styleId="1335">
    <w:name w:val="发文落款"/>
    <w:basedOn w:val="1"/>
    <w:qFormat/>
    <w:uiPriority w:val="0"/>
    <w:pPr>
      <w:spacing w:line="360" w:lineRule="auto"/>
      <w:ind w:left="4094" w:right="607"/>
      <w:jc w:val="center"/>
    </w:pPr>
    <w:rPr>
      <w:rFonts w:ascii="仿宋_GB2312" w:hAnsi="Calisto MT" w:eastAsia="仿宋_GB2312" w:cs="Times New Roman"/>
      <w:color w:val="000000"/>
      <w:kern w:val="0"/>
      <w:sz w:val="32"/>
      <w:szCs w:val="20"/>
    </w:rPr>
  </w:style>
  <w:style w:type="paragraph" w:customStyle="1" w:styleId="1336">
    <w:name w:val="标题333"/>
    <w:basedOn w:val="1"/>
    <w:qFormat/>
    <w:uiPriority w:val="0"/>
    <w:pPr>
      <w:spacing w:line="360" w:lineRule="auto"/>
    </w:pPr>
    <w:rPr>
      <w:rFonts w:ascii="宋体" w:hAnsi="宋体" w:eastAsia="宋体" w:cs="宋体"/>
      <w:b/>
      <w:bCs/>
      <w:sz w:val="24"/>
      <w:szCs w:val="20"/>
    </w:rPr>
  </w:style>
  <w:style w:type="paragraph" w:customStyle="1" w:styleId="1337">
    <w:name w:val="标题222"/>
    <w:basedOn w:val="1"/>
    <w:qFormat/>
    <w:uiPriority w:val="0"/>
    <w:pPr>
      <w:spacing w:line="360" w:lineRule="auto"/>
    </w:pPr>
    <w:rPr>
      <w:rFonts w:ascii="Times New Roman" w:hAnsi="Times New Roman" w:eastAsia="宋体" w:cs="宋体"/>
      <w:b/>
      <w:bCs/>
      <w:sz w:val="30"/>
      <w:szCs w:val="20"/>
    </w:rPr>
  </w:style>
  <w:style w:type="paragraph" w:customStyle="1" w:styleId="1338">
    <w:name w:val="xl77"/>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3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340">
    <w:name w:val="xl79"/>
    <w:basedOn w:val="1"/>
    <w:qFormat/>
    <w:uiPriority w:val="0"/>
    <w:pPr>
      <w:widowControl/>
      <w:spacing w:before="100" w:beforeAutospacing="1" w:after="100" w:afterAutospacing="1"/>
      <w:jc w:val="center"/>
    </w:pPr>
    <w:rPr>
      <w:rFonts w:ascii="宋体" w:hAnsi="宋体" w:eastAsia="宋体" w:cs="宋体"/>
      <w:b/>
      <w:bCs/>
      <w:kern w:val="0"/>
      <w:sz w:val="24"/>
      <w:szCs w:val="24"/>
    </w:rPr>
  </w:style>
  <w:style w:type="paragraph" w:customStyle="1" w:styleId="1341">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1342">
    <w:name w:val="xl8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343">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4">
    <w:name w:val="xl8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5">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46">
    <w:name w:val="列出段落2"/>
    <w:basedOn w:val="1"/>
    <w:qFormat/>
    <w:uiPriority w:val="0"/>
    <w:pPr>
      <w:ind w:firstLine="420" w:firstLineChars="200"/>
    </w:pPr>
    <w:rPr>
      <w:rFonts w:ascii="Calibri" w:hAnsi="Calibri" w:eastAsia="宋体" w:cs="Times New Roman"/>
    </w:rPr>
  </w:style>
  <w:style w:type="paragraph" w:customStyle="1" w:styleId="1347">
    <w:name w:val="Char1 Char Char1 Char Char Char Char Char Char1 Char"/>
    <w:basedOn w:val="1"/>
    <w:qFormat/>
    <w:uiPriority w:val="0"/>
    <w:pPr>
      <w:tabs>
        <w:tab w:val="left" w:pos="780"/>
      </w:tabs>
      <w:ind w:left="780" w:hanging="360"/>
    </w:pPr>
    <w:rPr>
      <w:rFonts w:ascii="Times New Roman" w:hAnsi="Times New Roman" w:eastAsia="宋体" w:cs="Times New Roman"/>
      <w:sz w:val="24"/>
      <w:szCs w:val="24"/>
    </w:rPr>
  </w:style>
  <w:style w:type="paragraph" w:customStyle="1" w:styleId="1348">
    <w:name w:val="引文目录标题1"/>
    <w:basedOn w:val="1"/>
    <w:next w:val="1"/>
    <w:qFormat/>
    <w:uiPriority w:val="0"/>
    <w:pPr>
      <w:spacing w:before="120"/>
      <w:jc w:val="left"/>
    </w:pPr>
    <w:rPr>
      <w:rFonts w:ascii="Arial" w:hAnsi="Times New Roman" w:eastAsia="宋体" w:cs="Times New Roman"/>
      <w:kern w:val="0"/>
      <w:sz w:val="24"/>
      <w:szCs w:val="20"/>
      <w:u w:color="000000"/>
    </w:rPr>
  </w:style>
  <w:style w:type="paragraph" w:customStyle="1" w:styleId="1349">
    <w:name w:val="四号线第四级"/>
    <w:basedOn w:val="1"/>
    <w:qFormat/>
    <w:uiPriority w:val="0"/>
    <w:pPr>
      <w:tabs>
        <w:tab w:val="left" w:pos="600"/>
      </w:tabs>
      <w:ind w:left="600" w:hanging="420"/>
    </w:pPr>
    <w:rPr>
      <w:rFonts w:ascii="Times New Roman" w:hAnsi="Times New Roman" w:eastAsia="宋体" w:cs="Times New Roman"/>
      <w:szCs w:val="24"/>
    </w:rPr>
  </w:style>
  <w:style w:type="character" w:customStyle="1" w:styleId="1350">
    <w:name w:val="样式 标题 2Title2H2h22nd levelheading 2Underrubrik1prop2PIM2... Char"/>
    <w:link w:val="1351"/>
    <w:qFormat/>
    <w:locked/>
    <w:uiPriority w:val="0"/>
    <w:rPr>
      <w:rFonts w:ascii="宋体" w:hAnsi="宋体" w:cs="宋体"/>
      <w:color w:val="000000"/>
      <w:sz w:val="24"/>
    </w:rPr>
  </w:style>
  <w:style w:type="paragraph" w:customStyle="1" w:styleId="1351">
    <w:name w:val="样式 标题 2Title2H2h22nd levelheading 2Underrubrik1prop2PIM2..."/>
    <w:basedOn w:val="4"/>
    <w:link w:val="1350"/>
    <w:qFormat/>
    <w:uiPriority w:val="0"/>
    <w:pPr>
      <w:spacing w:before="100" w:beforeAutospacing="1" w:after="100" w:afterAutospacing="1" w:line="415" w:lineRule="auto"/>
    </w:pPr>
    <w:rPr>
      <w:rFonts w:ascii="宋体" w:hAnsi="宋体" w:cs="宋体" w:eastAsiaTheme="minorEastAsia"/>
      <w:b w:val="0"/>
      <w:bCs w:val="0"/>
      <w:color w:val="000000"/>
      <w:kern w:val="2"/>
      <w:szCs w:val="22"/>
    </w:rPr>
  </w:style>
  <w:style w:type="paragraph" w:customStyle="1" w:styleId="1352">
    <w:name w:val="修订111"/>
    <w:semiHidden/>
    <w:qFormat/>
    <w:uiPriority w:val="99"/>
    <w:rPr>
      <w:rFonts w:ascii="Times New Roman" w:hAnsi="Times New Roman" w:eastAsia="宋体" w:cs="Times New Roman"/>
      <w:kern w:val="2"/>
      <w:sz w:val="21"/>
      <w:lang w:val="en-US" w:eastAsia="zh-CN" w:bidi="ar-SA"/>
    </w:rPr>
  </w:style>
  <w:style w:type="character" w:customStyle="1" w:styleId="1353">
    <w:name w:val="标书样式 Char"/>
    <w:link w:val="1354"/>
    <w:qFormat/>
    <w:locked/>
    <w:uiPriority w:val="0"/>
    <w:rPr>
      <w:rFonts w:ascii="仿宋_GB2312" w:eastAsia="仿宋_GB2312"/>
      <w:sz w:val="24"/>
      <w:szCs w:val="24"/>
    </w:rPr>
  </w:style>
  <w:style w:type="paragraph" w:customStyle="1" w:styleId="1354">
    <w:name w:val="标书样式"/>
    <w:basedOn w:val="1"/>
    <w:link w:val="1353"/>
    <w:qFormat/>
    <w:uiPriority w:val="0"/>
    <w:pPr>
      <w:spacing w:line="360" w:lineRule="auto"/>
      <w:ind w:firstLine="480" w:firstLineChars="200"/>
    </w:pPr>
    <w:rPr>
      <w:rFonts w:ascii="仿宋_GB2312" w:eastAsia="仿宋_GB2312"/>
      <w:sz w:val="24"/>
      <w:szCs w:val="24"/>
    </w:rPr>
  </w:style>
  <w:style w:type="character" w:customStyle="1" w:styleId="1355">
    <w:name w:val="ZK_正文缩进 Char"/>
    <w:link w:val="1356"/>
    <w:qFormat/>
    <w:locked/>
    <w:uiPriority w:val="0"/>
    <w:rPr>
      <w:sz w:val="24"/>
    </w:rPr>
  </w:style>
  <w:style w:type="paragraph" w:customStyle="1" w:styleId="1356">
    <w:name w:val="ZK_正文缩进"/>
    <w:basedOn w:val="1"/>
    <w:link w:val="1355"/>
    <w:qFormat/>
    <w:uiPriority w:val="0"/>
    <w:pPr>
      <w:adjustRightInd w:val="0"/>
      <w:spacing w:line="300" w:lineRule="auto"/>
      <w:ind w:firstLine="200" w:firstLineChars="200"/>
    </w:pPr>
    <w:rPr>
      <w:sz w:val="24"/>
    </w:rPr>
  </w:style>
  <w:style w:type="character" w:customStyle="1" w:styleId="1357">
    <w:name w:val="ZK_列表项目符号 Char"/>
    <w:link w:val="1358"/>
    <w:qFormat/>
    <w:locked/>
    <w:uiPriority w:val="0"/>
    <w:rPr>
      <w:sz w:val="24"/>
    </w:rPr>
  </w:style>
  <w:style w:type="paragraph" w:customStyle="1" w:styleId="1358">
    <w:name w:val="ZK_列表项目符号"/>
    <w:basedOn w:val="1"/>
    <w:next w:val="1"/>
    <w:link w:val="1357"/>
    <w:qFormat/>
    <w:uiPriority w:val="0"/>
    <w:pPr>
      <w:tabs>
        <w:tab w:val="left" w:pos="907"/>
      </w:tabs>
      <w:adjustRightInd w:val="0"/>
      <w:spacing w:line="300" w:lineRule="auto"/>
      <w:ind w:left="907" w:hanging="340"/>
      <w:contextualSpacing/>
    </w:pPr>
    <w:rPr>
      <w:sz w:val="24"/>
    </w:rPr>
  </w:style>
  <w:style w:type="character" w:customStyle="1" w:styleId="1359">
    <w:name w:val="ZK_标题4 Char"/>
    <w:link w:val="1360"/>
    <w:qFormat/>
    <w:locked/>
    <w:uiPriority w:val="0"/>
    <w:rPr>
      <w:rFonts w:ascii="Arial" w:hAnsi="Arial" w:eastAsia="黑体" w:cs="Arial"/>
      <w:b/>
      <w:sz w:val="28"/>
    </w:rPr>
  </w:style>
  <w:style w:type="paragraph" w:customStyle="1" w:styleId="1360">
    <w:name w:val="ZK_标题4"/>
    <w:basedOn w:val="1"/>
    <w:next w:val="1356"/>
    <w:link w:val="1359"/>
    <w:qFormat/>
    <w:uiPriority w:val="0"/>
    <w:pPr>
      <w:tabs>
        <w:tab w:val="left" w:pos="1134"/>
      </w:tabs>
      <w:adjustRightInd w:val="0"/>
      <w:spacing w:line="300" w:lineRule="auto"/>
      <w:ind w:left="1134" w:hanging="1134"/>
      <w:outlineLvl w:val="3"/>
    </w:pPr>
    <w:rPr>
      <w:rFonts w:ascii="Arial" w:hAnsi="Arial" w:eastAsia="黑体" w:cs="Arial"/>
      <w:b/>
      <w:sz w:val="28"/>
    </w:rPr>
  </w:style>
  <w:style w:type="paragraph" w:customStyle="1" w:styleId="1361">
    <w:name w:val="正常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362">
    <w:name w:val="Char21"/>
    <w:basedOn w:val="1"/>
    <w:qFormat/>
    <w:uiPriority w:val="0"/>
    <w:pPr>
      <w:spacing w:line="360" w:lineRule="auto"/>
    </w:pPr>
    <w:rPr>
      <w:rFonts w:ascii="Tahoma" w:hAnsi="Tahoma" w:eastAsia="宋体" w:cs="Times New Roman"/>
      <w:sz w:val="24"/>
      <w:szCs w:val="20"/>
    </w:rPr>
  </w:style>
  <w:style w:type="paragraph" w:customStyle="1" w:styleId="1363">
    <w:name w:val="样式 标题 3列表编号3H33 bulletbulletbullets2nd order hd2nd order..."/>
    <w:basedOn w:val="5"/>
    <w:qFormat/>
    <w:uiPriority w:val="0"/>
    <w:pPr>
      <w:tabs>
        <w:tab w:val="left" w:pos="2100"/>
      </w:tabs>
      <w:adjustRightInd w:val="0"/>
      <w:snapToGrid w:val="0"/>
      <w:spacing w:line="440" w:lineRule="exact"/>
      <w:ind w:left="2100" w:hanging="420" w:firstLineChars="0"/>
      <w:jc w:val="left"/>
    </w:pPr>
    <w:rPr>
      <w:rFonts w:ascii="宋体" w:hAnsi="Times New Roman" w:cs="宋体"/>
      <w:b w:val="0"/>
      <w:bCs w:val="0"/>
      <w:sz w:val="24"/>
      <w:szCs w:val="20"/>
    </w:rPr>
  </w:style>
  <w:style w:type="paragraph" w:customStyle="1" w:styleId="1364">
    <w:name w:val="note list"/>
    <w:basedOn w:val="1"/>
    <w:qFormat/>
    <w:uiPriority w:val="0"/>
    <w:pPr>
      <w:numPr>
        <w:ilvl w:val="3"/>
        <w:numId w:val="14"/>
      </w:numPr>
      <w:pBdr>
        <w:bottom w:val="single" w:color="auto" w:sz="8" w:space="1"/>
      </w:pBdr>
      <w:tabs>
        <w:tab w:val="left" w:pos="2313"/>
      </w:tabs>
      <w:adjustRightInd w:val="0"/>
      <w:snapToGrid w:val="0"/>
      <w:spacing w:after="120"/>
    </w:pPr>
    <w:rPr>
      <w:rFonts w:ascii="Arial" w:hAnsi="Arial" w:eastAsia="宋体" w:cs="Times New Roman"/>
      <w:kern w:val="0"/>
      <w:szCs w:val="21"/>
    </w:rPr>
  </w:style>
  <w:style w:type="paragraph" w:customStyle="1" w:styleId="1365">
    <w:name w:val="插图题注"/>
    <w:basedOn w:val="30"/>
    <w:next w:val="64"/>
    <w:qFormat/>
    <w:uiPriority w:val="0"/>
    <w:pPr>
      <w:tabs>
        <w:tab w:val="left" w:pos="0"/>
      </w:tabs>
      <w:spacing w:before="156"/>
      <w:jc w:val="center"/>
    </w:pPr>
    <w:rPr>
      <w:rFonts w:ascii="Times New Roman" w:hAnsi="Times New Roman" w:eastAsia="楷体_GB2312"/>
      <w:b/>
      <w:sz w:val="24"/>
    </w:rPr>
  </w:style>
  <w:style w:type="paragraph" w:customStyle="1" w:styleId="1366">
    <w:name w:val="表格题注"/>
    <w:basedOn w:val="1"/>
    <w:next w:val="77"/>
    <w:qFormat/>
    <w:uiPriority w:val="0"/>
    <w:pPr>
      <w:tabs>
        <w:tab w:val="left" w:pos="0"/>
      </w:tabs>
      <w:adjustRightInd w:val="0"/>
      <w:snapToGrid w:val="0"/>
      <w:spacing w:after="120"/>
      <w:jc w:val="center"/>
    </w:pPr>
    <w:rPr>
      <w:rFonts w:ascii="Arial" w:hAnsi="Arial" w:eastAsia="宋体" w:cs="Times New Roman"/>
      <w:szCs w:val="21"/>
    </w:rPr>
  </w:style>
  <w:style w:type="paragraph" w:customStyle="1" w:styleId="1367">
    <w:name w:val="表头文本"/>
    <w:basedOn w:val="1"/>
    <w:qFormat/>
    <w:uiPriority w:val="0"/>
    <w:pPr>
      <w:adjustRightInd w:val="0"/>
      <w:snapToGrid w:val="0"/>
      <w:spacing w:beforeLines="50"/>
      <w:jc w:val="center"/>
    </w:pPr>
    <w:rPr>
      <w:rFonts w:ascii="Arial" w:hAnsi="Arial" w:eastAsia="宋体" w:cs="Times New Roman"/>
      <w:b/>
      <w:szCs w:val="21"/>
    </w:rPr>
  </w:style>
  <w:style w:type="paragraph" w:customStyle="1" w:styleId="1368">
    <w:name w:val="hik-标题1"/>
    <w:next w:val="1"/>
    <w:qFormat/>
    <w:uiPriority w:val="0"/>
    <w:pPr>
      <w:pageBreakBefore/>
      <w:numPr>
        <w:ilvl w:val="0"/>
        <w:numId w:val="15"/>
      </w:numPr>
      <w:spacing w:line="360" w:lineRule="auto"/>
      <w:outlineLvl w:val="0"/>
    </w:pPr>
    <w:rPr>
      <w:rFonts w:ascii="黑体" w:hAnsi="黑体" w:eastAsia="黑体" w:cs="Times New Roman"/>
      <w:kern w:val="2"/>
      <w:sz w:val="30"/>
      <w:szCs w:val="30"/>
      <w:lang w:val="en-US" w:eastAsia="zh-CN" w:bidi="ar-SA"/>
    </w:rPr>
  </w:style>
  <w:style w:type="paragraph" w:customStyle="1" w:styleId="1369">
    <w:name w:val="hik-标题2"/>
    <w:next w:val="977"/>
    <w:qFormat/>
    <w:uiPriority w:val="0"/>
    <w:pPr>
      <w:numPr>
        <w:ilvl w:val="1"/>
        <w:numId w:val="15"/>
      </w:numPr>
      <w:spacing w:before="100" w:beforeAutospacing="1" w:line="360" w:lineRule="auto"/>
      <w:outlineLvl w:val="1"/>
    </w:pPr>
    <w:rPr>
      <w:rFonts w:ascii="黑体" w:hAnsi="宋体" w:eastAsia="黑体" w:cs="Times New Roman"/>
      <w:color w:val="000000"/>
      <w:kern w:val="2"/>
      <w:sz w:val="28"/>
      <w:szCs w:val="28"/>
      <w:lang w:val="en-US" w:eastAsia="zh-CN" w:bidi="ar-SA"/>
    </w:rPr>
  </w:style>
  <w:style w:type="paragraph" w:customStyle="1" w:styleId="1370">
    <w:name w:val="hik-标题3"/>
    <w:next w:val="977"/>
    <w:qFormat/>
    <w:uiPriority w:val="0"/>
    <w:pPr>
      <w:numPr>
        <w:ilvl w:val="2"/>
        <w:numId w:val="15"/>
      </w:numPr>
      <w:spacing w:before="100" w:beforeAutospacing="1" w:line="360" w:lineRule="auto"/>
      <w:ind w:left="0" w:firstLine="0"/>
      <w:outlineLvl w:val="2"/>
    </w:pPr>
    <w:rPr>
      <w:rFonts w:ascii="Times New Roman" w:hAnsi="Times New Roman" w:eastAsia="黑体" w:cs="Times New Roman"/>
      <w:kern w:val="2"/>
      <w:sz w:val="28"/>
      <w:szCs w:val="28"/>
      <w:lang w:val="en-US" w:eastAsia="zh-CN" w:bidi="ar-SA"/>
    </w:rPr>
  </w:style>
  <w:style w:type="paragraph" w:customStyle="1" w:styleId="1371">
    <w:name w:val="hik-标题4"/>
    <w:qFormat/>
    <w:uiPriority w:val="0"/>
    <w:pPr>
      <w:numPr>
        <w:ilvl w:val="3"/>
        <w:numId w:val="15"/>
      </w:numPr>
      <w:spacing w:line="360" w:lineRule="auto"/>
      <w:ind w:left="0" w:firstLine="0"/>
      <w:outlineLvl w:val="3"/>
    </w:pPr>
    <w:rPr>
      <w:rFonts w:ascii="Times New Roman" w:hAnsi="Times New Roman" w:eastAsia="黑体" w:cs="Times New Roman"/>
      <w:kern w:val="2"/>
      <w:sz w:val="28"/>
      <w:szCs w:val="28"/>
      <w:lang w:val="en-US" w:eastAsia="zh-CN" w:bidi="ar-SA"/>
    </w:rPr>
  </w:style>
  <w:style w:type="paragraph" w:customStyle="1" w:styleId="1372">
    <w:name w:val="hik-标题5"/>
    <w:basedOn w:val="977"/>
    <w:qFormat/>
    <w:uiPriority w:val="0"/>
    <w:pPr>
      <w:numPr>
        <w:ilvl w:val="4"/>
        <w:numId w:val="15"/>
      </w:numPr>
      <w:tabs>
        <w:tab w:val="left" w:pos="1080"/>
      </w:tabs>
      <w:ind w:left="0" w:firstLine="0" w:firstLineChars="0"/>
    </w:pPr>
    <w:rPr>
      <w:rFonts w:ascii="黑体" w:hAnsi="黑体" w:eastAsia="黑体" w:cs="Arial"/>
      <w:sz w:val="28"/>
      <w:szCs w:val="28"/>
    </w:rPr>
  </w:style>
  <w:style w:type="paragraph" w:customStyle="1" w:styleId="1373">
    <w:name w:val="HIK-标题6"/>
    <w:qFormat/>
    <w:uiPriority w:val="0"/>
    <w:pPr>
      <w:numPr>
        <w:ilvl w:val="5"/>
        <w:numId w:val="15"/>
      </w:numPr>
    </w:pPr>
    <w:rPr>
      <w:rFonts w:ascii="黑体" w:hAnsi="黑体" w:eastAsia="黑体" w:cs="宋体"/>
      <w:kern w:val="2"/>
      <w:sz w:val="28"/>
      <w:szCs w:val="28"/>
      <w:lang w:val="en-US" w:eastAsia="zh-CN" w:bidi="ar-SA"/>
    </w:rPr>
  </w:style>
  <w:style w:type="paragraph" w:customStyle="1" w:styleId="1374">
    <w:name w:val="HIK-标题7"/>
    <w:qFormat/>
    <w:uiPriority w:val="0"/>
    <w:pPr>
      <w:numPr>
        <w:ilvl w:val="6"/>
        <w:numId w:val="15"/>
      </w:numPr>
    </w:pPr>
    <w:rPr>
      <w:rFonts w:ascii="黑体" w:hAnsi="黑体" w:eastAsia="黑体" w:cs="宋体"/>
      <w:kern w:val="2"/>
      <w:sz w:val="28"/>
      <w:szCs w:val="28"/>
      <w:lang w:val="en-US" w:eastAsia="zh-CN" w:bidi="ar-SA"/>
    </w:rPr>
  </w:style>
  <w:style w:type="paragraph" w:customStyle="1" w:styleId="1375">
    <w:name w:val="HIK-标题8"/>
    <w:qFormat/>
    <w:uiPriority w:val="0"/>
    <w:pPr>
      <w:numPr>
        <w:ilvl w:val="7"/>
        <w:numId w:val="15"/>
      </w:numPr>
    </w:pPr>
    <w:rPr>
      <w:rFonts w:ascii="黑体" w:hAnsi="黑体" w:eastAsia="黑体" w:cs="宋体"/>
      <w:kern w:val="2"/>
      <w:sz w:val="28"/>
      <w:szCs w:val="28"/>
      <w:lang w:val="en-US" w:eastAsia="zh-CN" w:bidi="ar-SA"/>
    </w:rPr>
  </w:style>
  <w:style w:type="paragraph" w:customStyle="1" w:styleId="1376">
    <w:name w:val="HIK-标题9"/>
    <w:qFormat/>
    <w:uiPriority w:val="0"/>
    <w:pPr>
      <w:numPr>
        <w:ilvl w:val="8"/>
        <w:numId w:val="15"/>
      </w:numPr>
    </w:pPr>
    <w:rPr>
      <w:rFonts w:ascii="黑体" w:hAnsi="黑体" w:eastAsia="黑体" w:cs="宋体"/>
      <w:kern w:val="2"/>
      <w:sz w:val="28"/>
      <w:szCs w:val="28"/>
      <w:lang w:val="en-US" w:eastAsia="zh-CN" w:bidi="ar-SA"/>
    </w:rPr>
  </w:style>
  <w:style w:type="character" w:customStyle="1" w:styleId="1377">
    <w:name w:val="bold size20 gray1 fontsans"/>
    <w:qFormat/>
    <w:uiPriority w:val="0"/>
  </w:style>
  <w:style w:type="character" w:customStyle="1" w:styleId="1378">
    <w:name w:val="article1"/>
    <w:qFormat/>
    <w:uiPriority w:val="0"/>
    <w:rPr>
      <w:sz w:val="22"/>
      <w:szCs w:val="22"/>
    </w:rPr>
  </w:style>
  <w:style w:type="character" w:customStyle="1" w:styleId="1379">
    <w:name w:val="title2 style1"/>
    <w:qFormat/>
    <w:uiPriority w:val="0"/>
  </w:style>
  <w:style w:type="character" w:customStyle="1" w:styleId="1380">
    <w:name w:val="bluetxt1"/>
    <w:qFormat/>
    <w:uiPriority w:val="0"/>
  </w:style>
  <w:style w:type="character" w:customStyle="1" w:styleId="1381">
    <w:name w:val="tcnt3"/>
    <w:qFormat/>
    <w:uiPriority w:val="0"/>
  </w:style>
  <w:style w:type="character" w:customStyle="1" w:styleId="1382">
    <w:name w:val="H4 Char1"/>
    <w:qFormat/>
    <w:uiPriority w:val="0"/>
    <w:rPr>
      <w:rFonts w:ascii="宋体" w:hAnsi="Arial" w:eastAsia="宋体"/>
      <w:bCs/>
      <w:kern w:val="2"/>
      <w:sz w:val="24"/>
      <w:szCs w:val="28"/>
      <w:lang w:val="en-US" w:eastAsia="zh-CN" w:bidi="ar-SA"/>
    </w:rPr>
  </w:style>
  <w:style w:type="character" w:customStyle="1" w:styleId="1383">
    <w:name w:val="b Char1"/>
    <w:qFormat/>
    <w:uiPriority w:val="0"/>
    <w:rPr>
      <w:rFonts w:ascii="宋体" w:eastAsia="宋体"/>
      <w:bCs/>
      <w:kern w:val="2"/>
      <w:sz w:val="24"/>
      <w:szCs w:val="28"/>
      <w:lang w:val="en-US" w:eastAsia="zh-CN" w:bidi="ar-SA"/>
    </w:rPr>
  </w:style>
  <w:style w:type="character" w:customStyle="1" w:styleId="1384">
    <w:name w:val="樣式 標題 3 + (中文) MS Gothic 10.5 點 Char Char Char Char Char Char Char Char Char Char Char Char"/>
    <w:qFormat/>
    <w:uiPriority w:val="0"/>
    <w:rPr>
      <w:rFonts w:hAnsi="PMingLiU" w:eastAsia="MS Gothic"/>
      <w:snapToGrid w:val="0"/>
      <w:kern w:val="2"/>
      <w:sz w:val="24"/>
      <w:szCs w:val="24"/>
      <w:lang w:val="en-AU" w:eastAsia="zh-TW" w:bidi="ar-SA"/>
    </w:rPr>
  </w:style>
  <w:style w:type="character" w:customStyle="1" w:styleId="1385">
    <w:name w:val="样式 标题 2编号标题22 headlinehheadlineS&amp;R2ERMH2H2h2l22nd leve... Char"/>
    <w:qFormat/>
    <w:uiPriority w:val="0"/>
    <w:rPr>
      <w:rFonts w:ascii="黑体" w:hAnsi="Arial" w:eastAsia="宋体"/>
      <w:b/>
      <w:bCs/>
      <w:kern w:val="2"/>
      <w:sz w:val="28"/>
      <w:szCs w:val="32"/>
      <w:lang w:val="en-US" w:eastAsia="zh-CN" w:bidi="ar-SA"/>
    </w:rPr>
  </w:style>
  <w:style w:type="character" w:customStyle="1" w:styleId="1386">
    <w:name w:val="tpc_content1"/>
    <w:qFormat/>
    <w:uiPriority w:val="0"/>
    <w:rPr>
      <w:sz w:val="20"/>
      <w:szCs w:val="20"/>
    </w:rPr>
  </w:style>
  <w:style w:type="character" w:customStyle="1" w:styleId="1387">
    <w:name w:val="555 Char"/>
    <w:link w:val="1388"/>
    <w:qFormat/>
    <w:uiPriority w:val="0"/>
    <w:rPr>
      <w:sz w:val="28"/>
      <w:szCs w:val="28"/>
    </w:rPr>
  </w:style>
  <w:style w:type="paragraph" w:customStyle="1" w:styleId="1388">
    <w:name w:val="555"/>
    <w:link w:val="1387"/>
    <w:qFormat/>
    <w:uiPriority w:val="0"/>
    <w:pPr>
      <w:tabs>
        <w:tab w:val="left" w:pos="297"/>
      </w:tabs>
      <w:spacing w:line="360" w:lineRule="auto"/>
      <w:ind w:firstLine="200" w:firstLineChars="200"/>
    </w:pPr>
    <w:rPr>
      <w:rFonts w:asciiTheme="minorHAnsi" w:hAnsiTheme="minorHAnsi" w:eastAsiaTheme="minorEastAsia" w:cstheme="minorBidi"/>
      <w:kern w:val="2"/>
      <w:sz w:val="28"/>
      <w:szCs w:val="28"/>
      <w:lang w:val="en-US" w:eastAsia="zh-CN" w:bidi="ar-SA"/>
    </w:rPr>
  </w:style>
  <w:style w:type="character" w:customStyle="1" w:styleId="1389">
    <w:name w:val="样式 标题 1标题1标题 1 1章节第一层论文题目章节标题 + Char"/>
    <w:link w:val="1390"/>
    <w:qFormat/>
    <w:uiPriority w:val="0"/>
    <w:rPr>
      <w:rFonts w:eastAsia="黑体"/>
      <w:b/>
      <w:bCs/>
      <w:sz w:val="32"/>
      <w:szCs w:val="44"/>
    </w:rPr>
  </w:style>
  <w:style w:type="paragraph" w:customStyle="1" w:styleId="1390">
    <w:name w:val="样式 标题 1标题1标题 1 1章节第一层论文题目章节标题 +"/>
    <w:basedOn w:val="3"/>
    <w:link w:val="1389"/>
    <w:qFormat/>
    <w:uiPriority w:val="0"/>
    <w:pPr>
      <w:spacing w:before="0" w:after="0" w:line="480" w:lineRule="auto"/>
      <w:textAlignment w:val="center"/>
    </w:pPr>
    <w:rPr>
      <w:rFonts w:eastAsia="黑体" w:asciiTheme="minorHAnsi" w:hAnsiTheme="minorHAnsi" w:cstheme="minorBidi"/>
      <w:kern w:val="2"/>
      <w:sz w:val="32"/>
    </w:rPr>
  </w:style>
  <w:style w:type="character" w:customStyle="1" w:styleId="1391">
    <w:name w:val="样式 正文缩进123 Char"/>
    <w:link w:val="1392"/>
    <w:qFormat/>
    <w:uiPriority w:val="0"/>
    <w:rPr>
      <w:smallCaps/>
      <w:kern w:val="44"/>
      <w:sz w:val="28"/>
      <w:szCs w:val="28"/>
    </w:rPr>
  </w:style>
  <w:style w:type="paragraph" w:customStyle="1" w:styleId="1392">
    <w:name w:val="样式 正文缩进123"/>
    <w:basedOn w:val="19"/>
    <w:link w:val="1391"/>
    <w:qFormat/>
    <w:uiPriority w:val="0"/>
    <w:pPr>
      <w:widowControl/>
      <w:tabs>
        <w:tab w:val="left" w:pos="547"/>
        <w:tab w:val="left" w:pos="1120"/>
      </w:tabs>
      <w:snapToGrid w:val="0"/>
      <w:spacing w:line="480" w:lineRule="exact"/>
      <w:ind w:firstLine="547" w:firstLineChars="0"/>
    </w:pPr>
    <w:rPr>
      <w:rFonts w:asciiTheme="minorHAnsi" w:hAnsiTheme="minorHAnsi" w:eastAsiaTheme="minorEastAsia" w:cstheme="minorBidi"/>
      <w:smallCaps/>
      <w:kern w:val="44"/>
      <w:sz w:val="28"/>
      <w:szCs w:val="28"/>
    </w:rPr>
  </w:style>
  <w:style w:type="character" w:customStyle="1" w:styleId="1393">
    <w:name w:val="样式 ！正文1） + (符号) 宋体 Char"/>
    <w:link w:val="1394"/>
    <w:qFormat/>
    <w:uiPriority w:val="0"/>
    <w:rPr>
      <w:sz w:val="27"/>
      <w:szCs w:val="27"/>
    </w:rPr>
  </w:style>
  <w:style w:type="paragraph" w:customStyle="1" w:styleId="1394">
    <w:name w:val="样式 ！正文1） + (符号) 宋体"/>
    <w:basedOn w:val="1"/>
    <w:link w:val="1393"/>
    <w:qFormat/>
    <w:uiPriority w:val="0"/>
    <w:pPr>
      <w:tabs>
        <w:tab w:val="left" w:pos="720"/>
      </w:tabs>
      <w:spacing w:line="360" w:lineRule="auto"/>
      <w:ind w:left="720"/>
      <w:jc w:val="left"/>
    </w:pPr>
    <w:rPr>
      <w:sz w:val="27"/>
      <w:szCs w:val="27"/>
    </w:rPr>
  </w:style>
  <w:style w:type="character" w:customStyle="1" w:styleId="1395">
    <w:name w:val="样式 样式 标题 3 + (中文) 黑体 Char + (中文) 宋体 小四 Char Char Char Char Char Char Char"/>
    <w:qFormat/>
    <w:uiPriority w:val="0"/>
    <w:rPr>
      <w:rFonts w:ascii="宋体" w:hAnsi="Courier New" w:eastAsia="宋体" w:cs="Courier New"/>
      <w:kern w:val="2"/>
      <w:sz w:val="24"/>
      <w:szCs w:val="21"/>
      <w:lang w:val="en-US" w:eastAsia="zh-CN" w:bidi="ar-SA"/>
    </w:rPr>
  </w:style>
  <w:style w:type="paragraph" w:customStyle="1" w:styleId="1396">
    <w:name w:val="文件标题4"/>
    <w:basedOn w:val="30"/>
    <w:next w:val="31"/>
    <w:qFormat/>
    <w:uiPriority w:val="0"/>
    <w:pPr>
      <w:keepNext/>
      <w:numPr>
        <w:ilvl w:val="3"/>
        <w:numId w:val="16"/>
      </w:numPr>
      <w:tabs>
        <w:tab w:val="left" w:pos="840"/>
        <w:tab w:val="left" w:pos="1080"/>
        <w:tab w:val="clear" w:pos="1860"/>
      </w:tabs>
      <w:adjustRightInd w:val="0"/>
      <w:spacing w:before="120" w:afterLines="50" w:line="360" w:lineRule="auto"/>
      <w:textAlignment w:val="baseline"/>
      <w:outlineLvl w:val="3"/>
    </w:pPr>
    <w:rPr>
      <w:rFonts w:ascii="宋体" w:hAnsi="宋体"/>
      <w:bCs/>
      <w:color w:val="0000FF"/>
      <w:szCs w:val="24"/>
    </w:rPr>
  </w:style>
  <w:style w:type="paragraph" w:customStyle="1" w:styleId="1397">
    <w:name w:val="文件标题3"/>
    <w:basedOn w:val="5"/>
    <w:next w:val="31"/>
    <w:qFormat/>
    <w:uiPriority w:val="0"/>
    <w:pPr>
      <w:numPr>
        <w:ilvl w:val="2"/>
        <w:numId w:val="16"/>
      </w:numPr>
      <w:tabs>
        <w:tab w:val="left" w:pos="720"/>
        <w:tab w:val="clear" w:pos="1860"/>
      </w:tabs>
      <w:adjustRightInd w:val="0"/>
      <w:spacing w:before="120" w:after="240"/>
      <w:ind w:firstLine="0" w:firstLineChars="0"/>
      <w:textAlignment w:val="baseline"/>
    </w:pPr>
    <w:rPr>
      <w:rFonts w:ascii="宋体" w:hAnsi="宋体"/>
      <w:b w:val="0"/>
    </w:rPr>
  </w:style>
  <w:style w:type="paragraph" w:customStyle="1" w:styleId="1398">
    <w:name w:val="文件标题2"/>
    <w:basedOn w:val="4"/>
    <w:next w:val="31"/>
    <w:qFormat/>
    <w:uiPriority w:val="0"/>
    <w:pPr>
      <w:numPr>
        <w:ilvl w:val="1"/>
        <w:numId w:val="16"/>
      </w:numPr>
      <w:tabs>
        <w:tab w:val="left" w:pos="840"/>
        <w:tab w:val="left" w:pos="1260"/>
        <w:tab w:val="clear" w:pos="1500"/>
      </w:tabs>
      <w:adjustRightInd w:val="0"/>
      <w:spacing w:before="120" w:after="240"/>
      <w:textAlignment w:val="baseline"/>
    </w:pPr>
    <w:rPr>
      <w:rFonts w:ascii="宋体" w:hAnsi="宋体"/>
    </w:rPr>
  </w:style>
  <w:style w:type="paragraph" w:customStyle="1" w:styleId="1399">
    <w:name w:val="文件标题1"/>
    <w:basedOn w:val="3"/>
    <w:next w:val="31"/>
    <w:qFormat/>
    <w:uiPriority w:val="0"/>
    <w:pPr>
      <w:numPr>
        <w:ilvl w:val="0"/>
        <w:numId w:val="16"/>
      </w:numPr>
      <w:tabs>
        <w:tab w:val="left" w:pos="840"/>
        <w:tab w:val="left" w:pos="1260"/>
        <w:tab w:val="left" w:pos="1680"/>
        <w:tab w:val="clear" w:pos="1140"/>
      </w:tabs>
      <w:adjustRightInd w:val="0"/>
      <w:spacing w:before="0" w:after="0" w:line="360" w:lineRule="auto"/>
      <w:textAlignment w:val="baseline"/>
    </w:pPr>
    <w:rPr>
      <w:rFonts w:ascii="宋体" w:hAnsi="宋体"/>
      <w:sz w:val="28"/>
    </w:rPr>
  </w:style>
  <w:style w:type="paragraph" w:customStyle="1" w:styleId="1400">
    <w:name w:val="样式 555 + 首行缩进:  2 字符"/>
    <w:basedOn w:val="1388"/>
    <w:qFormat/>
    <w:uiPriority w:val="0"/>
    <w:pPr>
      <w:spacing w:line="480" w:lineRule="exact"/>
    </w:pPr>
    <w:rPr>
      <w:rFonts w:cs="宋体"/>
      <w:szCs w:val="20"/>
    </w:rPr>
  </w:style>
  <w:style w:type="paragraph" w:customStyle="1" w:styleId="1401">
    <w:name w:val="P2"/>
    <w:basedOn w:val="1"/>
    <w:qFormat/>
    <w:uiPriority w:val="0"/>
    <w:pPr>
      <w:widowControl/>
      <w:spacing w:after="120" w:line="360" w:lineRule="auto"/>
      <w:ind w:left="685" w:leftChars="685"/>
    </w:pPr>
    <w:rPr>
      <w:rFonts w:ascii="Times New Roman" w:hAnsi="Times New Roman" w:eastAsia="宋体" w:cs="Times New Roman"/>
      <w:color w:val="000000"/>
      <w:spacing w:val="20"/>
      <w:kern w:val="0"/>
      <w:sz w:val="28"/>
      <w:szCs w:val="24"/>
      <w:lang w:val="en-GB" w:eastAsia="zh-TW"/>
    </w:rPr>
  </w:style>
  <w:style w:type="paragraph" w:customStyle="1" w:styleId="1402">
    <w:name w:val="qptext"/>
    <w:basedOn w:val="1"/>
    <w:qFormat/>
    <w:uiPriority w:val="0"/>
    <w:pPr>
      <w:snapToGrid w:val="0"/>
    </w:pPr>
    <w:rPr>
      <w:rFonts w:ascii="黑体" w:hAnsi="Times New Roman" w:eastAsia="黑体" w:cs="Times New Roman"/>
      <w:sz w:val="24"/>
      <w:szCs w:val="20"/>
    </w:rPr>
  </w:style>
  <w:style w:type="paragraph" w:customStyle="1" w:styleId="1403">
    <w:name w:val="LLY3"/>
    <w:basedOn w:val="1"/>
    <w:next w:val="1"/>
    <w:qFormat/>
    <w:uiPriority w:val="0"/>
    <w:pPr>
      <w:adjustRightInd w:val="0"/>
      <w:snapToGrid w:val="0"/>
      <w:spacing w:before="120" w:after="120" w:line="360" w:lineRule="auto"/>
      <w:ind w:left="480" w:leftChars="200" w:right="480" w:rightChars="200"/>
    </w:pPr>
    <w:rPr>
      <w:rFonts w:ascii="Times New Roman" w:hAnsi="Times New Roman" w:eastAsia="黑体" w:cs="Times New Roman"/>
      <w:b/>
      <w:sz w:val="24"/>
      <w:szCs w:val="24"/>
    </w:rPr>
  </w:style>
  <w:style w:type="paragraph" w:customStyle="1" w:styleId="1404">
    <w:name w:val="表内"/>
    <w:basedOn w:val="1"/>
    <w:qFormat/>
    <w:uiPriority w:val="0"/>
    <w:pPr>
      <w:autoSpaceDE w:val="0"/>
      <w:autoSpaceDN w:val="0"/>
      <w:adjustRightInd w:val="0"/>
      <w:snapToGrid w:val="0"/>
      <w:spacing w:line="240" w:lineRule="atLeast"/>
      <w:ind w:left="109" w:leftChars="-25" w:hanging="165" w:hangingChars="74"/>
      <w:jc w:val="center"/>
    </w:pPr>
    <w:rPr>
      <w:rFonts w:ascii="Times New Roman" w:hAnsi="Times New Roman" w:eastAsia="宋体" w:cs="Times New Roman"/>
      <w:szCs w:val="24"/>
    </w:rPr>
  </w:style>
  <w:style w:type="paragraph" w:customStyle="1" w:styleId="1405">
    <w:name w:val="投标标题表头"/>
    <w:basedOn w:val="1"/>
    <w:qFormat/>
    <w:uiPriority w:val="0"/>
    <w:pPr>
      <w:adjustRightInd w:val="0"/>
      <w:snapToGrid w:val="0"/>
      <w:spacing w:line="360" w:lineRule="auto"/>
      <w:ind w:left="420" w:leftChars="200" w:right="420" w:rightChars="200" w:firstLine="482" w:firstLineChars="200"/>
    </w:pPr>
    <w:rPr>
      <w:rFonts w:ascii="Times New Roman" w:hAnsi="Times New Roman" w:eastAsia="黑体" w:cs="Times New Roman"/>
      <w:b/>
      <w:sz w:val="24"/>
      <w:szCs w:val="24"/>
    </w:rPr>
  </w:style>
  <w:style w:type="paragraph" w:customStyle="1" w:styleId="1406">
    <w:name w:val="投标标题表格正文"/>
    <w:basedOn w:val="1"/>
    <w:qFormat/>
    <w:uiPriority w:val="0"/>
    <w:pPr>
      <w:adjustRightInd w:val="0"/>
      <w:snapToGrid w:val="0"/>
      <w:spacing w:line="360" w:lineRule="auto"/>
      <w:jc w:val="center"/>
    </w:pPr>
    <w:rPr>
      <w:rFonts w:ascii="Times New Roman" w:hAnsi="Times New Roman" w:eastAsia="宋体" w:cs="Times New Roman"/>
      <w:szCs w:val="24"/>
    </w:rPr>
  </w:style>
  <w:style w:type="paragraph" w:customStyle="1" w:styleId="1407">
    <w:name w:val="投标标题正文"/>
    <w:basedOn w:val="1"/>
    <w:qFormat/>
    <w:uiPriority w:val="0"/>
    <w:pPr>
      <w:adjustRightInd w:val="0"/>
      <w:snapToGrid w:val="0"/>
      <w:spacing w:line="240" w:lineRule="atLeast"/>
      <w:ind w:left="420" w:leftChars="200" w:right="420" w:rightChars="200" w:firstLine="480" w:firstLineChars="200"/>
      <w:jc w:val="right"/>
    </w:pPr>
    <w:rPr>
      <w:rFonts w:ascii="宋体" w:hAnsi="宋体" w:eastAsia="宋体" w:cs="Times New Roman"/>
      <w:kern w:val="0"/>
      <w:sz w:val="24"/>
      <w:szCs w:val="24"/>
      <w:lang w:val="zh-CN"/>
    </w:rPr>
  </w:style>
  <w:style w:type="paragraph" w:customStyle="1" w:styleId="1408">
    <w:name w:val="样式 标题 4 + 小四 段前: 5 磅 段后: 5 磅 行距: 固定值 20 磅"/>
    <w:basedOn w:val="6"/>
    <w:qFormat/>
    <w:uiPriority w:val="0"/>
    <w:pPr>
      <w:numPr>
        <w:ilvl w:val="3"/>
        <w:numId w:val="17"/>
      </w:numPr>
      <w:spacing w:before="100" w:beforeAutospacing="1" w:after="100" w:afterAutospacing="1" w:line="400" w:lineRule="exact"/>
    </w:pPr>
    <w:rPr>
      <w:rFonts w:cs="宋体"/>
      <w:sz w:val="24"/>
      <w:szCs w:val="20"/>
    </w:rPr>
  </w:style>
  <w:style w:type="paragraph" w:customStyle="1" w:styleId="1409">
    <w:name w:val="样式 标题 2控制中心-1.1编号标题2标题 1.12 headlinehheadlineS&amp;R2ERMH2h..."/>
    <w:basedOn w:val="4"/>
    <w:qFormat/>
    <w:uiPriority w:val="0"/>
    <w:pPr>
      <w:numPr>
        <w:ilvl w:val="1"/>
        <w:numId w:val="17"/>
      </w:numPr>
      <w:spacing w:before="100" w:line="413" w:lineRule="auto"/>
    </w:pPr>
    <w:rPr>
      <w:rFonts w:eastAsia="黑体" w:cs="宋体"/>
      <w:sz w:val="28"/>
      <w:szCs w:val="20"/>
    </w:rPr>
  </w:style>
  <w:style w:type="paragraph" w:customStyle="1" w:styleId="1410">
    <w:name w:val="样式 标题 2编号标题22 headlinehheadlineS&amp;R2ERMH2H2h2l22nd leve..."/>
    <w:basedOn w:val="4"/>
    <w:qFormat/>
    <w:uiPriority w:val="0"/>
    <w:pPr>
      <w:keepNext w:val="0"/>
      <w:keepLines w:val="0"/>
      <w:spacing w:line="500" w:lineRule="exact"/>
    </w:pPr>
    <w:rPr>
      <w:rFonts w:ascii="黑体"/>
      <w:sz w:val="28"/>
    </w:rPr>
  </w:style>
  <w:style w:type="paragraph" w:customStyle="1" w:styleId="1411">
    <w:name w:val="样式 样式 标题 1编号标题1111213141511112113116112122132171131...1 + 段前: 1 ..."/>
    <w:basedOn w:val="1412"/>
    <w:qFormat/>
    <w:uiPriority w:val="0"/>
    <w:pPr>
      <w:spacing w:beforeLines="0" w:afterLines="0"/>
    </w:pPr>
  </w:style>
  <w:style w:type="paragraph" w:customStyle="1" w:styleId="1412">
    <w:name w:val="样式 标题 1编号标题1111213141511112113116112122132171131...1"/>
    <w:basedOn w:val="3"/>
    <w:qFormat/>
    <w:uiPriority w:val="0"/>
    <w:pPr>
      <w:keepNext w:val="0"/>
      <w:keepLines w:val="0"/>
      <w:pageBreakBefore/>
      <w:spacing w:beforeLines="100" w:afterLines="100" w:line="500" w:lineRule="exact"/>
      <w:jc w:val="center"/>
    </w:pPr>
    <w:rPr>
      <w:rFonts w:ascii="黑体" w:hAnsi="Times New Roman" w:eastAsia="黑体" w:cs="宋体"/>
      <w:sz w:val="32"/>
      <w:szCs w:val="20"/>
    </w:rPr>
  </w:style>
  <w:style w:type="paragraph" w:customStyle="1" w:styleId="1413">
    <w:name w:val="樣式 標題 3 + (中文) MS Gothic 10.5 點 Char Char Char Char Char Char Char Char Char Char Char"/>
    <w:basedOn w:val="5"/>
    <w:qFormat/>
    <w:uiPriority w:val="0"/>
    <w:pPr>
      <w:keepLines w:val="0"/>
      <w:tabs>
        <w:tab w:val="left" w:pos="720"/>
      </w:tabs>
      <w:spacing w:line="240" w:lineRule="auto"/>
      <w:ind w:left="720" w:hanging="720" w:firstLineChars="0"/>
    </w:pPr>
    <w:rPr>
      <w:rFonts w:ascii="Times New Roman" w:hAnsi="PMingLiU" w:eastAsia="MS Gothic"/>
      <w:b w:val="0"/>
      <w:bCs w:val="0"/>
      <w:snapToGrid w:val="0"/>
      <w:sz w:val="24"/>
      <w:szCs w:val="24"/>
      <w:lang w:val="en-AU" w:eastAsia="zh-TW"/>
    </w:rPr>
  </w:style>
  <w:style w:type="paragraph" w:customStyle="1" w:styleId="1414">
    <w:name w:val="样式 标题 1编号标题1111213141511112113116112122132171131..."/>
    <w:basedOn w:val="3"/>
    <w:qFormat/>
    <w:uiPriority w:val="0"/>
    <w:pPr>
      <w:tabs>
        <w:tab w:val="left" w:pos="1920"/>
      </w:tabs>
      <w:spacing w:before="0" w:after="0" w:line="240" w:lineRule="auto"/>
    </w:pPr>
    <w:rPr>
      <w:rFonts w:ascii="Times New Roman" w:hAnsi="Times New Roman"/>
      <w:kern w:val="0"/>
      <w:sz w:val="24"/>
      <w:szCs w:val="20"/>
    </w:rPr>
  </w:style>
  <w:style w:type="paragraph" w:customStyle="1" w:styleId="1415">
    <w:name w:val="样式 段后: 6 磅 行距: 固定值 15 磅"/>
    <w:basedOn w:val="1"/>
    <w:qFormat/>
    <w:uiPriority w:val="0"/>
    <w:pPr>
      <w:spacing w:after="120" w:line="300" w:lineRule="exact"/>
      <w:ind w:left="600" w:leftChars="600"/>
    </w:pPr>
    <w:rPr>
      <w:rFonts w:ascii="Times New Roman" w:hAnsi="Times New Roman" w:eastAsia="宋体" w:cs="宋体"/>
      <w:szCs w:val="20"/>
    </w:rPr>
  </w:style>
  <w:style w:type="paragraph" w:customStyle="1" w:styleId="1416">
    <w:name w:val="合同技术附件—符号"/>
    <w:basedOn w:val="1"/>
    <w:qFormat/>
    <w:uiPriority w:val="0"/>
    <w:pPr>
      <w:keepNext/>
      <w:widowControl/>
      <w:tabs>
        <w:tab w:val="left" w:pos="567"/>
      </w:tabs>
      <w:ind w:left="624" w:hanging="624"/>
    </w:pPr>
    <w:rPr>
      <w:rFonts w:ascii="Arial" w:hAnsi="Arial" w:eastAsia="宋体" w:cs="Times New Roman"/>
      <w:bCs/>
      <w:szCs w:val="21"/>
    </w:rPr>
  </w:style>
  <w:style w:type="paragraph" w:customStyle="1" w:styleId="1417">
    <w:name w:val="合同技术附件—正文"/>
    <w:basedOn w:val="1"/>
    <w:qFormat/>
    <w:uiPriority w:val="0"/>
    <w:pPr>
      <w:keepNext/>
      <w:widowControl/>
      <w:spacing w:beforeLines="30"/>
      <w:ind w:left="200" w:leftChars="200"/>
    </w:pPr>
    <w:rPr>
      <w:rFonts w:ascii="Arial" w:hAnsi="Arial" w:eastAsia="宋体" w:cs="宋体"/>
      <w:szCs w:val="20"/>
    </w:rPr>
  </w:style>
  <w:style w:type="paragraph" w:customStyle="1" w:styleId="1418">
    <w:name w:val="表内容"/>
    <w:basedOn w:val="1"/>
    <w:qFormat/>
    <w:uiPriority w:val="0"/>
    <w:pPr>
      <w:adjustRightInd w:val="0"/>
      <w:spacing w:line="360" w:lineRule="auto"/>
    </w:pPr>
    <w:rPr>
      <w:rFonts w:ascii="Times New Roman" w:hAnsi="Times New Roman" w:eastAsia="宋体" w:cs="Times New Roman"/>
      <w:sz w:val="24"/>
      <w:szCs w:val="24"/>
    </w:rPr>
  </w:style>
  <w:style w:type="paragraph" w:customStyle="1" w:styleId="1419">
    <w:name w:val="样式 左侧:  0 厘米 悬挂缩进: 5 字符 段后: 6 磅 行距: 固定值 15 磅"/>
    <w:basedOn w:val="1"/>
    <w:qFormat/>
    <w:uiPriority w:val="0"/>
    <w:pPr>
      <w:spacing w:after="120" w:line="300" w:lineRule="exact"/>
      <w:ind w:left="600" w:hanging="600" w:hangingChars="600"/>
    </w:pPr>
    <w:rPr>
      <w:rFonts w:ascii="Times New Roman" w:hAnsi="Times New Roman" w:eastAsia="宋体" w:cs="宋体"/>
      <w:szCs w:val="20"/>
    </w:rPr>
  </w:style>
  <w:style w:type="paragraph" w:customStyle="1" w:styleId="1420">
    <w:name w:val="投标 - 正文符号1"/>
    <w:basedOn w:val="1"/>
    <w:qFormat/>
    <w:uiPriority w:val="0"/>
    <w:pPr>
      <w:keepNext/>
      <w:widowControl/>
      <w:suppressLineNumbers/>
      <w:tabs>
        <w:tab w:val="left" w:pos="360"/>
      </w:tabs>
      <w:suppressAutoHyphens/>
      <w:spacing w:beforeLines="50"/>
      <w:jc w:val="left"/>
    </w:pPr>
    <w:rPr>
      <w:rFonts w:ascii="Arial" w:hAnsi="Arial" w:eastAsia="宋体" w:cs="Times New Roman"/>
      <w:kern w:val="0"/>
      <w:sz w:val="24"/>
      <w:szCs w:val="20"/>
      <w:lang w:val="en-GB" w:eastAsia="en-US"/>
    </w:rPr>
  </w:style>
  <w:style w:type="paragraph" w:customStyle="1" w:styleId="1421">
    <w:name w:val="样式－正文文字标记2"/>
    <w:basedOn w:val="1"/>
    <w:qFormat/>
    <w:uiPriority w:val="0"/>
    <w:pPr>
      <w:widowControl/>
      <w:tabs>
        <w:tab w:val="left" w:pos="360"/>
      </w:tabs>
      <w:spacing w:beforeLines="50" w:line="360" w:lineRule="exact"/>
      <w:jc w:val="left"/>
    </w:pPr>
    <w:rPr>
      <w:rFonts w:ascii="Arial" w:hAnsi="Arial" w:eastAsia="宋体" w:cs="Times New Roman"/>
      <w:sz w:val="24"/>
      <w:szCs w:val="24"/>
    </w:rPr>
  </w:style>
  <w:style w:type="paragraph" w:customStyle="1" w:styleId="1422">
    <w:name w:val="招标—标题1"/>
    <w:basedOn w:val="4"/>
    <w:next w:val="1"/>
    <w:qFormat/>
    <w:uiPriority w:val="0"/>
    <w:pPr>
      <w:numPr>
        <w:ilvl w:val="0"/>
        <w:numId w:val="18"/>
      </w:numPr>
      <w:spacing w:before="240" w:after="180" w:line="300" w:lineRule="auto"/>
    </w:pPr>
    <w:rPr>
      <w:b w:val="0"/>
      <w:sz w:val="21"/>
      <w:szCs w:val="21"/>
    </w:rPr>
  </w:style>
  <w:style w:type="paragraph" w:customStyle="1" w:styleId="1423">
    <w:name w:val="招标—标题2"/>
    <w:basedOn w:val="1422"/>
    <w:next w:val="1"/>
    <w:qFormat/>
    <w:uiPriority w:val="0"/>
    <w:pPr>
      <w:keepNext w:val="0"/>
      <w:keepLines w:val="0"/>
      <w:numPr>
        <w:ilvl w:val="1"/>
      </w:numPr>
      <w:tabs>
        <w:tab w:val="clear" w:pos="425"/>
      </w:tabs>
      <w:adjustRightInd w:val="0"/>
      <w:spacing w:before="120" w:after="120" w:line="240" w:lineRule="auto"/>
      <w:outlineLvl w:val="2"/>
    </w:pPr>
  </w:style>
  <w:style w:type="paragraph" w:customStyle="1" w:styleId="1424">
    <w:name w:val="樣式 樣式 樣式 樣式 標題 1 + 套用後:  0.2 列 + 套用後:  1 列 + 套用後:  1 列 + 套用後:  0..."/>
    <w:basedOn w:val="1"/>
    <w:qFormat/>
    <w:uiPriority w:val="0"/>
    <w:pPr>
      <w:keepNext/>
      <w:pageBreakBefore/>
      <w:widowControl/>
      <w:tabs>
        <w:tab w:val="left" w:pos="425"/>
      </w:tabs>
      <w:spacing w:before="120" w:afterLines="20" w:line="360" w:lineRule="auto"/>
      <w:ind w:left="425"/>
      <w:outlineLvl w:val="0"/>
    </w:pPr>
    <w:rPr>
      <w:rFonts w:ascii="Arial" w:hAnsi="Arial" w:eastAsia="宋体" w:cs="PMingLiU"/>
      <w:b/>
      <w:bCs/>
      <w:kern w:val="52"/>
      <w:sz w:val="32"/>
      <w:szCs w:val="20"/>
      <w:lang w:eastAsia="ko-KR"/>
    </w:rPr>
  </w:style>
  <w:style w:type="paragraph" w:customStyle="1" w:styleId="1425">
    <w:name w:val="图表样式格式"/>
    <w:basedOn w:val="1"/>
    <w:qFormat/>
    <w:uiPriority w:val="0"/>
    <w:rPr>
      <w:rFonts w:ascii="Times New Roman" w:hAnsi="Times New Roman" w:eastAsia="宋体" w:cs="Times New Roman"/>
      <w:szCs w:val="24"/>
    </w:rPr>
  </w:style>
  <w:style w:type="paragraph" w:customStyle="1" w:styleId="1426">
    <w:name w:val="招标—标题4"/>
    <w:basedOn w:val="1427"/>
    <w:next w:val="1"/>
    <w:qFormat/>
    <w:uiPriority w:val="0"/>
    <w:pPr>
      <w:numPr>
        <w:ilvl w:val="3"/>
      </w:numPr>
      <w:spacing w:before="60"/>
    </w:pPr>
  </w:style>
  <w:style w:type="paragraph" w:customStyle="1" w:styleId="1427">
    <w:name w:val="招标—标题3"/>
    <w:basedOn w:val="1423"/>
    <w:next w:val="1"/>
    <w:qFormat/>
    <w:uiPriority w:val="0"/>
    <w:pPr>
      <w:keepNext/>
      <w:widowControl/>
      <w:numPr>
        <w:ilvl w:val="2"/>
      </w:numPr>
      <w:outlineLvl w:val="3"/>
    </w:pPr>
  </w:style>
  <w:style w:type="paragraph" w:customStyle="1" w:styleId="1428">
    <w:name w:val="样式 样式 招标—正文 + 左侧:  2 字符 段前: 0.5 行 段后: 0.5 行 + 左侧:  2 字符 段前: 0.3..."/>
    <w:basedOn w:val="1"/>
    <w:qFormat/>
    <w:uiPriority w:val="0"/>
    <w:pPr>
      <w:keepNext/>
      <w:widowControl/>
      <w:spacing w:beforeLines="30" w:afterLines="30"/>
      <w:ind w:left="200" w:leftChars="200"/>
    </w:pPr>
    <w:rPr>
      <w:rFonts w:ascii="Arial" w:hAnsi="Arial" w:eastAsia="宋体" w:cs="宋体"/>
      <w:szCs w:val="20"/>
    </w:rPr>
  </w:style>
  <w:style w:type="paragraph" w:customStyle="1" w:styleId="1429">
    <w:name w:val="4h"/>
    <w:basedOn w:val="31"/>
    <w:qFormat/>
    <w:uiPriority w:val="0"/>
    <w:pPr>
      <w:overflowPunct w:val="0"/>
      <w:spacing w:after="0"/>
      <w:ind w:left="0" w:leftChars="0" w:firstLine="480" w:firstLineChars="200"/>
      <w:jc w:val="center"/>
    </w:pPr>
    <w:rPr>
      <w:rFonts w:ascii="宋体" w:hAnsi="宋体" w:cs="宋体"/>
      <w:sz w:val="24"/>
    </w:rPr>
  </w:style>
  <w:style w:type="paragraph" w:customStyle="1" w:styleId="1430">
    <w:name w:val="【正文】"/>
    <w:basedOn w:val="1"/>
    <w:qFormat/>
    <w:uiPriority w:val="0"/>
    <w:pPr>
      <w:spacing w:line="324" w:lineRule="auto"/>
      <w:ind w:firstLine="482"/>
    </w:pPr>
    <w:rPr>
      <w:rFonts w:ascii="Times New Roman" w:hAnsi="Times New Roman" w:eastAsia="宋体" w:cs="Times New Roman"/>
      <w:sz w:val="24"/>
      <w:szCs w:val="20"/>
    </w:rPr>
  </w:style>
  <w:style w:type="paragraph" w:customStyle="1" w:styleId="1431">
    <w:name w:val="招标—标题5"/>
    <w:basedOn w:val="7"/>
    <w:next w:val="1"/>
    <w:qFormat/>
    <w:uiPriority w:val="0"/>
    <w:pPr>
      <w:widowControl w:val="0"/>
      <w:tabs>
        <w:tab w:val="left" w:pos="1832"/>
      </w:tabs>
      <w:spacing w:before="0" w:after="0" w:line="240" w:lineRule="auto"/>
      <w:ind w:left="1832" w:hanging="1832"/>
      <w:jc w:val="both"/>
    </w:pPr>
    <w:rPr>
      <w:rFonts w:ascii="Times New Roman" w:hAnsi="Times New Roman"/>
      <w:b w:val="0"/>
      <w:kern w:val="2"/>
    </w:rPr>
  </w:style>
  <w:style w:type="paragraph" w:customStyle="1" w:styleId="1432">
    <w:name w:val="招标—标题6"/>
    <w:basedOn w:val="8"/>
    <w:next w:val="1"/>
    <w:qFormat/>
    <w:uiPriority w:val="0"/>
    <w:pPr>
      <w:widowControl w:val="0"/>
      <w:tabs>
        <w:tab w:val="left" w:pos="1974"/>
        <w:tab w:val="clear" w:pos="1440"/>
      </w:tabs>
      <w:spacing w:before="0" w:after="0" w:line="240" w:lineRule="auto"/>
      <w:ind w:left="1974" w:hanging="1974"/>
      <w:jc w:val="both"/>
    </w:pPr>
    <w:rPr>
      <w:rFonts w:eastAsia="宋体"/>
      <w:b w:val="0"/>
      <w:bCs w:val="0"/>
      <w:kern w:val="2"/>
    </w:rPr>
  </w:style>
  <w:style w:type="paragraph" w:customStyle="1" w:styleId="1433">
    <w:name w:val="招标—标题7"/>
    <w:basedOn w:val="9"/>
    <w:next w:val="1"/>
    <w:qFormat/>
    <w:uiPriority w:val="0"/>
    <w:pPr>
      <w:widowControl w:val="0"/>
      <w:tabs>
        <w:tab w:val="left" w:pos="1470"/>
        <w:tab w:val="left" w:pos="2116"/>
        <w:tab w:val="clear" w:pos="2520"/>
      </w:tabs>
      <w:spacing w:before="0" w:after="0" w:line="240" w:lineRule="auto"/>
      <w:ind w:left="2116" w:hanging="2116"/>
      <w:jc w:val="both"/>
    </w:pPr>
    <w:rPr>
      <w:rFonts w:ascii="Times New Roman" w:hAnsi="Times New Roman"/>
      <w:b w:val="0"/>
      <w:bCs w:val="0"/>
      <w:kern w:val="2"/>
      <w:sz w:val="21"/>
    </w:rPr>
  </w:style>
  <w:style w:type="paragraph" w:customStyle="1" w:styleId="1434">
    <w:name w:val="招标—标题8"/>
    <w:basedOn w:val="10"/>
    <w:next w:val="1"/>
    <w:qFormat/>
    <w:uiPriority w:val="0"/>
    <w:pPr>
      <w:widowControl w:val="0"/>
      <w:tabs>
        <w:tab w:val="left" w:pos="1680"/>
        <w:tab w:val="left" w:pos="2258"/>
        <w:tab w:val="clear" w:pos="1440"/>
      </w:tabs>
      <w:spacing w:before="0" w:after="0" w:line="240" w:lineRule="auto"/>
      <w:ind w:left="2258" w:hanging="2258"/>
      <w:jc w:val="both"/>
    </w:pPr>
    <w:rPr>
      <w:rFonts w:eastAsia="宋体"/>
      <w:kern w:val="2"/>
      <w:sz w:val="21"/>
    </w:rPr>
  </w:style>
  <w:style w:type="paragraph" w:customStyle="1" w:styleId="1435">
    <w:name w:val="招标—标题9"/>
    <w:basedOn w:val="11"/>
    <w:next w:val="1"/>
    <w:qFormat/>
    <w:uiPriority w:val="0"/>
    <w:pPr>
      <w:widowControl w:val="0"/>
      <w:tabs>
        <w:tab w:val="left" w:pos="1680"/>
        <w:tab w:val="left" w:pos="2399"/>
        <w:tab w:val="clear" w:pos="1584"/>
      </w:tabs>
      <w:spacing w:before="0" w:after="0" w:line="240" w:lineRule="auto"/>
      <w:ind w:left="2399" w:hanging="2399"/>
      <w:jc w:val="both"/>
    </w:pPr>
    <w:rPr>
      <w:rFonts w:eastAsia="宋体"/>
      <w:kern w:val="2"/>
      <w:szCs w:val="20"/>
    </w:rPr>
  </w:style>
  <w:style w:type="character" w:customStyle="1" w:styleId="1436">
    <w:name w:val="个人答复风格"/>
    <w:qFormat/>
    <w:uiPriority w:val="0"/>
    <w:rPr>
      <w:rFonts w:ascii="Arial" w:hAnsi="Arial" w:eastAsia="宋体" w:cs="Arial"/>
      <w:color w:val="auto"/>
      <w:sz w:val="20"/>
    </w:rPr>
  </w:style>
  <w:style w:type="character" w:customStyle="1" w:styleId="1437">
    <w:name w:val="HTML Markup"/>
    <w:qFormat/>
    <w:uiPriority w:val="0"/>
    <w:rPr>
      <w:vanish/>
      <w:color w:val="FF0000"/>
    </w:rPr>
  </w:style>
  <w:style w:type="character" w:customStyle="1" w:styleId="1438">
    <w:name w:val="标题 5 Char1"/>
    <w:qFormat/>
    <w:uiPriority w:val="0"/>
    <w:rPr>
      <w:rFonts w:ascii="宋体" w:hAnsi="宋体"/>
      <w:kern w:val="2"/>
      <w:sz w:val="21"/>
      <w:u w:val="single"/>
    </w:rPr>
  </w:style>
  <w:style w:type="character" w:customStyle="1" w:styleId="1439">
    <w:name w:val="标题 8 Char1"/>
    <w:qFormat/>
    <w:uiPriority w:val="0"/>
    <w:rPr>
      <w:rFonts w:ascii="Arial" w:hAnsi="Arial" w:eastAsia="黑体"/>
      <w:sz w:val="24"/>
      <w:szCs w:val="24"/>
    </w:rPr>
  </w:style>
  <w:style w:type="character" w:customStyle="1" w:styleId="1440">
    <w:name w:val="内文 Char"/>
    <w:link w:val="1441"/>
    <w:qFormat/>
    <w:uiPriority w:val="0"/>
    <w:rPr>
      <w:rFonts w:ascii="Arial" w:hAnsi="Arial"/>
    </w:rPr>
  </w:style>
  <w:style w:type="paragraph" w:customStyle="1" w:styleId="1441">
    <w:name w:val="内文"/>
    <w:link w:val="1440"/>
    <w:qFormat/>
    <w:uiPriority w:val="0"/>
    <w:pPr>
      <w:adjustRightInd w:val="0"/>
      <w:snapToGrid w:val="0"/>
      <w:spacing w:line="400" w:lineRule="exact"/>
      <w:ind w:firstLine="200" w:firstLineChars="200"/>
      <w:jc w:val="both"/>
    </w:pPr>
    <w:rPr>
      <w:rFonts w:ascii="Arial" w:hAnsi="Arial" w:eastAsiaTheme="minorEastAsia" w:cstheme="minorBidi"/>
      <w:kern w:val="2"/>
      <w:sz w:val="21"/>
      <w:szCs w:val="22"/>
      <w:lang w:val="en-US" w:eastAsia="zh-CN" w:bidi="ar-SA"/>
    </w:rPr>
  </w:style>
  <w:style w:type="character" w:customStyle="1" w:styleId="1442">
    <w:name w:val="个人撰写风格"/>
    <w:qFormat/>
    <w:uiPriority w:val="0"/>
    <w:rPr>
      <w:rFonts w:ascii="Arial" w:hAnsi="Arial" w:eastAsia="宋体" w:cs="Arial"/>
      <w:color w:val="auto"/>
      <w:sz w:val="20"/>
    </w:rPr>
  </w:style>
  <w:style w:type="character" w:customStyle="1" w:styleId="1443">
    <w:name w:val="样式 四号"/>
    <w:qFormat/>
    <w:uiPriority w:val="0"/>
    <w:rPr>
      <w:sz w:val="24"/>
    </w:rPr>
  </w:style>
  <w:style w:type="character" w:customStyle="1" w:styleId="1444">
    <w:name w:val="正文文本缩进 2 Char1"/>
    <w:qFormat/>
    <w:uiPriority w:val="0"/>
    <w:rPr>
      <w:kern w:val="2"/>
      <w:sz w:val="21"/>
    </w:rPr>
  </w:style>
  <w:style w:type="character" w:customStyle="1" w:styleId="1445">
    <w:name w:val="标题 6 Char1"/>
    <w:qFormat/>
    <w:uiPriority w:val="0"/>
    <w:rPr>
      <w:rFonts w:ascii="Arial" w:hAnsi="Arial" w:eastAsia="黑体"/>
      <w:b/>
      <w:bCs/>
      <w:sz w:val="24"/>
      <w:szCs w:val="24"/>
    </w:rPr>
  </w:style>
  <w:style w:type="character" w:customStyle="1" w:styleId="1446">
    <w:name w:val="正文文字缩进1 Char Char"/>
    <w:qFormat/>
    <w:uiPriority w:val="0"/>
    <w:rPr>
      <w:rFonts w:eastAsia="宋体"/>
      <w:kern w:val="2"/>
      <w:sz w:val="21"/>
      <w:szCs w:val="24"/>
      <w:lang w:val="en-US" w:eastAsia="zh-CN" w:bidi="ar-SA"/>
    </w:rPr>
  </w:style>
  <w:style w:type="character" w:customStyle="1" w:styleId="1447">
    <w:name w:val="样式 纯文本普通文字 Char纯文本 Char Char普通文字纯文本 Char Char Char Char Char...6 Char"/>
    <w:link w:val="1448"/>
    <w:qFormat/>
    <w:uiPriority w:val="0"/>
    <w:rPr>
      <w:rFonts w:ascii="宋体" w:hAnsi="Courier New" w:eastAsia="Times New Roman" w:cs="Courier New"/>
      <w:color w:val="000000"/>
      <w:szCs w:val="21"/>
    </w:rPr>
  </w:style>
  <w:style w:type="paragraph" w:customStyle="1" w:styleId="1448">
    <w:name w:val="样式 纯文本普通文字 Char纯文本 Char Char普通文字纯文本 Char Char Char Char Char...6"/>
    <w:basedOn w:val="39"/>
    <w:link w:val="1447"/>
    <w:qFormat/>
    <w:uiPriority w:val="0"/>
    <w:rPr>
      <w:rFonts w:eastAsia="Times New Roman" w:cs="Courier New"/>
      <w:color w:val="000000"/>
      <w:kern w:val="2"/>
      <w:sz w:val="21"/>
    </w:rPr>
  </w:style>
  <w:style w:type="character" w:customStyle="1" w:styleId="1449">
    <w:name w:val="标题 9 Char1"/>
    <w:qFormat/>
    <w:uiPriority w:val="0"/>
    <w:rPr>
      <w:rFonts w:ascii="Arial" w:hAnsi="Arial" w:eastAsia="黑体"/>
      <w:sz w:val="21"/>
      <w:szCs w:val="21"/>
    </w:rPr>
  </w:style>
  <w:style w:type="character" w:customStyle="1" w:styleId="1450">
    <w:name w:val="标题 7 Char1"/>
    <w:qFormat/>
    <w:uiPriority w:val="0"/>
    <w:rPr>
      <w:b/>
      <w:bCs/>
      <w:sz w:val="24"/>
      <w:szCs w:val="24"/>
    </w:rPr>
  </w:style>
  <w:style w:type="paragraph" w:customStyle="1" w:styleId="1451">
    <w:name w:val="样式 左 段后: 6 磅 行距: 1.5 倍行距"/>
    <w:basedOn w:val="1"/>
    <w:qFormat/>
    <w:uiPriority w:val="0"/>
    <w:pPr>
      <w:spacing w:after="120" w:line="360" w:lineRule="auto"/>
      <w:ind w:firstLine="200" w:firstLineChars="200"/>
      <w:jc w:val="center"/>
    </w:pPr>
    <w:rPr>
      <w:rFonts w:ascii="Times New Roman" w:hAnsi="Times New Roman" w:eastAsia="仿宋" w:cs="宋体"/>
      <w:sz w:val="24"/>
      <w:szCs w:val="20"/>
    </w:rPr>
  </w:style>
  <w:style w:type="paragraph" w:customStyle="1" w:styleId="1452">
    <w:name w:val="篇名"/>
    <w:basedOn w:val="1"/>
    <w:qFormat/>
    <w:uiPriority w:val="0"/>
    <w:pPr>
      <w:spacing w:line="480" w:lineRule="exact"/>
      <w:ind w:firstLine="200" w:firstLineChars="200"/>
      <w:jc w:val="center"/>
    </w:pPr>
    <w:rPr>
      <w:rFonts w:ascii="Times New Roman" w:hAnsi="Times New Roman" w:eastAsia="仿宋" w:cs="宋体"/>
      <w:b/>
      <w:bCs/>
      <w:sz w:val="36"/>
      <w:szCs w:val="20"/>
    </w:rPr>
  </w:style>
  <w:style w:type="paragraph" w:customStyle="1" w:styleId="1453">
    <w:name w:val="批注文字1"/>
    <w:basedOn w:val="1"/>
    <w:qFormat/>
    <w:uiPriority w:val="0"/>
    <w:pPr>
      <w:jc w:val="left"/>
    </w:pPr>
    <w:rPr>
      <w:rFonts w:ascii="Times New Roman" w:hAnsi="Times New Roman" w:eastAsia="宋体" w:cs="Times New Roman"/>
      <w:szCs w:val="20"/>
    </w:rPr>
  </w:style>
  <w:style w:type="paragraph" w:customStyle="1" w:styleId="1454">
    <w:name w:val="Char Char3 Char"/>
    <w:basedOn w:val="1"/>
    <w:qFormat/>
    <w:uiPriority w:val="0"/>
    <w:rPr>
      <w:rFonts w:ascii="仿宋_GB2312" w:hAnsi="Times New Roman" w:eastAsia="仿宋_GB2312" w:cs="Times New Roman"/>
      <w:b/>
      <w:sz w:val="32"/>
      <w:szCs w:val="32"/>
    </w:rPr>
  </w:style>
  <w:style w:type="character" w:customStyle="1" w:styleId="1455">
    <w:name w:val="正文文本 Char2"/>
    <w:semiHidden/>
    <w:qFormat/>
    <w:uiPriority w:val="99"/>
    <w:rPr>
      <w:rFonts w:ascii="Times New Roman" w:hAnsi="Times New Roman" w:eastAsia="宋体" w:cs="Times New Roman"/>
      <w:szCs w:val="24"/>
    </w:rPr>
  </w:style>
  <w:style w:type="paragraph" w:customStyle="1" w:styleId="1456">
    <w:name w:val="样式 标题 8 + 仿宋"/>
    <w:basedOn w:val="10"/>
    <w:qFormat/>
    <w:uiPriority w:val="0"/>
    <w:pPr>
      <w:widowControl w:val="0"/>
      <w:tabs>
        <w:tab w:val="clear" w:pos="1440"/>
      </w:tabs>
      <w:ind w:left="0" w:firstLine="851"/>
      <w:jc w:val="both"/>
    </w:pPr>
    <w:rPr>
      <w:rFonts w:ascii="Times New Roman" w:hAnsi="Times New Roman" w:eastAsia="仿宋" w:cs="宋体"/>
      <w:kern w:val="2"/>
    </w:rPr>
  </w:style>
  <w:style w:type="paragraph" w:customStyle="1" w:styleId="1457">
    <w:name w:val="列表项目符号1"/>
    <w:basedOn w:val="1"/>
    <w:qFormat/>
    <w:uiPriority w:val="0"/>
    <w:pPr>
      <w:tabs>
        <w:tab w:val="left" w:pos="840"/>
        <w:tab w:val="left" w:pos="1510"/>
      </w:tabs>
      <w:ind w:left="1440" w:hanging="420"/>
    </w:pPr>
    <w:rPr>
      <w:rFonts w:ascii="Times New Roman" w:hAnsi="Times New Roman" w:eastAsia="宋体" w:cs="Times New Roman"/>
      <w:szCs w:val="20"/>
    </w:rPr>
  </w:style>
  <w:style w:type="character" w:customStyle="1" w:styleId="1458">
    <w:name w:val="正文文本缩进 Char2"/>
    <w:semiHidden/>
    <w:qFormat/>
    <w:uiPriority w:val="99"/>
    <w:rPr>
      <w:rFonts w:ascii="Times New Roman" w:hAnsi="Times New Roman" w:eastAsia="宋体" w:cs="Times New Roman"/>
      <w:szCs w:val="24"/>
    </w:rPr>
  </w:style>
  <w:style w:type="character" w:customStyle="1" w:styleId="1459">
    <w:name w:val="页脚 Char2"/>
    <w:semiHidden/>
    <w:qFormat/>
    <w:uiPriority w:val="99"/>
    <w:rPr>
      <w:rFonts w:ascii="Times New Roman" w:hAnsi="Times New Roman" w:eastAsia="宋体" w:cs="Times New Roman"/>
      <w:sz w:val="18"/>
      <w:szCs w:val="18"/>
    </w:rPr>
  </w:style>
  <w:style w:type="character" w:customStyle="1" w:styleId="1460">
    <w:name w:val="正文文本缩进 3 Char2"/>
    <w:semiHidden/>
    <w:qFormat/>
    <w:uiPriority w:val="99"/>
    <w:rPr>
      <w:rFonts w:ascii="Times New Roman" w:hAnsi="Times New Roman" w:eastAsia="宋体" w:cs="Times New Roman"/>
      <w:sz w:val="16"/>
      <w:szCs w:val="16"/>
    </w:rPr>
  </w:style>
  <w:style w:type="character" w:customStyle="1" w:styleId="1461">
    <w:name w:val="页眉 Char2"/>
    <w:semiHidden/>
    <w:qFormat/>
    <w:uiPriority w:val="99"/>
    <w:rPr>
      <w:rFonts w:ascii="Times New Roman" w:hAnsi="Times New Roman" w:eastAsia="宋体" w:cs="Times New Roman"/>
      <w:sz w:val="18"/>
      <w:szCs w:val="18"/>
    </w:rPr>
  </w:style>
  <w:style w:type="character" w:customStyle="1" w:styleId="1462">
    <w:name w:val="批注框文本 Char2"/>
    <w:semiHidden/>
    <w:qFormat/>
    <w:uiPriority w:val="99"/>
    <w:rPr>
      <w:rFonts w:ascii="Times New Roman" w:hAnsi="Times New Roman" w:eastAsia="宋体" w:cs="Times New Roman"/>
      <w:sz w:val="18"/>
      <w:szCs w:val="18"/>
    </w:rPr>
  </w:style>
  <w:style w:type="paragraph" w:customStyle="1" w:styleId="1463">
    <w:name w:val="样式 正文文本 + 首行缩进:  2 字符1"/>
    <w:basedOn w:val="30"/>
    <w:qFormat/>
    <w:uiPriority w:val="0"/>
    <w:pPr>
      <w:adjustRightInd w:val="0"/>
      <w:snapToGrid w:val="0"/>
      <w:spacing w:after="0" w:line="400" w:lineRule="exact"/>
      <w:ind w:firstLine="200" w:firstLineChars="200"/>
    </w:pPr>
    <w:rPr>
      <w:rFonts w:ascii="Arial" w:hAnsi="Arial" w:eastAsia="Times New Roman" w:cs="宋体"/>
    </w:rPr>
  </w:style>
  <w:style w:type="character" w:customStyle="1" w:styleId="1464">
    <w:name w:val="正文文本 2 Char2"/>
    <w:semiHidden/>
    <w:qFormat/>
    <w:uiPriority w:val="99"/>
    <w:rPr>
      <w:rFonts w:ascii="Times New Roman" w:hAnsi="Times New Roman" w:eastAsia="宋体" w:cs="Times New Roman"/>
      <w:szCs w:val="24"/>
    </w:rPr>
  </w:style>
  <w:style w:type="paragraph" w:customStyle="1" w:styleId="1465">
    <w:name w:val="样式 表格文字图表文字 + 段前: 0.2 行 段后: 0.5 行"/>
    <w:basedOn w:val="990"/>
    <w:qFormat/>
    <w:uiPriority w:val="0"/>
    <w:pPr>
      <w:spacing w:beforeLines="50" w:afterLines="20" w:line="240" w:lineRule="auto"/>
    </w:pPr>
    <w:rPr>
      <w:rFonts w:eastAsia="仿宋" w:cs="宋体"/>
    </w:rPr>
  </w:style>
  <w:style w:type="paragraph" w:customStyle="1" w:styleId="1466">
    <w:name w:val="样式 表内正文 + 五号 行距: 单倍行距"/>
    <w:basedOn w:val="1467"/>
    <w:qFormat/>
    <w:uiPriority w:val="0"/>
    <w:pPr>
      <w:adjustRightInd w:val="0"/>
      <w:snapToGrid w:val="0"/>
    </w:pPr>
    <w:rPr>
      <w:rFonts w:ascii="Arial" w:hAnsi="Arial" w:cs="宋体"/>
      <w:sz w:val="21"/>
    </w:rPr>
  </w:style>
  <w:style w:type="paragraph" w:customStyle="1" w:styleId="1467">
    <w:name w:val="表内正文"/>
    <w:basedOn w:val="1"/>
    <w:qFormat/>
    <w:uiPriority w:val="0"/>
    <w:rPr>
      <w:rFonts w:ascii="宋体" w:hAnsi="Times New Roman" w:eastAsia="宋体" w:cs="Times New Roman"/>
      <w:sz w:val="20"/>
      <w:szCs w:val="20"/>
    </w:rPr>
  </w:style>
  <w:style w:type="paragraph" w:customStyle="1" w:styleId="1468">
    <w:name w:val="Char Char Char Char Char Char Char Char Char1 Char"/>
    <w:basedOn w:val="1"/>
    <w:qFormat/>
    <w:uiPriority w:val="0"/>
    <w:rPr>
      <w:rFonts w:ascii="仿宋_GB2312" w:hAnsi="Times New Roman" w:eastAsia="仿宋_GB2312" w:cs="Times New Roman"/>
      <w:b/>
      <w:sz w:val="32"/>
      <w:szCs w:val="32"/>
    </w:rPr>
  </w:style>
  <w:style w:type="paragraph" w:customStyle="1" w:styleId="1469">
    <w:name w:val="样式 纯文本普通文字 Char纯文本 Char Char普通文字纯文本 Char Char Char Char Char...4"/>
    <w:basedOn w:val="39"/>
    <w:qFormat/>
    <w:uiPriority w:val="0"/>
    <w:pPr>
      <w:spacing w:line="440" w:lineRule="exact"/>
      <w:ind w:firstLine="200" w:firstLineChars="200"/>
    </w:pPr>
    <w:rPr>
      <w:rFonts w:hAnsi="宋体" w:eastAsia="Times New Roman" w:cs="宋体"/>
      <w:szCs w:val="22"/>
    </w:rPr>
  </w:style>
  <w:style w:type="paragraph" w:customStyle="1" w:styleId="1470">
    <w:name w:val="正文内文"/>
    <w:basedOn w:val="1"/>
    <w:qFormat/>
    <w:uiPriority w:val="0"/>
    <w:pPr>
      <w:adjustRightInd w:val="0"/>
      <w:snapToGrid w:val="0"/>
      <w:spacing w:line="400" w:lineRule="exact"/>
      <w:ind w:firstLine="200" w:firstLineChars="200"/>
    </w:pPr>
    <w:rPr>
      <w:rFonts w:ascii="Arial" w:hAnsi="Arial" w:eastAsia="宋体" w:cs="Arial"/>
      <w:szCs w:val="21"/>
    </w:rPr>
  </w:style>
  <w:style w:type="paragraph" w:customStyle="1" w:styleId="1471">
    <w:name w:val="篇标题"/>
    <w:basedOn w:val="3"/>
    <w:qFormat/>
    <w:uiPriority w:val="0"/>
    <w:pPr>
      <w:keepNext w:val="0"/>
      <w:keepLines w:val="0"/>
      <w:spacing w:before="120" w:after="120" w:line="240" w:lineRule="auto"/>
      <w:ind w:left="1060" w:hanging="420"/>
      <w:jc w:val="center"/>
    </w:pPr>
    <w:rPr>
      <w:rFonts w:ascii="Times New Roman" w:hAnsi="Times New Roman" w:eastAsia="仿宋" w:cs="宋体"/>
      <w:bCs w:val="0"/>
      <w:sz w:val="36"/>
      <w:szCs w:val="36"/>
    </w:rPr>
  </w:style>
  <w:style w:type="paragraph" w:customStyle="1" w:styleId="1472">
    <w:name w:val="Char Char1 Char Char Char Char"/>
    <w:basedOn w:val="1"/>
    <w:qFormat/>
    <w:uiPriority w:val="0"/>
    <w:rPr>
      <w:rFonts w:ascii="仿宋_GB2312" w:hAnsi="Times New Roman" w:eastAsia="仿宋_GB2312" w:cs="Times New Roman"/>
      <w:b/>
      <w:sz w:val="32"/>
      <w:szCs w:val="32"/>
    </w:rPr>
  </w:style>
  <w:style w:type="paragraph" w:customStyle="1" w:styleId="1473">
    <w:name w:val="CM89"/>
    <w:basedOn w:val="639"/>
    <w:next w:val="639"/>
    <w:qFormat/>
    <w:uiPriority w:val="0"/>
    <w:pPr>
      <w:spacing w:line="440" w:lineRule="atLeast"/>
    </w:pPr>
    <w:rPr>
      <w:color w:val="auto"/>
      <w:szCs w:val="24"/>
    </w:rPr>
  </w:style>
  <w:style w:type="paragraph" w:customStyle="1" w:styleId="1474">
    <w:name w:val="样式 标题 3 + Arial"/>
    <w:basedOn w:val="5"/>
    <w:qFormat/>
    <w:uiPriority w:val="0"/>
    <w:pPr>
      <w:spacing w:beforeLines="100"/>
      <w:ind w:firstLine="0" w:firstLineChars="0"/>
    </w:pPr>
    <w:rPr>
      <w:rFonts w:ascii="Arial" w:hAnsi="Arial"/>
      <w:sz w:val="24"/>
    </w:rPr>
  </w:style>
  <w:style w:type="paragraph" w:customStyle="1" w:styleId="1475">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0"/>
    </w:rPr>
  </w:style>
  <w:style w:type="paragraph" w:customStyle="1" w:styleId="1476">
    <w:name w:val="重要文字2"/>
    <w:basedOn w:val="1477"/>
    <w:qFormat/>
    <w:uiPriority w:val="0"/>
  </w:style>
  <w:style w:type="paragraph" w:customStyle="1" w:styleId="1477">
    <w:name w:val="重要文字1"/>
    <w:basedOn w:val="1"/>
    <w:qFormat/>
    <w:uiPriority w:val="0"/>
    <w:pPr>
      <w:ind w:firstLine="200" w:firstLineChars="200"/>
    </w:pPr>
    <w:rPr>
      <w:rFonts w:ascii="Times New Roman" w:hAnsi="Times New Roman" w:eastAsia="宋体" w:cs="Times New Roman"/>
      <w:sz w:val="24"/>
      <w:szCs w:val="24"/>
    </w:rPr>
  </w:style>
  <w:style w:type="paragraph" w:customStyle="1" w:styleId="1478">
    <w:name w:val="表格内文"/>
    <w:basedOn w:val="1"/>
    <w:qFormat/>
    <w:uiPriority w:val="0"/>
    <w:pPr>
      <w:widowControl/>
      <w:adjustRightInd w:val="0"/>
      <w:snapToGrid w:val="0"/>
    </w:pPr>
    <w:rPr>
      <w:rFonts w:ascii="Arial" w:hAnsi="Arial" w:eastAsia="宋体" w:cs="Times New Roman"/>
      <w:kern w:val="0"/>
      <w:szCs w:val="20"/>
    </w:rPr>
  </w:style>
  <w:style w:type="paragraph" w:customStyle="1" w:styleId="1479">
    <w:name w:val="正文文本缩进 211"/>
    <w:basedOn w:val="1"/>
    <w:qFormat/>
    <w:uiPriority w:val="0"/>
    <w:pPr>
      <w:tabs>
        <w:tab w:val="left" w:pos="0"/>
      </w:tabs>
      <w:adjustRightInd w:val="0"/>
      <w:spacing w:line="360" w:lineRule="auto"/>
      <w:ind w:left="180" w:firstLine="540"/>
      <w:textAlignment w:val="baseline"/>
    </w:pPr>
    <w:rPr>
      <w:rFonts w:ascii="宋体" w:hAnsi="宋体" w:eastAsia="宋体" w:cs="Times New Roman"/>
      <w:kern w:val="0"/>
      <w:sz w:val="28"/>
      <w:szCs w:val="20"/>
    </w:rPr>
  </w:style>
  <w:style w:type="paragraph" w:customStyle="1" w:styleId="1480">
    <w:name w:val="纯文本21"/>
    <w:basedOn w:val="1"/>
    <w:qFormat/>
    <w:uiPriority w:val="0"/>
    <w:pPr>
      <w:adjustRightInd w:val="0"/>
      <w:textAlignment w:val="baseline"/>
    </w:pPr>
    <w:rPr>
      <w:rFonts w:ascii="宋体" w:hAnsi="Courier New" w:eastAsia="宋体" w:cs="Times New Roman"/>
      <w:szCs w:val="20"/>
    </w:rPr>
  </w:style>
  <w:style w:type="paragraph" w:customStyle="1" w:styleId="1481">
    <w:name w:val="样式 标题 1 + Arial 黑色"/>
    <w:basedOn w:val="3"/>
    <w:qFormat/>
    <w:uiPriority w:val="0"/>
    <w:pPr>
      <w:adjustRightInd w:val="0"/>
      <w:snapToGrid w:val="0"/>
      <w:spacing w:before="320" w:after="320" w:line="480" w:lineRule="auto"/>
      <w:jc w:val="center"/>
    </w:pPr>
    <w:rPr>
      <w:rFonts w:ascii="Arial" w:hAnsi="Arial" w:eastAsia="黑体"/>
      <w:color w:val="000000"/>
      <w:sz w:val="36"/>
    </w:rPr>
  </w:style>
  <w:style w:type="paragraph" w:customStyle="1" w:styleId="1482">
    <w:name w:val="样式 正文文本 + 首行缩进:  2 字符"/>
    <w:basedOn w:val="30"/>
    <w:qFormat/>
    <w:uiPriority w:val="0"/>
    <w:pPr>
      <w:adjustRightInd w:val="0"/>
      <w:snapToGrid w:val="0"/>
      <w:spacing w:after="0" w:line="400" w:lineRule="exact"/>
      <w:ind w:firstLine="200" w:firstLineChars="200"/>
    </w:pPr>
    <w:rPr>
      <w:rFonts w:ascii="Arial" w:hAnsi="Arial" w:eastAsia="Times New Roman" w:cs="宋体"/>
    </w:rPr>
  </w:style>
  <w:style w:type="paragraph" w:customStyle="1" w:styleId="1483">
    <w:name w:val="样式 左侧:  0.85 厘米"/>
    <w:basedOn w:val="1"/>
    <w:qFormat/>
    <w:uiPriority w:val="0"/>
    <w:rPr>
      <w:rFonts w:ascii="Times New Roman" w:hAnsi="Times New Roman" w:eastAsia="宋体" w:cs="宋体"/>
      <w:szCs w:val="20"/>
    </w:rPr>
  </w:style>
  <w:style w:type="paragraph" w:customStyle="1" w:styleId="1484">
    <w:name w:val="普通 (Web)"/>
    <w:basedOn w:val="1"/>
    <w:qFormat/>
    <w:uiPriority w:val="0"/>
    <w:pPr>
      <w:widowControl/>
      <w:spacing w:before="100" w:after="100"/>
      <w:jc w:val="left"/>
    </w:pPr>
    <w:rPr>
      <w:rFonts w:ascii="宋体" w:hAnsi="宋体" w:eastAsia="宋体" w:cs="Times New Roman"/>
      <w:kern w:val="0"/>
      <w:sz w:val="24"/>
      <w:szCs w:val="20"/>
    </w:rPr>
  </w:style>
  <w:style w:type="paragraph" w:customStyle="1" w:styleId="1485">
    <w:name w:val="样式 表格文字"/>
    <w:basedOn w:val="1"/>
    <w:next w:val="1"/>
    <w:qFormat/>
    <w:uiPriority w:val="0"/>
    <w:pPr>
      <w:spacing w:line="360" w:lineRule="exact"/>
      <w:jc w:val="left"/>
    </w:pPr>
    <w:rPr>
      <w:rFonts w:ascii="Times New Roman" w:hAnsi="Times New Roman" w:eastAsia="仿宋" w:cs="宋体"/>
      <w:szCs w:val="21"/>
    </w:rPr>
  </w:style>
  <w:style w:type="paragraph" w:customStyle="1" w:styleId="1486">
    <w:name w:val="Char Char Char Char Char Char Char Char Char Char Char Char Char Char Char Char Char Char"/>
    <w:basedOn w:val="23"/>
    <w:qFormat/>
    <w:uiPriority w:val="0"/>
    <w:rPr>
      <w:rFonts w:ascii="Tahoma" w:hAnsi="Tahoma"/>
      <w:sz w:val="24"/>
    </w:rPr>
  </w:style>
  <w:style w:type="paragraph" w:customStyle="1" w:styleId="1487">
    <w:name w:val="表格标题"/>
    <w:basedOn w:val="1"/>
    <w:qFormat/>
    <w:uiPriority w:val="0"/>
    <w:pPr>
      <w:adjustRightInd w:val="0"/>
      <w:snapToGrid w:val="0"/>
      <w:spacing w:beforeLines="50" w:line="360" w:lineRule="auto"/>
      <w:jc w:val="center"/>
    </w:pPr>
    <w:rPr>
      <w:rFonts w:ascii="黑体" w:hAnsi="宋体" w:eastAsia="黑体" w:cs="Times New Roman"/>
      <w:b/>
      <w:bCs/>
      <w:sz w:val="18"/>
      <w:szCs w:val="21"/>
    </w:rPr>
  </w:style>
  <w:style w:type="paragraph" w:customStyle="1" w:styleId="1488">
    <w:name w:val="表格一"/>
    <w:basedOn w:val="1"/>
    <w:qFormat/>
    <w:uiPriority w:val="0"/>
    <w:pPr>
      <w:spacing w:line="240" w:lineRule="exact"/>
      <w:ind w:left="105" w:leftChars="50"/>
    </w:pPr>
    <w:rPr>
      <w:rFonts w:ascii="Times New Roman" w:hAnsi="Times New Roman" w:eastAsia="宋体" w:cs="Times New Roman"/>
      <w:sz w:val="18"/>
      <w:szCs w:val="21"/>
    </w:rPr>
  </w:style>
  <w:style w:type="paragraph" w:customStyle="1" w:styleId="1489">
    <w:name w:val="wenjianming"/>
    <w:basedOn w:val="1"/>
    <w:qFormat/>
    <w:uiPriority w:val="0"/>
    <w:pPr>
      <w:widowControl/>
      <w:spacing w:before="100" w:beforeAutospacing="1" w:after="100" w:afterAutospacing="1" w:line="300" w:lineRule="atLeast"/>
      <w:jc w:val="left"/>
    </w:pPr>
    <w:rPr>
      <w:rFonts w:ascii="Times New Roman" w:hAnsi="Times New Roman" w:eastAsia="宋体" w:cs="Times New Roman"/>
      <w:color w:val="000000"/>
      <w:kern w:val="0"/>
      <w:szCs w:val="21"/>
    </w:rPr>
  </w:style>
  <w:style w:type="paragraph" w:customStyle="1" w:styleId="1490">
    <w:name w:val="页脚1"/>
    <w:basedOn w:val="1"/>
    <w:qFormat/>
    <w:uiPriority w:val="0"/>
    <w:pPr>
      <w:tabs>
        <w:tab w:val="center" w:pos="4153"/>
        <w:tab w:val="right" w:pos="8306"/>
      </w:tabs>
      <w:snapToGrid w:val="0"/>
      <w:jc w:val="left"/>
    </w:pPr>
    <w:rPr>
      <w:rFonts w:ascii="Times New Roman" w:hAnsi="Times New Roman" w:eastAsia="宋体" w:cs="Times New Roman"/>
      <w:sz w:val="18"/>
      <w:szCs w:val="20"/>
    </w:rPr>
  </w:style>
  <w:style w:type="paragraph" w:customStyle="1" w:styleId="1491">
    <w:name w:val="正文文本缩进 33"/>
    <w:basedOn w:val="1"/>
    <w:qFormat/>
    <w:uiPriority w:val="0"/>
    <w:pPr>
      <w:spacing w:line="360" w:lineRule="auto"/>
      <w:ind w:left="848" w:firstLine="52"/>
    </w:pPr>
    <w:rPr>
      <w:rFonts w:ascii="Times New Roman" w:hAnsi="Times New Roman" w:eastAsia="宋体" w:cs="Times New Roman"/>
      <w:szCs w:val="20"/>
    </w:rPr>
  </w:style>
  <w:style w:type="paragraph" w:customStyle="1" w:styleId="1492">
    <w:name w:val="Char Char Char Char Char Char1 Char Char Char Char1"/>
    <w:basedOn w:val="1"/>
    <w:qFormat/>
    <w:uiPriority w:val="0"/>
    <w:pPr>
      <w:ind w:firstLine="200" w:firstLineChars="200"/>
    </w:pPr>
    <w:rPr>
      <w:rFonts w:ascii="仿宋_GB2312" w:hAnsi="Times New Roman" w:eastAsia="仿宋_GB2312" w:cs="宋体"/>
      <w:b/>
      <w:sz w:val="32"/>
      <w:szCs w:val="32"/>
    </w:rPr>
  </w:style>
  <w:style w:type="paragraph" w:customStyle="1" w:styleId="1493">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sz w:val="24"/>
      <w:szCs w:val="20"/>
    </w:rPr>
  </w:style>
  <w:style w:type="paragraph" w:customStyle="1" w:styleId="1494">
    <w:name w:val="Char Char Char Char Char Char Char Char Char1 Char1"/>
    <w:basedOn w:val="1"/>
    <w:qFormat/>
    <w:uiPriority w:val="0"/>
    <w:rPr>
      <w:rFonts w:ascii="仿宋_GB2312" w:hAnsi="Times New Roman" w:eastAsia="仿宋_GB2312" w:cs="Times New Roman"/>
      <w:b/>
      <w:sz w:val="32"/>
      <w:szCs w:val="20"/>
    </w:rPr>
  </w:style>
  <w:style w:type="paragraph" w:customStyle="1" w:styleId="1495">
    <w:name w:val="表头　嵌入图片"/>
    <w:basedOn w:val="1"/>
    <w:qFormat/>
    <w:uiPriority w:val="0"/>
    <w:pPr>
      <w:ind w:firstLine="200" w:firstLineChars="200"/>
      <w:jc w:val="center"/>
    </w:pPr>
    <w:rPr>
      <w:rFonts w:ascii="Times New Roman" w:hAnsi="Times New Roman" w:eastAsia="宋体" w:cs="宋体"/>
      <w:sz w:val="24"/>
      <w:szCs w:val="20"/>
    </w:rPr>
  </w:style>
  <w:style w:type="character" w:customStyle="1" w:styleId="1496">
    <w:name w:val="标题 1 1 Char Char"/>
    <w:qFormat/>
    <w:uiPriority w:val="0"/>
    <w:rPr>
      <w:rFonts w:eastAsia="宋体"/>
      <w:b/>
      <w:bCs/>
      <w:kern w:val="44"/>
      <w:sz w:val="44"/>
      <w:szCs w:val="44"/>
      <w:lang w:val="en-US" w:eastAsia="zh-CN" w:bidi="ar-SA"/>
    </w:rPr>
  </w:style>
  <w:style w:type="character" w:customStyle="1" w:styleId="1497">
    <w:name w:val="3text1"/>
    <w:qFormat/>
    <w:uiPriority w:val="0"/>
    <w:rPr>
      <w:rFonts w:hint="default" w:ascii="ˎ̥" w:hAnsi="ˎ̥"/>
      <w:sz w:val="18"/>
      <w:szCs w:val="18"/>
      <w:u w:val="none"/>
    </w:rPr>
  </w:style>
  <w:style w:type="paragraph" w:customStyle="1" w:styleId="1498">
    <w:name w:val="文字"/>
    <w:basedOn w:val="1"/>
    <w:link w:val="1499"/>
    <w:qFormat/>
    <w:uiPriority w:val="0"/>
    <w:pPr>
      <w:tabs>
        <w:tab w:val="left" w:pos="8520"/>
      </w:tabs>
      <w:spacing w:line="312" w:lineRule="auto"/>
      <w:ind w:right="-210" w:firstLine="556"/>
    </w:pPr>
    <w:rPr>
      <w:rFonts w:ascii="宋体" w:hAnsi="Times New Roman" w:eastAsia="宋体" w:cs="Times New Roman"/>
      <w:kern w:val="0"/>
      <w:sz w:val="28"/>
      <w:szCs w:val="20"/>
    </w:rPr>
  </w:style>
  <w:style w:type="character" w:customStyle="1" w:styleId="1499">
    <w:name w:val="文字 Char"/>
    <w:link w:val="1498"/>
    <w:qFormat/>
    <w:locked/>
    <w:uiPriority w:val="0"/>
    <w:rPr>
      <w:rFonts w:ascii="宋体" w:hAnsi="Times New Roman" w:eastAsia="宋体" w:cs="Times New Roman"/>
      <w:kern w:val="0"/>
      <w:sz w:val="28"/>
      <w:szCs w:val="20"/>
    </w:rPr>
  </w:style>
  <w:style w:type="paragraph" w:customStyle="1" w:styleId="1500">
    <w:name w:val="样式 标题 111121314151111211311611212213217113123133...1"/>
    <w:basedOn w:val="3"/>
    <w:qFormat/>
    <w:uiPriority w:val="0"/>
    <w:pPr>
      <w:numPr>
        <w:ilvl w:val="0"/>
        <w:numId w:val="19"/>
      </w:numPr>
      <w:spacing w:before="120" w:after="120" w:line="360" w:lineRule="auto"/>
    </w:pPr>
    <w:rPr>
      <w:rFonts w:ascii="仿宋_GB2312" w:hAnsi="Times New Roman" w:eastAsia="仿宋_GB2312" w:cs="宋体"/>
      <w:sz w:val="32"/>
      <w:szCs w:val="20"/>
    </w:rPr>
  </w:style>
  <w:style w:type="paragraph" w:customStyle="1" w:styleId="1501">
    <w:name w:val="gz 1.1.1."/>
    <w:basedOn w:val="5"/>
    <w:qFormat/>
    <w:uiPriority w:val="0"/>
    <w:pPr>
      <w:numPr>
        <w:ilvl w:val="2"/>
        <w:numId w:val="19"/>
      </w:numPr>
      <w:spacing w:before="100" w:beforeAutospacing="1" w:after="100" w:afterAutospacing="1"/>
      <w:ind w:firstLine="0" w:firstLineChars="0"/>
    </w:pPr>
    <w:rPr>
      <w:rFonts w:ascii="Times New Roman" w:hAnsi="Times New Roman" w:eastAsia="仿宋_GB2312" w:cs="宋体"/>
      <w:sz w:val="30"/>
      <w:szCs w:val="30"/>
    </w:rPr>
  </w:style>
  <w:style w:type="paragraph" w:customStyle="1" w:styleId="1502">
    <w:name w:val="gz 1.1.1.1. Char Char Char"/>
    <w:basedOn w:val="1"/>
    <w:qFormat/>
    <w:uiPriority w:val="0"/>
    <w:pPr>
      <w:keepNext/>
      <w:keepLines/>
      <w:numPr>
        <w:ilvl w:val="3"/>
        <w:numId w:val="19"/>
      </w:numPr>
      <w:spacing w:before="100" w:beforeAutospacing="1" w:after="100" w:afterAutospacing="1" w:line="360" w:lineRule="auto"/>
      <w:outlineLvl w:val="3"/>
    </w:pPr>
    <w:rPr>
      <w:rFonts w:ascii="Times New Roman" w:hAnsi="Times New Roman" w:eastAsia="仿宋_GB2312" w:cs="宋体"/>
      <w:b/>
      <w:bCs/>
      <w:kern w:val="0"/>
      <w:sz w:val="30"/>
      <w:szCs w:val="20"/>
    </w:rPr>
  </w:style>
  <w:style w:type="paragraph" w:customStyle="1" w:styleId="1503">
    <w:name w:val="样式 标题 2 + 四号"/>
    <w:basedOn w:val="4"/>
    <w:qFormat/>
    <w:uiPriority w:val="0"/>
    <w:pPr>
      <w:numPr>
        <w:ilvl w:val="1"/>
        <w:numId w:val="20"/>
      </w:numPr>
      <w:spacing w:before="120" w:after="120"/>
    </w:pPr>
    <w:rPr>
      <w:rFonts w:ascii="Times New Roman" w:hAnsi="Times New Roman" w:eastAsia="仿宋_GB2312"/>
      <w:sz w:val="30"/>
      <w:szCs w:val="30"/>
    </w:rPr>
  </w:style>
  <w:style w:type="paragraph" w:customStyle="1" w:styleId="1504">
    <w:name w:val="Char Char Char Char Char Char Char Char Char Char Char Char Char"/>
    <w:basedOn w:val="1"/>
    <w:qFormat/>
    <w:uiPriority w:val="0"/>
    <w:rPr>
      <w:rFonts w:ascii="仿宋_GB2312" w:hAnsi="Times New Roman" w:eastAsia="仿宋_GB2312" w:cs="Times New Roman"/>
      <w:b/>
      <w:sz w:val="32"/>
      <w:szCs w:val="32"/>
    </w:rPr>
  </w:style>
  <w:style w:type="paragraph" w:customStyle="1" w:styleId="1505">
    <w:name w:val="Char2 Char Char Char"/>
    <w:basedOn w:val="1"/>
    <w:qFormat/>
    <w:uiPriority w:val="0"/>
    <w:rPr>
      <w:rFonts w:ascii="Tahoma" w:hAnsi="Tahoma" w:eastAsia="宋体" w:cs="仿宋_GB2312"/>
      <w:sz w:val="24"/>
      <w:szCs w:val="20"/>
    </w:rPr>
  </w:style>
  <w:style w:type="paragraph" w:customStyle="1" w:styleId="1506">
    <w:name w:val="字元 字元 Char Char Char 字元 字元 Char Char"/>
    <w:basedOn w:val="1"/>
    <w:qFormat/>
    <w:uiPriority w:val="0"/>
    <w:rPr>
      <w:rFonts w:ascii="Tahoma" w:hAnsi="Tahoma" w:eastAsia="宋体" w:cs="Times New Roman"/>
      <w:sz w:val="24"/>
      <w:szCs w:val="20"/>
    </w:rPr>
  </w:style>
  <w:style w:type="paragraph" w:customStyle="1" w:styleId="1507">
    <w:name w:val="样式 仿宋_GB2312 四号"/>
    <w:basedOn w:val="1"/>
    <w:qFormat/>
    <w:uiPriority w:val="0"/>
    <w:pPr>
      <w:ind w:firstLine="560" w:firstLineChars="200"/>
    </w:pPr>
    <w:rPr>
      <w:rFonts w:ascii="Times New Roman" w:hAnsi="Times New Roman" w:eastAsia="仿宋_GB2312" w:cs="Times New Roman"/>
      <w:kern w:val="0"/>
      <w:sz w:val="28"/>
      <w:szCs w:val="28"/>
    </w:rPr>
  </w:style>
  <w:style w:type="character" w:customStyle="1" w:styleId="1508">
    <w:name w:val="样式 标题 4 + 宋体 段前: 0 磅 段后: 0 磅 行距: 1.5 倍行距 Char Char Char Char"/>
    <w:qFormat/>
    <w:uiPriority w:val="0"/>
    <w:rPr>
      <w:rFonts w:ascii="宋体" w:hAnsi="宋体" w:eastAsia="宋体" w:cs="宋体"/>
      <w:b/>
      <w:bCs/>
      <w:kern w:val="2"/>
      <w:sz w:val="28"/>
      <w:szCs w:val="28"/>
      <w:lang w:val="en-US" w:eastAsia="zh-CN" w:bidi="ar-SA"/>
    </w:rPr>
  </w:style>
  <w:style w:type="paragraph" w:customStyle="1" w:styleId="1509">
    <w:name w:val="样式 标题 4 + 宋体 段前: 0 磅 段后: 0 磅 行距: 1.5 倍行距 Char Char Char"/>
    <w:basedOn w:val="6"/>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rPr>
  </w:style>
  <w:style w:type="paragraph" w:customStyle="1" w:styleId="1510">
    <w:name w:val="样式5 Char"/>
    <w:basedOn w:val="1"/>
    <w:qFormat/>
    <w:uiPriority w:val="0"/>
    <w:pPr>
      <w:keepNext/>
      <w:keepLines/>
      <w:spacing w:line="360" w:lineRule="auto"/>
      <w:outlineLvl w:val="3"/>
    </w:pPr>
    <w:rPr>
      <w:rFonts w:ascii="宋体" w:hAnsi="宋体" w:eastAsia="宋体" w:cs="宋体"/>
      <w:b/>
      <w:bCs/>
      <w:sz w:val="28"/>
      <w:szCs w:val="24"/>
    </w:rPr>
  </w:style>
  <w:style w:type="character" w:customStyle="1" w:styleId="1511">
    <w:name w:val="样式5 Char Char"/>
    <w:qFormat/>
    <w:uiPriority w:val="0"/>
    <w:rPr>
      <w:rFonts w:ascii="宋体" w:hAnsi="宋体" w:eastAsia="宋体" w:cs="宋体"/>
      <w:b/>
      <w:bCs/>
      <w:kern w:val="2"/>
      <w:sz w:val="28"/>
      <w:szCs w:val="24"/>
      <w:lang w:val="en-US" w:eastAsia="zh-CN" w:bidi="ar-SA"/>
    </w:rPr>
  </w:style>
  <w:style w:type="paragraph" w:customStyle="1" w:styleId="1512">
    <w:name w:val="样式 标题 4 + 宋体 段前: 0 磅 段后: 0 磅 行距: 1.5 倍行距 Char Char"/>
    <w:basedOn w:val="6"/>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szCs w:val="20"/>
    </w:rPr>
  </w:style>
  <w:style w:type="paragraph" w:customStyle="1" w:styleId="1513">
    <w:name w:val="四号线正文 Char1"/>
    <w:basedOn w:val="1"/>
    <w:qFormat/>
    <w:uiPriority w:val="0"/>
    <w:pPr>
      <w:spacing w:line="500" w:lineRule="exact"/>
      <w:ind w:firstLine="425"/>
      <w:jc w:val="left"/>
    </w:pPr>
    <w:rPr>
      <w:rFonts w:ascii="宋体" w:hAnsi="宋体" w:eastAsia="宋体" w:cs="Times New Roman"/>
      <w:sz w:val="24"/>
      <w:szCs w:val="28"/>
    </w:rPr>
  </w:style>
  <w:style w:type="paragraph" w:customStyle="1" w:styleId="1514">
    <w:name w:val="gz 1.1.1.1. Char Char Char Char"/>
    <w:basedOn w:val="1512"/>
    <w:qFormat/>
    <w:uiPriority w:val="0"/>
    <w:pPr>
      <w:tabs>
        <w:tab w:val="left" w:pos="851"/>
      </w:tabs>
      <w:ind w:left="851"/>
    </w:pPr>
    <w:rPr>
      <w:rFonts w:eastAsia="仿宋_GB2312"/>
      <w:sz w:val="30"/>
      <w:szCs w:val="28"/>
    </w:rPr>
  </w:style>
  <w:style w:type="character" w:customStyle="1" w:styleId="1515">
    <w:name w:val="gz 1.1.1.1. Char Char Char Char Char"/>
    <w:qFormat/>
    <w:uiPriority w:val="0"/>
    <w:rPr>
      <w:rFonts w:ascii="宋体" w:hAnsi="宋体" w:eastAsia="仿宋_GB2312" w:cs="宋体"/>
      <w:b/>
      <w:bCs/>
      <w:kern w:val="2"/>
      <w:sz w:val="30"/>
      <w:szCs w:val="28"/>
      <w:lang w:val="en-US" w:eastAsia="zh-CN" w:bidi="ar-SA"/>
    </w:rPr>
  </w:style>
  <w:style w:type="character" w:customStyle="1" w:styleId="1516">
    <w:name w:val="txt-903"/>
    <w:basedOn w:val="80"/>
    <w:qFormat/>
    <w:uiPriority w:val="0"/>
  </w:style>
  <w:style w:type="character" w:customStyle="1" w:styleId="1517">
    <w:name w:val="text1"/>
    <w:qFormat/>
    <w:uiPriority w:val="0"/>
    <w:rPr>
      <w:sz w:val="21"/>
      <w:szCs w:val="21"/>
    </w:rPr>
  </w:style>
  <w:style w:type="paragraph" w:customStyle="1" w:styleId="1518">
    <w:name w:val="gz 1."/>
    <w:basedOn w:val="1500"/>
    <w:qFormat/>
    <w:uiPriority w:val="0"/>
    <w:pPr>
      <w:numPr>
        <w:numId w:val="0"/>
      </w:numPr>
      <w:tabs>
        <w:tab w:val="left" w:pos="432"/>
        <w:tab w:val="clear" w:pos="425"/>
      </w:tabs>
      <w:ind w:left="432" w:hanging="432"/>
    </w:pPr>
    <w:rPr>
      <w:sz w:val="28"/>
      <w:szCs w:val="44"/>
    </w:rPr>
  </w:style>
  <w:style w:type="character" w:customStyle="1" w:styleId="1519">
    <w:name w:val="gz 1. Char"/>
    <w:qFormat/>
    <w:uiPriority w:val="0"/>
    <w:rPr>
      <w:rFonts w:ascii="仿宋_GB2312" w:eastAsia="仿宋_GB2312" w:cs="宋体"/>
      <w:b/>
      <w:bCs/>
      <w:kern w:val="44"/>
      <w:sz w:val="28"/>
      <w:szCs w:val="44"/>
      <w:lang w:val="en-US" w:eastAsia="zh-CN" w:bidi="ar-SA"/>
    </w:rPr>
  </w:style>
  <w:style w:type="paragraph" w:customStyle="1" w:styleId="1520">
    <w:name w:val="gz 1.1."/>
    <w:basedOn w:val="4"/>
    <w:qFormat/>
    <w:uiPriority w:val="0"/>
    <w:pPr>
      <w:tabs>
        <w:tab w:val="left" w:pos="1758"/>
      </w:tabs>
      <w:spacing w:before="120" w:after="120"/>
      <w:ind w:left="1758" w:hanging="454"/>
    </w:pPr>
    <w:rPr>
      <w:rFonts w:ascii="仿宋_GB2312" w:eastAsia="仿宋_GB2312" w:cs="宋体"/>
      <w:sz w:val="30"/>
      <w:szCs w:val="20"/>
    </w:rPr>
  </w:style>
  <w:style w:type="paragraph" w:customStyle="1" w:styleId="1521">
    <w:name w:val="使用样式"/>
    <w:basedOn w:val="1"/>
    <w:qFormat/>
    <w:uiPriority w:val="0"/>
    <w:rPr>
      <w:rFonts w:ascii="Times New Roman" w:hAnsi="Times New Roman" w:eastAsia="宋体" w:cs="Times New Roman"/>
      <w:sz w:val="24"/>
      <w:szCs w:val="20"/>
    </w:rPr>
  </w:style>
  <w:style w:type="character" w:customStyle="1" w:styleId="1522">
    <w:name w:val="标题 3 Char Char Char Char Char Char Char Char Char Char Char Char Char Char Char Char Char Char Char Char Char Char Char Char Char Char Char Char Char Char Char Char Char Char Char Char Char Char Char Char Char Char Char Char Char Char Char Char Char Cha"/>
    <w:qFormat/>
    <w:uiPriority w:val="0"/>
    <w:rPr>
      <w:rFonts w:hAnsi="宋体" w:eastAsia="黑体"/>
      <w:kern w:val="2"/>
      <w:sz w:val="21"/>
      <w:lang w:val="en-US" w:eastAsia="zh-CN" w:bidi="ar-SA"/>
    </w:rPr>
  </w:style>
  <w:style w:type="character" w:customStyle="1" w:styleId="1523">
    <w:name w:val="l131"/>
    <w:qFormat/>
    <w:uiPriority w:val="0"/>
    <w:rPr>
      <w:sz w:val="18"/>
      <w:szCs w:val="18"/>
    </w:rPr>
  </w:style>
  <w:style w:type="paragraph" w:customStyle="1" w:styleId="1524">
    <w:name w:val="正文缩进   技术"/>
    <w:basedOn w:val="19"/>
    <w:link w:val="1525"/>
    <w:qFormat/>
    <w:uiPriority w:val="0"/>
    <w:pPr>
      <w:spacing w:line="360" w:lineRule="auto"/>
      <w:ind w:firstLine="500" w:firstLineChars="238"/>
    </w:pPr>
    <w:rPr>
      <w:rFonts w:ascii="Times New Roman" w:hAnsi="Times New Roman"/>
      <w:szCs w:val="21"/>
    </w:rPr>
  </w:style>
  <w:style w:type="character" w:customStyle="1" w:styleId="1525">
    <w:name w:val="正文缩进   技术 Char"/>
    <w:link w:val="1524"/>
    <w:qFormat/>
    <w:uiPriority w:val="0"/>
    <w:rPr>
      <w:rFonts w:ascii="Times New Roman" w:hAnsi="Times New Roman" w:eastAsia="宋体" w:cs="Times New Roman"/>
      <w:kern w:val="0"/>
      <w:sz w:val="20"/>
      <w:szCs w:val="21"/>
    </w:rPr>
  </w:style>
  <w:style w:type="paragraph" w:customStyle="1" w:styleId="1526">
    <w:name w:val="正文  a)"/>
    <w:basedOn w:val="1"/>
    <w:qFormat/>
    <w:uiPriority w:val="0"/>
    <w:pPr>
      <w:spacing w:line="360" w:lineRule="auto"/>
      <w:ind w:left="82" w:leftChars="39" w:firstLine="1174" w:firstLineChars="559"/>
    </w:pPr>
    <w:rPr>
      <w:rFonts w:ascii="Arial" w:hAnsi="Arial" w:eastAsia="宋体" w:cs="Arial"/>
      <w:szCs w:val="21"/>
    </w:rPr>
  </w:style>
  <w:style w:type="paragraph" w:customStyle="1" w:styleId="1527">
    <w:name w:val="CM121"/>
    <w:basedOn w:val="639"/>
    <w:next w:val="639"/>
    <w:qFormat/>
    <w:uiPriority w:val="0"/>
    <w:pPr>
      <w:spacing w:after="398"/>
    </w:pPr>
    <w:rPr>
      <w:color w:val="auto"/>
      <w:szCs w:val="24"/>
    </w:rPr>
  </w:style>
  <w:style w:type="paragraph" w:customStyle="1" w:styleId="1528">
    <w:name w:val="CM124"/>
    <w:basedOn w:val="639"/>
    <w:next w:val="639"/>
    <w:qFormat/>
    <w:uiPriority w:val="0"/>
    <w:pPr>
      <w:spacing w:after="208"/>
    </w:pPr>
    <w:rPr>
      <w:color w:val="auto"/>
      <w:szCs w:val="24"/>
    </w:rPr>
  </w:style>
  <w:style w:type="paragraph" w:customStyle="1" w:styleId="1529">
    <w:name w:val="CM15"/>
    <w:basedOn w:val="639"/>
    <w:next w:val="639"/>
    <w:qFormat/>
    <w:uiPriority w:val="0"/>
    <w:pPr>
      <w:spacing w:line="540" w:lineRule="atLeast"/>
    </w:pPr>
    <w:rPr>
      <w:color w:val="auto"/>
      <w:szCs w:val="24"/>
    </w:rPr>
  </w:style>
  <w:style w:type="paragraph" w:customStyle="1" w:styleId="1530">
    <w:name w:val="CM16"/>
    <w:basedOn w:val="639"/>
    <w:next w:val="639"/>
    <w:qFormat/>
    <w:uiPriority w:val="0"/>
    <w:pPr>
      <w:spacing w:line="540" w:lineRule="atLeast"/>
    </w:pPr>
    <w:rPr>
      <w:color w:val="auto"/>
      <w:szCs w:val="24"/>
    </w:rPr>
  </w:style>
  <w:style w:type="paragraph" w:customStyle="1" w:styleId="1531">
    <w:name w:val="CM23"/>
    <w:basedOn w:val="639"/>
    <w:next w:val="639"/>
    <w:qFormat/>
    <w:uiPriority w:val="0"/>
    <w:pPr>
      <w:spacing w:line="540" w:lineRule="atLeast"/>
    </w:pPr>
    <w:rPr>
      <w:color w:val="auto"/>
      <w:szCs w:val="24"/>
    </w:rPr>
  </w:style>
  <w:style w:type="paragraph" w:customStyle="1" w:styleId="1532">
    <w:name w:val="CM26"/>
    <w:basedOn w:val="639"/>
    <w:next w:val="639"/>
    <w:qFormat/>
    <w:uiPriority w:val="0"/>
    <w:pPr>
      <w:spacing w:line="540" w:lineRule="atLeast"/>
    </w:pPr>
    <w:rPr>
      <w:color w:val="auto"/>
      <w:szCs w:val="24"/>
    </w:rPr>
  </w:style>
  <w:style w:type="paragraph" w:customStyle="1" w:styleId="1533">
    <w:name w:val="CM28"/>
    <w:basedOn w:val="639"/>
    <w:next w:val="639"/>
    <w:qFormat/>
    <w:uiPriority w:val="0"/>
    <w:pPr>
      <w:spacing w:line="540" w:lineRule="atLeast"/>
    </w:pPr>
    <w:rPr>
      <w:color w:val="auto"/>
      <w:szCs w:val="24"/>
    </w:rPr>
  </w:style>
  <w:style w:type="paragraph" w:customStyle="1" w:styleId="1534">
    <w:name w:val="CM128"/>
    <w:basedOn w:val="639"/>
    <w:next w:val="639"/>
    <w:qFormat/>
    <w:uiPriority w:val="0"/>
    <w:pPr>
      <w:spacing w:after="478"/>
    </w:pPr>
    <w:rPr>
      <w:color w:val="auto"/>
      <w:szCs w:val="24"/>
    </w:rPr>
  </w:style>
  <w:style w:type="paragraph" w:customStyle="1" w:styleId="1535">
    <w:name w:val="CM92"/>
    <w:basedOn w:val="639"/>
    <w:next w:val="639"/>
    <w:qFormat/>
    <w:uiPriority w:val="0"/>
    <w:pPr>
      <w:spacing w:line="540" w:lineRule="atLeast"/>
    </w:pPr>
    <w:rPr>
      <w:color w:val="auto"/>
      <w:szCs w:val="24"/>
    </w:rPr>
  </w:style>
  <w:style w:type="paragraph" w:customStyle="1" w:styleId="1536">
    <w:name w:val="CM101"/>
    <w:basedOn w:val="639"/>
    <w:next w:val="639"/>
    <w:qFormat/>
    <w:uiPriority w:val="0"/>
    <w:pPr>
      <w:spacing w:line="540" w:lineRule="atLeast"/>
    </w:pPr>
    <w:rPr>
      <w:color w:val="auto"/>
      <w:szCs w:val="24"/>
    </w:rPr>
  </w:style>
  <w:style w:type="character" w:customStyle="1" w:styleId="1537">
    <w:name w:val="text12st_hs1"/>
    <w:qFormat/>
    <w:uiPriority w:val="0"/>
    <w:rPr>
      <w:color w:val="000000"/>
      <w:sz w:val="19"/>
      <w:szCs w:val="19"/>
      <w:u w:val="none"/>
    </w:rPr>
  </w:style>
  <w:style w:type="paragraph" w:customStyle="1" w:styleId="1538">
    <w:name w:val="标题 0"/>
    <w:basedOn w:val="3"/>
    <w:qFormat/>
    <w:uiPriority w:val="0"/>
    <w:pPr>
      <w:keepNext w:val="0"/>
      <w:keepLines w:val="0"/>
      <w:autoSpaceDE w:val="0"/>
      <w:autoSpaceDN w:val="0"/>
      <w:adjustRightInd w:val="0"/>
      <w:spacing w:before="0" w:after="0" w:line="240" w:lineRule="auto"/>
      <w:jc w:val="left"/>
    </w:pPr>
    <w:rPr>
      <w:rFonts w:ascii="宋体" w:hAnsi="Times New Roman"/>
      <w:bCs w:val="0"/>
      <w:snapToGrid w:val="0"/>
      <w:color w:val="000000"/>
      <w:kern w:val="0"/>
      <w:szCs w:val="20"/>
    </w:rPr>
  </w:style>
  <w:style w:type="character" w:customStyle="1" w:styleId="1539">
    <w:name w:val="highlight1"/>
    <w:qFormat/>
    <w:uiPriority w:val="0"/>
    <w:rPr>
      <w:sz w:val="21"/>
      <w:szCs w:val="21"/>
    </w:rPr>
  </w:style>
  <w:style w:type="paragraph" w:customStyle="1" w:styleId="1540">
    <w:name w:val="列表项目符号4"/>
    <w:basedOn w:val="19"/>
    <w:qFormat/>
    <w:uiPriority w:val="0"/>
    <w:pPr>
      <w:tabs>
        <w:tab w:val="left" w:pos="644"/>
        <w:tab w:val="left" w:pos="1265"/>
        <w:tab w:val="left" w:pos="2251"/>
      </w:tabs>
      <w:autoSpaceDE w:val="0"/>
      <w:autoSpaceDN w:val="0"/>
      <w:adjustRightInd w:val="0"/>
      <w:snapToGrid w:val="0"/>
      <w:spacing w:after="120" w:line="300" w:lineRule="auto"/>
      <w:ind w:left="1265" w:hanging="340"/>
      <w:outlineLvl w:val="0"/>
    </w:pPr>
    <w:rPr>
      <w:rFonts w:ascii="Arial" w:hAnsi="Arial" w:cs="Arial"/>
      <w:sz w:val="24"/>
      <w:szCs w:val="24"/>
    </w:rPr>
  </w:style>
  <w:style w:type="paragraph" w:customStyle="1" w:styleId="1541">
    <w:name w:val="样式 标题 3列表编号3 + 段前: 0.5 行 段后: 0.5 行1"/>
    <w:basedOn w:val="5"/>
    <w:qFormat/>
    <w:uiPriority w:val="0"/>
    <w:pPr>
      <w:tabs>
        <w:tab w:val="left" w:pos="1260"/>
      </w:tabs>
      <w:adjustRightInd w:val="0"/>
      <w:spacing w:before="50" w:after="50" w:line="240" w:lineRule="auto"/>
      <w:ind w:left="1260" w:hanging="420" w:firstLineChars="0"/>
    </w:pPr>
    <w:rPr>
      <w:rFonts w:ascii="Times New Roman" w:hAnsi="Times New Roman"/>
      <w:b w:val="0"/>
      <w:bCs w:val="0"/>
      <w:color w:val="000000"/>
      <w:szCs w:val="21"/>
    </w:rPr>
  </w:style>
  <w:style w:type="paragraph" w:customStyle="1" w:styleId="1542">
    <w:name w:val="样式 正文首行缩进 Char"/>
    <w:basedOn w:val="1"/>
    <w:qFormat/>
    <w:uiPriority w:val="0"/>
    <w:pPr>
      <w:spacing w:line="400" w:lineRule="exact"/>
      <w:ind w:firstLine="200" w:firstLineChars="200"/>
    </w:pPr>
    <w:rPr>
      <w:rFonts w:ascii="宋体" w:hAnsi="宋体" w:eastAsia="宋体" w:cs="宋体"/>
      <w:kern w:val="24"/>
      <w:szCs w:val="21"/>
    </w:rPr>
  </w:style>
  <w:style w:type="paragraph" w:customStyle="1" w:styleId="1543">
    <w:name w:val="样式 正文首行缩进2"/>
    <w:basedOn w:val="1"/>
    <w:qFormat/>
    <w:uiPriority w:val="0"/>
    <w:pPr>
      <w:spacing w:line="400" w:lineRule="exact"/>
    </w:pPr>
    <w:rPr>
      <w:rFonts w:ascii="Arial" w:hAnsi="Arial" w:eastAsia="宋体" w:cs="Arial"/>
      <w:kern w:val="24"/>
      <w:szCs w:val="21"/>
    </w:rPr>
  </w:style>
  <w:style w:type="paragraph" w:customStyle="1" w:styleId="1544">
    <w:name w:val="样式 标题 12编号标题 1 1head:1#Head 1 + 小四 黑色 段前: 12 磅"/>
    <w:basedOn w:val="3"/>
    <w:qFormat/>
    <w:uiPriority w:val="0"/>
    <w:pPr>
      <w:numPr>
        <w:ilvl w:val="0"/>
        <w:numId w:val="21"/>
      </w:numPr>
      <w:spacing w:before="240" w:after="120" w:line="240" w:lineRule="auto"/>
    </w:pPr>
    <w:rPr>
      <w:rFonts w:ascii="黑体" w:hAnsi="Times New Roman" w:eastAsia="黑体" w:cs="宋体"/>
      <w:b w:val="0"/>
      <w:color w:val="000000"/>
      <w:sz w:val="24"/>
      <w:szCs w:val="24"/>
    </w:rPr>
  </w:style>
  <w:style w:type="paragraph" w:customStyle="1" w:styleId="1545">
    <w:name w:val="standdate"/>
    <w:basedOn w:val="48"/>
    <w:qFormat/>
    <w:uiPriority w:val="0"/>
    <w:pPr>
      <w:pBdr>
        <w:top w:val="single" w:color="auto" w:sz="6" w:space="7"/>
      </w:pBdr>
      <w:adjustRightInd w:val="0"/>
      <w:snapToGrid/>
      <w:spacing w:line="240" w:lineRule="atLeast"/>
      <w:jc w:val="center"/>
      <w:textAlignment w:val="center"/>
    </w:pPr>
    <w:rPr>
      <w:rFonts w:ascii="黑体" w:hAnsi="Times New Roman" w:eastAsia="黑体"/>
      <w:b/>
      <w:spacing w:val="-4"/>
      <w:sz w:val="21"/>
      <w:szCs w:val="20"/>
    </w:rPr>
  </w:style>
  <w:style w:type="character" w:customStyle="1" w:styleId="1546">
    <w:name w:val="standdate1"/>
    <w:qFormat/>
    <w:uiPriority w:val="0"/>
    <w:rPr>
      <w:rFonts w:ascii="黑体" w:hAnsi="Times New Roman" w:eastAsia="黑体"/>
      <w:color w:val="auto"/>
      <w:sz w:val="24"/>
      <w:u w:val="none"/>
    </w:rPr>
  </w:style>
  <w:style w:type="paragraph" w:customStyle="1" w:styleId="1547">
    <w:name w:val="ZK_表格单元靠左"/>
    <w:basedOn w:val="1"/>
    <w:qFormat/>
    <w:uiPriority w:val="0"/>
    <w:pPr>
      <w:spacing w:before="40" w:after="40"/>
      <w:jc w:val="left"/>
    </w:pPr>
    <w:rPr>
      <w:rFonts w:ascii="Times New Roman" w:hAnsi="Times New Roman" w:eastAsia="宋体" w:cs="Times New Roman"/>
      <w:szCs w:val="20"/>
    </w:rPr>
  </w:style>
  <w:style w:type="paragraph" w:customStyle="1" w:styleId="1548">
    <w:name w:val="样式 小四 行距: 固定值 23 磅1"/>
    <w:basedOn w:val="1"/>
    <w:link w:val="1549"/>
    <w:qFormat/>
    <w:uiPriority w:val="0"/>
    <w:pPr>
      <w:spacing w:line="460" w:lineRule="exact"/>
      <w:ind w:firstLine="480" w:firstLineChars="200"/>
    </w:pPr>
    <w:rPr>
      <w:rFonts w:ascii="Times New Roman" w:hAnsi="Times New Roman" w:eastAsia="宋体" w:cs="Times New Roman"/>
      <w:kern w:val="0"/>
      <w:sz w:val="24"/>
      <w:szCs w:val="20"/>
    </w:rPr>
  </w:style>
  <w:style w:type="character" w:customStyle="1" w:styleId="1549">
    <w:name w:val="样式 小四 行距: 固定值 23 磅1 Char"/>
    <w:link w:val="1548"/>
    <w:qFormat/>
    <w:uiPriority w:val="0"/>
    <w:rPr>
      <w:rFonts w:ascii="Times New Roman" w:hAnsi="Times New Roman" w:eastAsia="宋体" w:cs="Times New Roman"/>
      <w:kern w:val="0"/>
      <w:sz w:val="24"/>
      <w:szCs w:val="20"/>
    </w:rPr>
  </w:style>
  <w:style w:type="character" w:customStyle="1" w:styleId="1550">
    <w:name w:val="正文文字 2 Char Char"/>
    <w:qFormat/>
    <w:uiPriority w:val="0"/>
    <w:rPr>
      <w:rFonts w:eastAsia="宋体"/>
      <w:kern w:val="2"/>
      <w:sz w:val="21"/>
      <w:szCs w:val="24"/>
      <w:lang w:val="en-US" w:eastAsia="zh-CN" w:bidi="ar-SA"/>
    </w:rPr>
  </w:style>
  <w:style w:type="character" w:customStyle="1" w:styleId="1551">
    <w:name w:val="正文文字缩进 3 Char Char"/>
    <w:qFormat/>
    <w:uiPriority w:val="0"/>
    <w:rPr>
      <w:rFonts w:eastAsia="宋体"/>
      <w:kern w:val="2"/>
      <w:sz w:val="16"/>
      <w:szCs w:val="16"/>
      <w:lang w:val="en-US" w:eastAsia="zh-CN" w:bidi="ar-SA"/>
    </w:rPr>
  </w:style>
  <w:style w:type="character" w:customStyle="1" w:styleId="1552">
    <w:name w:val="正文文字缩进 Char Char"/>
    <w:qFormat/>
    <w:uiPriority w:val="0"/>
    <w:rPr>
      <w:rFonts w:eastAsia="宋体"/>
      <w:kern w:val="2"/>
      <w:sz w:val="24"/>
      <w:szCs w:val="24"/>
      <w:lang w:val="en-US" w:eastAsia="zh-CN" w:bidi="ar-SA"/>
    </w:rPr>
  </w:style>
  <w:style w:type="character" w:customStyle="1" w:styleId="1553">
    <w:name w:val="正文文字 Char Char"/>
    <w:qFormat/>
    <w:uiPriority w:val="0"/>
    <w:rPr>
      <w:rFonts w:eastAsia="宋体"/>
      <w:kern w:val="2"/>
      <w:sz w:val="24"/>
      <w:lang w:val="en-US" w:eastAsia="zh-CN" w:bidi="ar-SA"/>
    </w:rPr>
  </w:style>
  <w:style w:type="character" w:customStyle="1" w:styleId="1554">
    <w:name w:val="正文文字缩进 2 Char Char"/>
    <w:qFormat/>
    <w:uiPriority w:val="0"/>
    <w:rPr>
      <w:rFonts w:ascii="宋体" w:eastAsia="宋体"/>
      <w:i/>
      <w:kern w:val="2"/>
      <w:sz w:val="24"/>
      <w:lang w:val="en-US" w:eastAsia="zh-CN" w:bidi="ar-SA"/>
    </w:rPr>
  </w:style>
  <w:style w:type="character" w:customStyle="1" w:styleId="1555">
    <w:name w:val="Char Char18"/>
    <w:qFormat/>
    <w:uiPriority w:val="0"/>
    <w:rPr>
      <w:rFonts w:ascii="宋体" w:eastAsia="仿宋_GB2312"/>
      <w:b/>
      <w:sz w:val="24"/>
      <w:lang w:val="en-US" w:eastAsia="zh-CN" w:bidi="ar-SA"/>
    </w:rPr>
  </w:style>
  <w:style w:type="character" w:customStyle="1" w:styleId="1556">
    <w:name w:val="Char Char19"/>
    <w:qFormat/>
    <w:uiPriority w:val="0"/>
    <w:rPr>
      <w:rFonts w:ascii="Arial" w:hAnsi="Arial" w:eastAsia="黑体"/>
      <w:b/>
      <w:sz w:val="24"/>
      <w:lang w:val="en-US" w:eastAsia="zh-CN" w:bidi="ar-SA"/>
    </w:rPr>
  </w:style>
  <w:style w:type="character" w:customStyle="1" w:styleId="1557">
    <w:name w:val="Char Char21"/>
    <w:qFormat/>
    <w:uiPriority w:val="0"/>
    <w:rPr>
      <w:rFonts w:ascii="Arial" w:hAnsi="Arial" w:eastAsia="宋体"/>
      <w:bCs/>
      <w:kern w:val="2"/>
      <w:sz w:val="21"/>
      <w:szCs w:val="28"/>
      <w:lang w:val="en-US" w:eastAsia="zh-CN" w:bidi="ar-SA"/>
    </w:rPr>
  </w:style>
  <w:style w:type="character" w:customStyle="1" w:styleId="1558">
    <w:name w:val="Char Char20"/>
    <w:qFormat/>
    <w:uiPriority w:val="0"/>
    <w:rPr>
      <w:rFonts w:eastAsia="宋体"/>
      <w:b/>
      <w:sz w:val="28"/>
      <w:lang w:val="en-US" w:eastAsia="zh-CN" w:bidi="ar-SA"/>
    </w:rPr>
  </w:style>
  <w:style w:type="paragraph" w:customStyle="1" w:styleId="1559">
    <w:name w:val="ZK_标题1"/>
    <w:basedOn w:val="1"/>
    <w:next w:val="1356"/>
    <w:qFormat/>
    <w:uiPriority w:val="0"/>
    <w:pPr>
      <w:numPr>
        <w:ilvl w:val="0"/>
        <w:numId w:val="22"/>
      </w:numPr>
      <w:spacing w:beforeLines="50" w:line="300" w:lineRule="auto"/>
      <w:outlineLvl w:val="0"/>
    </w:pPr>
    <w:rPr>
      <w:rFonts w:ascii="Arial" w:hAnsi="Arial" w:eastAsia="黑体" w:cs="Times New Roman"/>
      <w:b/>
      <w:sz w:val="36"/>
      <w:szCs w:val="20"/>
    </w:rPr>
  </w:style>
  <w:style w:type="paragraph" w:customStyle="1" w:styleId="1560">
    <w:name w:val="ZK_标题5"/>
    <w:basedOn w:val="1"/>
    <w:next w:val="1356"/>
    <w:qFormat/>
    <w:uiPriority w:val="0"/>
    <w:pPr>
      <w:tabs>
        <w:tab w:val="left" w:pos="992"/>
      </w:tabs>
      <w:spacing w:beforeLines="50" w:line="300" w:lineRule="auto"/>
      <w:ind w:left="992" w:hanging="992"/>
      <w:outlineLvl w:val="4"/>
    </w:pPr>
    <w:rPr>
      <w:rFonts w:ascii="Arial" w:hAnsi="Arial" w:eastAsia="黑体" w:cs="Times New Roman"/>
      <w:b/>
      <w:sz w:val="24"/>
      <w:szCs w:val="20"/>
    </w:rPr>
  </w:style>
  <w:style w:type="paragraph" w:customStyle="1" w:styleId="1561">
    <w:name w:val="ZK_标题3"/>
    <w:basedOn w:val="1"/>
    <w:next w:val="1356"/>
    <w:link w:val="1562"/>
    <w:qFormat/>
    <w:uiPriority w:val="0"/>
    <w:pPr>
      <w:numPr>
        <w:ilvl w:val="2"/>
        <w:numId w:val="22"/>
      </w:numPr>
      <w:spacing w:beforeLines="50" w:line="300" w:lineRule="auto"/>
      <w:outlineLvl w:val="2"/>
    </w:pPr>
    <w:rPr>
      <w:rFonts w:ascii="Arial" w:hAnsi="Arial" w:eastAsia="黑体" w:cs="Times New Roman"/>
      <w:b/>
      <w:kern w:val="0"/>
      <w:sz w:val="30"/>
      <w:szCs w:val="20"/>
    </w:rPr>
  </w:style>
  <w:style w:type="character" w:customStyle="1" w:styleId="1562">
    <w:name w:val="ZK_标题3 Char"/>
    <w:link w:val="1561"/>
    <w:qFormat/>
    <w:uiPriority w:val="0"/>
    <w:rPr>
      <w:rFonts w:ascii="Arial" w:hAnsi="Arial" w:eastAsia="黑体" w:cs="Times New Roman"/>
      <w:b/>
      <w:kern w:val="0"/>
      <w:sz w:val="30"/>
      <w:szCs w:val="20"/>
    </w:rPr>
  </w:style>
  <w:style w:type="paragraph" w:customStyle="1" w:styleId="1563">
    <w:name w:val="ZK_标题2"/>
    <w:basedOn w:val="1"/>
    <w:next w:val="1356"/>
    <w:qFormat/>
    <w:uiPriority w:val="0"/>
    <w:pPr>
      <w:numPr>
        <w:ilvl w:val="1"/>
        <w:numId w:val="22"/>
      </w:numPr>
      <w:tabs>
        <w:tab w:val="left" w:pos="720"/>
      </w:tabs>
      <w:spacing w:beforeLines="50" w:line="300" w:lineRule="auto"/>
      <w:outlineLvl w:val="1"/>
    </w:pPr>
    <w:rPr>
      <w:rFonts w:ascii="Arial" w:hAnsi="Arial" w:eastAsia="黑体" w:cs="Times New Roman"/>
      <w:b/>
      <w:sz w:val="32"/>
      <w:szCs w:val="20"/>
    </w:rPr>
  </w:style>
  <w:style w:type="character" w:customStyle="1" w:styleId="1564">
    <w:name w:val="Char Char17"/>
    <w:qFormat/>
    <w:uiPriority w:val="0"/>
    <w:rPr>
      <w:rFonts w:ascii="宋体" w:eastAsia="仿宋_GB2312"/>
      <w:b/>
      <w:sz w:val="24"/>
      <w:lang w:val="en-US" w:eastAsia="zh-CN" w:bidi="ar-SA"/>
    </w:rPr>
  </w:style>
  <w:style w:type="character" w:customStyle="1" w:styleId="1565">
    <w:name w:val="Char Char13"/>
    <w:semiHidden/>
    <w:qFormat/>
    <w:uiPriority w:val="0"/>
    <w:rPr>
      <w:rFonts w:eastAsia="宋体"/>
      <w:kern w:val="2"/>
      <w:sz w:val="18"/>
      <w:szCs w:val="18"/>
      <w:lang w:val="en-US" w:eastAsia="zh-CN" w:bidi="ar-SA"/>
    </w:rPr>
  </w:style>
  <w:style w:type="character" w:customStyle="1" w:styleId="1566">
    <w:name w:val="Char Char7"/>
    <w:qFormat/>
    <w:uiPriority w:val="0"/>
    <w:rPr>
      <w:rFonts w:eastAsia="宋体"/>
      <w:kern w:val="2"/>
      <w:sz w:val="24"/>
      <w:lang w:val="en-US" w:eastAsia="zh-CN" w:bidi="ar-SA"/>
    </w:rPr>
  </w:style>
  <w:style w:type="character" w:customStyle="1" w:styleId="1567">
    <w:name w:val="1page sec3 Char Char"/>
    <w:qFormat/>
    <w:uiPriority w:val="0"/>
    <w:rPr>
      <w:rFonts w:eastAsia="宋体"/>
      <w:sz w:val="18"/>
      <w:szCs w:val="18"/>
      <w:lang w:val="en-US" w:eastAsia="zh-CN" w:bidi="ar-SA"/>
    </w:rPr>
  </w:style>
  <w:style w:type="paragraph" w:customStyle="1" w:styleId="1568">
    <w:name w:val="copy"/>
    <w:basedOn w:val="1"/>
    <w:qFormat/>
    <w:uiPriority w:val="0"/>
    <w:pPr>
      <w:widowControl/>
      <w:spacing w:line="280" w:lineRule="exact"/>
      <w:jc w:val="left"/>
    </w:pPr>
    <w:rPr>
      <w:rFonts w:ascii="Arial" w:hAnsi="Arial" w:eastAsia="楷体" w:cs="Times New Roman"/>
      <w:spacing w:val="3"/>
      <w:kern w:val="20"/>
      <w:sz w:val="22"/>
      <w:lang w:val="de-CH"/>
    </w:rPr>
  </w:style>
  <w:style w:type="paragraph" w:customStyle="1" w:styleId="1569">
    <w:name w:val="小标题一"/>
    <w:basedOn w:val="1"/>
    <w:next w:val="1"/>
    <w:qFormat/>
    <w:uiPriority w:val="0"/>
    <w:pPr>
      <w:tabs>
        <w:tab w:val="left" w:pos="780"/>
      </w:tabs>
      <w:spacing w:line="500" w:lineRule="exact"/>
      <w:ind w:left="780" w:hanging="360"/>
    </w:pPr>
    <w:rPr>
      <w:rFonts w:ascii="Times New Roman" w:hAnsi="Times New Roman" w:eastAsia="宋体" w:cs="Times New Roman"/>
      <w:sz w:val="28"/>
      <w:szCs w:val="20"/>
    </w:rPr>
  </w:style>
  <w:style w:type="character" w:customStyle="1" w:styleId="1570">
    <w:name w:val="列表编号3 Char Char"/>
    <w:qFormat/>
    <w:uiPriority w:val="0"/>
    <w:rPr>
      <w:rFonts w:ascii="宋体" w:hAnsi="宋体" w:eastAsia="宋体"/>
      <w:bCs/>
      <w:kern w:val="2"/>
      <w:sz w:val="24"/>
      <w:szCs w:val="32"/>
      <w:lang w:val="en-US" w:eastAsia="zh-CN" w:bidi="ar-SA"/>
    </w:rPr>
  </w:style>
  <w:style w:type="paragraph" w:customStyle="1" w:styleId="1571">
    <w:name w:val="序号3"/>
    <w:basedOn w:val="1"/>
    <w:qFormat/>
    <w:uiPriority w:val="0"/>
    <w:pPr>
      <w:tabs>
        <w:tab w:val="left" w:pos="425"/>
      </w:tabs>
      <w:spacing w:line="360" w:lineRule="auto"/>
      <w:ind w:left="425" w:hanging="425"/>
    </w:pPr>
    <w:rPr>
      <w:rFonts w:ascii="宋体" w:hAnsi="宋体" w:eastAsia="宋体" w:cs="Times New Roman"/>
      <w:kern w:val="0"/>
      <w:sz w:val="24"/>
      <w:szCs w:val="20"/>
    </w:rPr>
  </w:style>
  <w:style w:type="paragraph" w:customStyle="1" w:styleId="1572">
    <w:name w:val="註解方塊文字"/>
    <w:basedOn w:val="1"/>
    <w:qFormat/>
    <w:uiPriority w:val="0"/>
    <w:pPr>
      <w:widowControl/>
      <w:jc w:val="left"/>
    </w:pPr>
    <w:rPr>
      <w:rFonts w:ascii="Arial" w:hAnsi="Arial" w:eastAsia="PMingLiU" w:cs="Times New Roman"/>
      <w:kern w:val="0"/>
      <w:sz w:val="18"/>
      <w:szCs w:val="20"/>
      <w:lang w:eastAsia="zh-HK"/>
    </w:rPr>
  </w:style>
  <w:style w:type="paragraph" w:customStyle="1" w:styleId="1573">
    <w:name w:val="內文1-1-1"/>
    <w:qFormat/>
    <w:uiPriority w:val="0"/>
    <w:pPr>
      <w:spacing w:line="360" w:lineRule="auto"/>
      <w:ind w:left="1361" w:hanging="340"/>
      <w:jc w:val="both"/>
    </w:pPr>
    <w:rPr>
      <w:rFonts w:ascii="Times New Roman" w:hAnsi="Times New Roman" w:eastAsia="PMingLiU" w:cs="Times New Roman"/>
      <w:sz w:val="24"/>
      <w:lang w:val="en-US" w:eastAsia="zh-CN" w:bidi="ar-SA"/>
    </w:rPr>
  </w:style>
  <w:style w:type="paragraph" w:customStyle="1" w:styleId="1574">
    <w:name w:val="序号1"/>
    <w:basedOn w:val="1"/>
    <w:qFormat/>
    <w:uiPriority w:val="0"/>
    <w:pPr>
      <w:tabs>
        <w:tab w:val="left" w:pos="1080"/>
      </w:tabs>
      <w:snapToGrid w:val="0"/>
      <w:spacing w:line="360" w:lineRule="auto"/>
      <w:ind w:firstLine="560" w:firstLineChars="200"/>
    </w:pPr>
    <w:rPr>
      <w:rFonts w:ascii="宋体" w:hAnsi="宋体" w:eastAsia="宋体" w:cs="Times New Roman"/>
      <w:kern w:val="0"/>
      <w:sz w:val="24"/>
      <w:szCs w:val="20"/>
    </w:rPr>
  </w:style>
  <w:style w:type="paragraph" w:customStyle="1" w:styleId="1575">
    <w:name w:val="內文1-1"/>
    <w:qFormat/>
    <w:uiPriority w:val="0"/>
    <w:pPr>
      <w:spacing w:line="360" w:lineRule="auto"/>
      <w:ind w:left="1020" w:hanging="510"/>
      <w:jc w:val="both"/>
    </w:pPr>
    <w:rPr>
      <w:rFonts w:ascii="Times New Roman" w:hAnsi="Times New Roman" w:eastAsia="PMingLiU" w:cs="Times New Roman"/>
      <w:sz w:val="24"/>
      <w:lang w:val="en-US" w:eastAsia="zh-CN" w:bidi="ar-SA"/>
    </w:rPr>
  </w:style>
  <w:style w:type="paragraph" w:customStyle="1" w:styleId="1576">
    <w:name w:val="內文0"/>
    <w:qFormat/>
    <w:uiPriority w:val="0"/>
    <w:pPr>
      <w:tabs>
        <w:tab w:val="left" w:pos="780"/>
      </w:tabs>
      <w:spacing w:line="300" w:lineRule="auto"/>
      <w:ind w:left="780" w:hanging="360"/>
      <w:jc w:val="center"/>
    </w:pPr>
    <w:rPr>
      <w:rFonts w:ascii="Times New Roman" w:hAnsi="Times New Roman" w:eastAsia="PMingLiU" w:cs="Times New Roman"/>
      <w:spacing w:val="40"/>
      <w:sz w:val="28"/>
      <w:lang w:val="en-US" w:eastAsia="zh-CN" w:bidi="ar-SA"/>
    </w:rPr>
  </w:style>
  <w:style w:type="paragraph" w:customStyle="1" w:styleId="1577">
    <w:name w:val="內文1"/>
    <w:qFormat/>
    <w:uiPriority w:val="0"/>
    <w:pPr>
      <w:tabs>
        <w:tab w:val="left" w:pos="284"/>
      </w:tabs>
      <w:spacing w:line="360" w:lineRule="auto"/>
      <w:ind w:left="397" w:hanging="397"/>
      <w:jc w:val="both"/>
    </w:pPr>
    <w:rPr>
      <w:rFonts w:ascii="Times New Roman" w:hAnsi="Times New Roman" w:eastAsia="PMingLiU" w:cs="Times New Roman"/>
      <w:sz w:val="24"/>
      <w:lang w:val="en-US" w:eastAsia="zh-CN" w:bidi="ar-SA"/>
    </w:rPr>
  </w:style>
  <w:style w:type="paragraph" w:customStyle="1" w:styleId="1578">
    <w:name w:val="syx标题1"/>
    <w:qFormat/>
    <w:uiPriority w:val="0"/>
    <w:pPr>
      <w:numPr>
        <w:ilvl w:val="1"/>
        <w:numId w:val="23"/>
      </w:numPr>
      <w:tabs>
        <w:tab w:val="left" w:pos="365"/>
        <w:tab w:val="clear" w:pos="420"/>
      </w:tabs>
      <w:spacing w:beforeLines="50" w:line="360" w:lineRule="auto"/>
      <w:ind w:left="363"/>
    </w:pPr>
    <w:rPr>
      <w:rFonts w:ascii="黑体" w:hAnsi="宋体" w:eastAsia="黑体" w:cs="Times New Roman"/>
      <w:b/>
      <w:sz w:val="28"/>
      <w:lang w:val="en-US" w:eastAsia="zh-CN" w:bidi="ar-SA"/>
    </w:rPr>
  </w:style>
  <w:style w:type="paragraph" w:customStyle="1" w:styleId="1579">
    <w:name w:val="样式 样式 首行缩进:  2 字符 + 首行缩进:  2 字符 段前: 1 行"/>
    <w:basedOn w:val="1"/>
    <w:qFormat/>
    <w:uiPriority w:val="0"/>
    <w:pPr>
      <w:spacing w:line="500" w:lineRule="exact"/>
      <w:ind w:firstLine="200" w:firstLineChars="200"/>
    </w:pPr>
    <w:rPr>
      <w:rFonts w:ascii="Times New Roman" w:hAnsi="Times New Roman" w:eastAsia="宋体" w:cs="宋体"/>
      <w:kern w:val="0"/>
      <w:sz w:val="24"/>
      <w:szCs w:val="20"/>
    </w:rPr>
  </w:style>
  <w:style w:type="paragraph" w:customStyle="1" w:styleId="1580">
    <w:name w:val="标题1 Char Char Char Char"/>
    <w:basedOn w:val="1"/>
    <w:qFormat/>
    <w:uiPriority w:val="0"/>
    <w:rPr>
      <w:rFonts w:ascii="Times New Roman" w:hAnsi="Times New Roman" w:eastAsia="楷体_GB2312" w:cs="Times New Roman"/>
      <w:szCs w:val="21"/>
    </w:rPr>
  </w:style>
  <w:style w:type="paragraph" w:customStyle="1" w:styleId="1581">
    <w:name w:val="ｄｄｄ"/>
    <w:basedOn w:val="1"/>
    <w:link w:val="1582"/>
    <w:qFormat/>
    <w:uiPriority w:val="0"/>
    <w:pPr>
      <w:spacing w:line="360" w:lineRule="auto"/>
      <w:ind w:firstLine="560" w:firstLineChars="200"/>
      <w:jc w:val="left"/>
    </w:pPr>
    <w:rPr>
      <w:rFonts w:ascii="Times New Roman" w:hAnsi="Times New Roman" w:eastAsia="宋体" w:cs="Times New Roman"/>
      <w:color w:val="000000"/>
      <w:kern w:val="0"/>
      <w:sz w:val="28"/>
      <w:szCs w:val="28"/>
    </w:rPr>
  </w:style>
  <w:style w:type="character" w:customStyle="1" w:styleId="1582">
    <w:name w:val="ｄｄｄ Char"/>
    <w:link w:val="1581"/>
    <w:qFormat/>
    <w:uiPriority w:val="0"/>
    <w:rPr>
      <w:rFonts w:ascii="Times New Roman" w:hAnsi="Times New Roman" w:eastAsia="宋体" w:cs="Times New Roman"/>
      <w:color w:val="000000"/>
      <w:kern w:val="0"/>
      <w:sz w:val="28"/>
      <w:szCs w:val="28"/>
    </w:rPr>
  </w:style>
  <w:style w:type="paragraph" w:customStyle="1" w:styleId="1583">
    <w:name w:val="8"/>
    <w:basedOn w:val="1"/>
    <w:qFormat/>
    <w:uiPriority w:val="0"/>
    <w:rPr>
      <w:rFonts w:ascii="Times New Roman" w:hAnsi="Times New Roman" w:eastAsia="宋体" w:cs="Times New Roman"/>
      <w:szCs w:val="24"/>
    </w:rPr>
  </w:style>
  <w:style w:type="paragraph" w:customStyle="1" w:styleId="1584">
    <w:name w:val="引用2"/>
    <w:basedOn w:val="1"/>
    <w:next w:val="1"/>
    <w:link w:val="1585"/>
    <w:qFormat/>
    <w:uiPriority w:val="29"/>
    <w:rPr>
      <w:rFonts w:ascii="Times New Roman" w:hAnsi="Times New Roman" w:eastAsia="宋体" w:cs="Times New Roman"/>
      <w:i/>
      <w:iCs/>
      <w:color w:val="000000"/>
      <w:kern w:val="0"/>
      <w:sz w:val="20"/>
      <w:szCs w:val="24"/>
    </w:rPr>
  </w:style>
  <w:style w:type="character" w:customStyle="1" w:styleId="1585">
    <w:name w:val="引用 Char"/>
    <w:link w:val="1584"/>
    <w:qFormat/>
    <w:uiPriority w:val="29"/>
    <w:rPr>
      <w:rFonts w:ascii="Times New Roman" w:hAnsi="Times New Roman" w:eastAsia="宋体" w:cs="Times New Roman"/>
      <w:i/>
      <w:iCs/>
      <w:color w:val="000000"/>
      <w:kern w:val="0"/>
      <w:sz w:val="20"/>
      <w:szCs w:val="24"/>
    </w:rPr>
  </w:style>
  <w:style w:type="paragraph" w:customStyle="1" w:styleId="1586">
    <w:name w:val="样式 标题 3正文 + 标题 3第二层条第三层论文标题 21.1.1 标题 3 + 宋体五号居中段前: 0 磅..."/>
    <w:basedOn w:val="5"/>
    <w:qFormat/>
    <w:uiPriority w:val="0"/>
    <w:pPr>
      <w:spacing w:before="120" w:after="120" w:line="240" w:lineRule="auto"/>
      <w:ind w:left="1287" w:leftChars="100" w:hanging="1077" w:firstLineChars="0"/>
    </w:pPr>
    <w:rPr>
      <w:rFonts w:ascii="Times New Roman" w:hAnsi="Times New Roman" w:cs="宋体"/>
      <w:szCs w:val="20"/>
    </w:rPr>
  </w:style>
  <w:style w:type="character" w:customStyle="1" w:styleId="1587">
    <w:name w:val="font31"/>
    <w:qFormat/>
    <w:uiPriority w:val="0"/>
    <w:rPr>
      <w:rFonts w:hint="eastAsia" w:ascii="宋体" w:hAnsi="宋体" w:eastAsia="宋体" w:cs="宋体"/>
      <w:color w:val="000000"/>
      <w:sz w:val="20"/>
      <w:szCs w:val="20"/>
      <w:u w:val="none"/>
    </w:rPr>
  </w:style>
  <w:style w:type="character" w:customStyle="1" w:styleId="1588">
    <w:name w:val="font41"/>
    <w:qFormat/>
    <w:uiPriority w:val="0"/>
    <w:rPr>
      <w:rFonts w:hint="eastAsia" w:ascii="宋体" w:hAnsi="宋体" w:eastAsia="宋体" w:cs="宋体"/>
      <w:b/>
      <w:color w:val="000000"/>
      <w:sz w:val="20"/>
      <w:szCs w:val="20"/>
      <w:u w:val="none"/>
    </w:rPr>
  </w:style>
  <w:style w:type="paragraph" w:customStyle="1" w:styleId="1589">
    <w:name w:val="ZK_表格文字"/>
    <w:basedOn w:val="1"/>
    <w:qFormat/>
    <w:uiPriority w:val="0"/>
    <w:pPr>
      <w:jc w:val="left"/>
    </w:pPr>
    <w:rPr>
      <w:rFonts w:ascii="Times New Roman" w:hAnsi="Times New Roman" w:eastAsia="宋体" w:cs="Times New Roman"/>
      <w:szCs w:val="20"/>
    </w:rPr>
  </w:style>
  <w:style w:type="paragraph" w:customStyle="1" w:styleId="1590">
    <w:name w:val="~indent1"/>
    <w:basedOn w:val="1"/>
    <w:qFormat/>
    <w:uiPriority w:val="0"/>
    <w:pPr>
      <w:widowControl/>
      <w:spacing w:before="60" w:after="60"/>
      <w:ind w:left="1080"/>
      <w:jc w:val="left"/>
    </w:pPr>
    <w:rPr>
      <w:rFonts w:ascii="Arial" w:hAnsi="Arial" w:eastAsia="宋体" w:cs="Times New Roman"/>
      <w:kern w:val="0"/>
      <w:sz w:val="22"/>
      <w:szCs w:val="20"/>
      <w:lang w:val="en-GB"/>
    </w:rPr>
  </w:style>
  <w:style w:type="paragraph" w:customStyle="1" w:styleId="1591">
    <w:name w:val="~table text"/>
    <w:basedOn w:val="1"/>
    <w:qFormat/>
    <w:uiPriority w:val="0"/>
    <w:pPr>
      <w:keepLines/>
      <w:widowControl/>
      <w:spacing w:before="40" w:after="40"/>
      <w:jc w:val="left"/>
    </w:pPr>
    <w:rPr>
      <w:rFonts w:ascii="Arial" w:hAnsi="Arial" w:eastAsia="宋体" w:cs="Times New Roman"/>
      <w:spacing w:val="-2"/>
      <w:kern w:val="28"/>
      <w:sz w:val="20"/>
      <w:szCs w:val="20"/>
      <w:lang w:eastAsia="en-US"/>
    </w:rPr>
  </w:style>
  <w:style w:type="paragraph" w:customStyle="1" w:styleId="1592">
    <w:name w:val="~body text"/>
    <w:basedOn w:val="1"/>
    <w:qFormat/>
    <w:uiPriority w:val="0"/>
    <w:pPr>
      <w:widowControl/>
      <w:spacing w:before="240" w:after="60"/>
      <w:ind w:left="720"/>
      <w:jc w:val="left"/>
    </w:pPr>
    <w:rPr>
      <w:rFonts w:ascii="Arial" w:hAnsi="Arial" w:eastAsia="宋体" w:cs="Times New Roman"/>
      <w:spacing w:val="-2"/>
      <w:kern w:val="28"/>
      <w:sz w:val="22"/>
      <w:szCs w:val="20"/>
      <w:lang w:val="en-GB" w:eastAsia="en-US"/>
    </w:rPr>
  </w:style>
  <w:style w:type="paragraph" w:customStyle="1" w:styleId="1593">
    <w:name w:val="ZK_表格栏目居中"/>
    <w:basedOn w:val="1589"/>
    <w:qFormat/>
    <w:uiPriority w:val="0"/>
    <w:pPr>
      <w:spacing w:before="40" w:after="40"/>
      <w:jc w:val="center"/>
    </w:pPr>
    <w:rPr>
      <w:rFonts w:ascii="Arial" w:hAnsi="Arial" w:eastAsia="黑体"/>
      <w:b/>
      <w:sz w:val="24"/>
    </w:rPr>
  </w:style>
  <w:style w:type="paragraph" w:customStyle="1" w:styleId="1594">
    <w:name w:val="~table heading"/>
    <w:basedOn w:val="1"/>
    <w:qFormat/>
    <w:uiPriority w:val="0"/>
    <w:pPr>
      <w:keepNext/>
      <w:widowControl/>
      <w:spacing w:before="40" w:after="40"/>
      <w:jc w:val="left"/>
    </w:pPr>
    <w:rPr>
      <w:rFonts w:ascii="Arial" w:hAnsi="Arial" w:eastAsia="宋体" w:cs="Times New Roman"/>
      <w:b/>
      <w:spacing w:val="-2"/>
      <w:kern w:val="28"/>
      <w:sz w:val="20"/>
      <w:szCs w:val="20"/>
      <w:lang w:eastAsia="en-US"/>
    </w:rPr>
  </w:style>
  <w:style w:type="paragraph" w:customStyle="1" w:styleId="1595">
    <w:name w:val="正文 + 两端对齐"/>
    <w:basedOn w:val="1"/>
    <w:qFormat/>
    <w:uiPriority w:val="0"/>
    <w:pPr>
      <w:adjustRightInd w:val="0"/>
      <w:jc w:val="center"/>
      <w:textAlignment w:val="baseline"/>
    </w:pPr>
    <w:rPr>
      <w:rFonts w:ascii="宋体" w:hAnsi="宋体" w:eastAsia="宋体" w:cs="Times New Roman"/>
      <w:kern w:val="0"/>
      <w:sz w:val="24"/>
      <w:szCs w:val="20"/>
      <w:lang w:eastAsia="en-US"/>
    </w:rPr>
  </w:style>
  <w:style w:type="paragraph" w:customStyle="1" w:styleId="1596">
    <w:name w:val="正文5"/>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597">
    <w:name w:val="纯文本4"/>
    <w:basedOn w:val="1"/>
    <w:qFormat/>
    <w:uiPriority w:val="0"/>
    <w:pPr>
      <w:adjustRightInd w:val="0"/>
      <w:spacing w:line="312" w:lineRule="atLeast"/>
      <w:textAlignment w:val="baseline"/>
    </w:pPr>
    <w:rPr>
      <w:rFonts w:ascii="宋体" w:hAnsi="Courier New" w:eastAsia="宋体" w:cs="Times New Roman"/>
      <w:kern w:val="0"/>
      <w:sz w:val="28"/>
      <w:szCs w:val="20"/>
    </w:rPr>
  </w:style>
  <w:style w:type="character" w:customStyle="1" w:styleId="1598">
    <w:name w:val="题注 Char"/>
    <w:semiHidden/>
    <w:qFormat/>
    <w:uiPriority w:val="0"/>
    <w:rPr>
      <w:rFonts w:ascii="Arial" w:hAnsi="Arial" w:eastAsia="黑体"/>
      <w:kern w:val="2"/>
    </w:rPr>
  </w:style>
  <w:style w:type="paragraph" w:customStyle="1" w:styleId="1599">
    <w:name w:val="Char42"/>
    <w:basedOn w:val="1"/>
    <w:qFormat/>
    <w:uiPriority w:val="0"/>
    <w:rPr>
      <w:rFonts w:ascii="仿宋_GB2312" w:hAnsi="Times New Roman" w:eastAsia="仿宋_GB2312" w:cs="Times New Roman"/>
      <w:b/>
      <w:sz w:val="32"/>
      <w:szCs w:val="32"/>
    </w:rPr>
  </w:style>
  <w:style w:type="paragraph" w:customStyle="1" w:styleId="1600">
    <w:name w:val="Char141"/>
    <w:basedOn w:val="1"/>
    <w:qFormat/>
    <w:uiPriority w:val="0"/>
    <w:rPr>
      <w:rFonts w:ascii="仿宋_GB2312" w:hAnsi="Times New Roman" w:eastAsia="仿宋_GB2312" w:cs="Times New Roman"/>
      <w:b/>
      <w:sz w:val="32"/>
      <w:szCs w:val="32"/>
    </w:rPr>
  </w:style>
  <w:style w:type="paragraph" w:customStyle="1" w:styleId="1601">
    <w:name w:val="正文文本3"/>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02">
    <w:name w:val="列表4"/>
    <w:basedOn w:val="1"/>
    <w:semiHidden/>
    <w:qFormat/>
    <w:uiPriority w:val="0"/>
    <w:pPr>
      <w:widowControl/>
      <w:numPr>
        <w:ilvl w:val="0"/>
        <w:numId w:val="17"/>
      </w:numPr>
      <w:tabs>
        <w:tab w:val="left" w:pos="1095"/>
      </w:tabs>
      <w:spacing w:before="120" w:after="120"/>
    </w:pPr>
    <w:rPr>
      <w:rFonts w:ascii="宋体" w:hAnsi="宋体" w:eastAsia="宋体" w:cs="Times New Roman"/>
      <w:kern w:val="0"/>
      <w:sz w:val="24"/>
      <w:szCs w:val="24"/>
      <w:lang w:eastAsia="en-US"/>
    </w:rPr>
  </w:style>
  <w:style w:type="paragraph" w:customStyle="1" w:styleId="1603">
    <w:name w:val="列出段落4"/>
    <w:basedOn w:val="1"/>
    <w:qFormat/>
    <w:uiPriority w:val="99"/>
    <w:pPr>
      <w:ind w:firstLine="420" w:firstLineChars="200"/>
    </w:pPr>
    <w:rPr>
      <w:rFonts w:ascii="Calibri" w:hAnsi="Calibri" w:eastAsia="宋体" w:cs="Times New Roman"/>
      <w:szCs w:val="20"/>
    </w:rPr>
  </w:style>
  <w:style w:type="paragraph" w:customStyle="1" w:styleId="1604">
    <w:name w:val="修订2"/>
    <w:semiHidden/>
    <w:qFormat/>
    <w:uiPriority w:val="99"/>
    <w:rPr>
      <w:rFonts w:ascii="Times New Roman" w:hAnsi="Times New Roman" w:eastAsia="宋体" w:cs="Times New Roman"/>
      <w:kern w:val="2"/>
      <w:sz w:val="21"/>
      <w:lang w:val="en-US" w:eastAsia="zh-CN" w:bidi="ar-SA"/>
    </w:rPr>
  </w:style>
  <w:style w:type="paragraph" w:customStyle="1" w:styleId="1605">
    <w:name w:val="Char1 Char Char21"/>
    <w:basedOn w:val="1"/>
    <w:qFormat/>
    <w:uiPriority w:val="0"/>
    <w:pPr>
      <w:spacing w:line="360" w:lineRule="auto"/>
      <w:ind w:firstLine="200" w:firstLineChars="200"/>
    </w:pPr>
    <w:rPr>
      <w:rFonts w:ascii="宋体" w:hAnsi="宋体" w:eastAsia="宋体" w:cs="宋体"/>
      <w:sz w:val="24"/>
      <w:szCs w:val="24"/>
    </w:rPr>
  </w:style>
  <w:style w:type="paragraph" w:customStyle="1" w:styleId="1606">
    <w:name w:val="Char61"/>
    <w:basedOn w:val="1"/>
    <w:qFormat/>
    <w:uiPriority w:val="0"/>
    <w:rPr>
      <w:rFonts w:ascii="仿宋_GB2312" w:hAnsi="Times New Roman" w:eastAsia="仿宋_GB2312" w:cs="Times New Roman"/>
      <w:b/>
      <w:sz w:val="32"/>
      <w:szCs w:val="32"/>
    </w:rPr>
  </w:style>
  <w:style w:type="paragraph" w:customStyle="1" w:styleId="1607">
    <w:name w:val="TOC 标题2"/>
    <w:basedOn w:val="3"/>
    <w:next w:val="1"/>
    <w:qFormat/>
    <w:uiPriority w:val="39"/>
    <w:pPr>
      <w:outlineLvl w:val="9"/>
    </w:pPr>
    <w:rPr>
      <w:rFonts w:ascii="Times New Roman" w:hAnsi="Times New Roman"/>
    </w:rPr>
  </w:style>
  <w:style w:type="paragraph" w:customStyle="1" w:styleId="1608">
    <w:name w:val="Char Char Char Char51"/>
    <w:basedOn w:val="1"/>
    <w:qFormat/>
    <w:uiPriority w:val="0"/>
    <w:rPr>
      <w:rFonts w:ascii="仿宋_GB2312" w:hAnsi="Times New Roman" w:eastAsia="仿宋_GB2312" w:cs="Times New Roman"/>
      <w:color w:val="000066"/>
      <w:kern w:val="10"/>
      <w:szCs w:val="21"/>
    </w:rPr>
  </w:style>
  <w:style w:type="paragraph" w:customStyle="1" w:styleId="1609">
    <w:name w:val="Char Char Char Char Char Char1 Char21"/>
    <w:basedOn w:val="1"/>
    <w:qFormat/>
    <w:uiPriority w:val="0"/>
    <w:rPr>
      <w:rFonts w:ascii="Times New Roman" w:hAnsi="Times New Roman" w:eastAsia="宋体" w:cs="Times New Roman"/>
      <w:sz w:val="24"/>
      <w:szCs w:val="24"/>
    </w:rPr>
  </w:style>
  <w:style w:type="paragraph" w:customStyle="1" w:styleId="1610">
    <w:name w:val="TOC 标题11"/>
    <w:basedOn w:val="3"/>
    <w:next w:val="1"/>
    <w:qFormat/>
    <w:uiPriority w:val="0"/>
    <w:pPr>
      <w:keepLines w:val="0"/>
      <w:spacing w:before="240" w:after="60" w:line="240" w:lineRule="auto"/>
      <w:outlineLvl w:val="9"/>
    </w:pPr>
    <w:rPr>
      <w:rFonts w:ascii="Cambria" w:hAnsi="Cambria"/>
      <w:kern w:val="32"/>
      <w:sz w:val="32"/>
      <w:szCs w:val="32"/>
    </w:rPr>
  </w:style>
  <w:style w:type="paragraph" w:customStyle="1" w:styleId="1611">
    <w:name w:val="标题 112"/>
    <w:basedOn w:val="1"/>
    <w:qFormat/>
    <w:uiPriority w:val="0"/>
    <w:pPr>
      <w:widowControl/>
      <w:tabs>
        <w:tab w:val="left" w:pos="1620"/>
      </w:tabs>
      <w:ind w:left="1620" w:leftChars="600" w:hanging="360" w:hangingChars="200"/>
      <w:jc w:val="left"/>
    </w:pPr>
    <w:rPr>
      <w:rFonts w:ascii="Times New Roman" w:hAnsi="Times New Roman" w:eastAsia="宋体" w:cs="Times New Roman"/>
      <w:kern w:val="0"/>
      <w:sz w:val="20"/>
      <w:szCs w:val="20"/>
    </w:rPr>
  </w:style>
  <w:style w:type="paragraph" w:customStyle="1" w:styleId="1612">
    <w:name w:val="标题 211"/>
    <w:basedOn w:val="1"/>
    <w:qFormat/>
    <w:uiPriority w:val="0"/>
    <w:pPr>
      <w:widowControl/>
      <w:tabs>
        <w:tab w:val="left" w:pos="576"/>
      </w:tabs>
      <w:ind w:left="576" w:hanging="576"/>
      <w:jc w:val="left"/>
    </w:pPr>
    <w:rPr>
      <w:rFonts w:ascii="Times New Roman" w:hAnsi="Times New Roman" w:eastAsia="宋体" w:cs="Times New Roman"/>
      <w:kern w:val="0"/>
      <w:sz w:val="20"/>
      <w:szCs w:val="20"/>
    </w:rPr>
  </w:style>
  <w:style w:type="paragraph" w:customStyle="1" w:styleId="1613">
    <w:name w:val="标题 311"/>
    <w:basedOn w:val="1"/>
    <w:qFormat/>
    <w:uiPriority w:val="0"/>
    <w:pPr>
      <w:widowControl/>
      <w:tabs>
        <w:tab w:val="left" w:pos="720"/>
      </w:tabs>
      <w:ind w:left="720" w:hanging="720"/>
      <w:jc w:val="left"/>
    </w:pPr>
    <w:rPr>
      <w:rFonts w:ascii="Times New Roman" w:hAnsi="Times New Roman" w:eastAsia="宋体" w:cs="Times New Roman"/>
      <w:kern w:val="0"/>
      <w:sz w:val="20"/>
      <w:szCs w:val="20"/>
    </w:rPr>
  </w:style>
  <w:style w:type="paragraph" w:customStyle="1" w:styleId="1614">
    <w:name w:val="标题 411"/>
    <w:basedOn w:val="1"/>
    <w:qFormat/>
    <w:uiPriority w:val="0"/>
    <w:pPr>
      <w:widowControl/>
      <w:tabs>
        <w:tab w:val="left" w:pos="864"/>
      </w:tabs>
      <w:ind w:left="864" w:hanging="864"/>
      <w:jc w:val="left"/>
    </w:pPr>
    <w:rPr>
      <w:rFonts w:ascii="Times New Roman" w:hAnsi="Times New Roman" w:eastAsia="宋体" w:cs="Times New Roman"/>
      <w:kern w:val="0"/>
      <w:sz w:val="20"/>
      <w:szCs w:val="20"/>
    </w:rPr>
  </w:style>
  <w:style w:type="paragraph" w:customStyle="1" w:styleId="1615">
    <w:name w:val="标题 511"/>
    <w:basedOn w:val="1"/>
    <w:qFormat/>
    <w:uiPriority w:val="0"/>
    <w:pPr>
      <w:widowControl/>
      <w:tabs>
        <w:tab w:val="left" w:pos="1008"/>
      </w:tabs>
      <w:ind w:left="1008" w:hanging="1008"/>
      <w:jc w:val="left"/>
    </w:pPr>
    <w:rPr>
      <w:rFonts w:ascii="Times New Roman" w:hAnsi="Times New Roman" w:eastAsia="宋体" w:cs="Times New Roman"/>
      <w:kern w:val="0"/>
      <w:sz w:val="20"/>
      <w:szCs w:val="20"/>
    </w:rPr>
  </w:style>
  <w:style w:type="paragraph" w:customStyle="1" w:styleId="1616">
    <w:name w:val="标题 611"/>
    <w:basedOn w:val="1"/>
    <w:qFormat/>
    <w:uiPriority w:val="0"/>
    <w:pPr>
      <w:widowControl/>
      <w:tabs>
        <w:tab w:val="left" w:pos="1152"/>
      </w:tabs>
      <w:ind w:left="1152" w:hanging="1152"/>
      <w:jc w:val="left"/>
    </w:pPr>
    <w:rPr>
      <w:rFonts w:ascii="Times New Roman" w:hAnsi="Times New Roman" w:eastAsia="宋体" w:cs="Times New Roman"/>
      <w:kern w:val="0"/>
      <w:sz w:val="20"/>
      <w:szCs w:val="20"/>
    </w:rPr>
  </w:style>
  <w:style w:type="paragraph" w:customStyle="1" w:styleId="1617">
    <w:name w:val="标题 711"/>
    <w:basedOn w:val="1"/>
    <w:qFormat/>
    <w:uiPriority w:val="0"/>
    <w:pPr>
      <w:widowControl/>
      <w:tabs>
        <w:tab w:val="left" w:pos="1296"/>
      </w:tabs>
      <w:ind w:left="1296" w:hanging="1296"/>
      <w:jc w:val="left"/>
    </w:pPr>
    <w:rPr>
      <w:rFonts w:ascii="Times New Roman" w:hAnsi="Times New Roman" w:eastAsia="宋体" w:cs="Times New Roman"/>
      <w:kern w:val="0"/>
      <w:sz w:val="20"/>
      <w:szCs w:val="20"/>
    </w:rPr>
  </w:style>
  <w:style w:type="paragraph" w:customStyle="1" w:styleId="1618">
    <w:name w:val="标题 811"/>
    <w:basedOn w:val="1"/>
    <w:qFormat/>
    <w:uiPriority w:val="0"/>
    <w:pPr>
      <w:widowControl/>
      <w:tabs>
        <w:tab w:val="left" w:pos="1440"/>
      </w:tabs>
      <w:ind w:left="1440" w:hanging="1440"/>
      <w:jc w:val="left"/>
    </w:pPr>
    <w:rPr>
      <w:rFonts w:ascii="Times New Roman" w:hAnsi="Times New Roman" w:eastAsia="宋体" w:cs="Times New Roman"/>
      <w:kern w:val="0"/>
      <w:sz w:val="20"/>
      <w:szCs w:val="20"/>
    </w:rPr>
  </w:style>
  <w:style w:type="paragraph" w:customStyle="1" w:styleId="1619">
    <w:name w:val="标题 911"/>
    <w:basedOn w:val="1"/>
    <w:qFormat/>
    <w:uiPriority w:val="0"/>
    <w:pPr>
      <w:widowControl/>
      <w:tabs>
        <w:tab w:val="left" w:pos="1584"/>
      </w:tabs>
      <w:ind w:left="1584" w:hanging="1584"/>
      <w:jc w:val="left"/>
    </w:pPr>
    <w:rPr>
      <w:rFonts w:ascii="Times New Roman" w:hAnsi="Times New Roman" w:eastAsia="宋体" w:cs="Times New Roman"/>
      <w:kern w:val="0"/>
      <w:sz w:val="20"/>
      <w:szCs w:val="20"/>
    </w:rPr>
  </w:style>
  <w:style w:type="paragraph" w:customStyle="1" w:styleId="1620">
    <w:name w:val="修订11"/>
    <w:semiHidden/>
    <w:qFormat/>
    <w:uiPriority w:val="99"/>
    <w:rPr>
      <w:rFonts w:ascii="Times New Roman" w:hAnsi="Times New Roman" w:eastAsia="宋体" w:cs="Times New Roman"/>
      <w:kern w:val="2"/>
      <w:sz w:val="21"/>
      <w:lang w:val="en-US" w:eastAsia="zh-CN" w:bidi="ar-SA"/>
    </w:rPr>
  </w:style>
  <w:style w:type="character" w:customStyle="1" w:styleId="1621">
    <w:name w:val="表格 Char Char"/>
    <w:semiHidden/>
    <w:qFormat/>
    <w:uiPriority w:val="0"/>
    <w:rPr>
      <w:rFonts w:eastAsia="宋体"/>
      <w:kern w:val="2"/>
      <w:sz w:val="21"/>
      <w:lang w:val="en-US" w:eastAsia="zh-CN" w:bidi="ar-SA"/>
    </w:rPr>
  </w:style>
  <w:style w:type="character" w:customStyle="1" w:styleId="1622">
    <w:name w:val="标题 4 Char2"/>
    <w:semiHidden/>
    <w:qFormat/>
    <w:uiPriority w:val="0"/>
    <w:rPr>
      <w:rFonts w:ascii="Arial" w:hAnsi="Arial" w:eastAsia="黑体" w:cs="Tahoma"/>
      <w:b/>
      <w:bCs/>
      <w:kern w:val="2"/>
      <w:sz w:val="28"/>
      <w:szCs w:val="28"/>
      <w:lang w:eastAsia="en-US"/>
    </w:rPr>
  </w:style>
  <w:style w:type="paragraph" w:customStyle="1" w:styleId="1623">
    <w:name w:val="正文6"/>
    <w:semiHidden/>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24">
    <w:name w:val="无间隔3"/>
    <w:semiHidden/>
    <w:qFormat/>
    <w:uiPriority w:val="0"/>
    <w:rPr>
      <w:rFonts w:ascii="Calibri" w:hAnsi="Calibri" w:eastAsia="宋体" w:cs="Times New Roman"/>
      <w:sz w:val="22"/>
      <w:szCs w:val="22"/>
      <w:lang w:val="en-US" w:eastAsia="zh-CN" w:bidi="ar-SA"/>
    </w:rPr>
  </w:style>
  <w:style w:type="paragraph" w:customStyle="1" w:styleId="1625">
    <w:name w:val="标题 52"/>
    <w:basedOn w:val="1"/>
    <w:semiHidden/>
    <w:qFormat/>
    <w:uiPriority w:val="0"/>
    <w:pPr>
      <w:widowControl/>
      <w:numPr>
        <w:ilvl w:val="3"/>
        <w:numId w:val="23"/>
      </w:numPr>
      <w:tabs>
        <w:tab w:val="left" w:pos="1008"/>
      </w:tabs>
      <w:ind w:left="1008" w:hanging="1008"/>
      <w:jc w:val="left"/>
    </w:pPr>
    <w:rPr>
      <w:rFonts w:ascii="Times New Roman" w:hAnsi="Times New Roman" w:eastAsia="宋体" w:cs="Times New Roman"/>
      <w:kern w:val="0"/>
      <w:sz w:val="20"/>
      <w:szCs w:val="20"/>
    </w:rPr>
  </w:style>
  <w:style w:type="paragraph" w:customStyle="1" w:styleId="1626">
    <w:name w:val="标题 82"/>
    <w:basedOn w:val="1"/>
    <w:semiHidden/>
    <w:qFormat/>
    <w:uiPriority w:val="0"/>
    <w:pPr>
      <w:widowControl/>
      <w:numPr>
        <w:ilvl w:val="6"/>
        <w:numId w:val="23"/>
      </w:numPr>
      <w:tabs>
        <w:tab w:val="left" w:pos="1440"/>
      </w:tabs>
      <w:ind w:left="1440" w:hanging="1440"/>
      <w:jc w:val="left"/>
    </w:pPr>
    <w:rPr>
      <w:rFonts w:ascii="Times New Roman" w:hAnsi="Times New Roman" w:eastAsia="宋体" w:cs="Times New Roman"/>
      <w:kern w:val="0"/>
      <w:sz w:val="20"/>
      <w:szCs w:val="20"/>
    </w:rPr>
  </w:style>
  <w:style w:type="paragraph" w:customStyle="1" w:styleId="1627">
    <w:name w:val="标题 92"/>
    <w:basedOn w:val="1"/>
    <w:semiHidden/>
    <w:qFormat/>
    <w:uiPriority w:val="0"/>
    <w:pPr>
      <w:widowControl/>
      <w:numPr>
        <w:ilvl w:val="7"/>
        <w:numId w:val="23"/>
      </w:numPr>
      <w:tabs>
        <w:tab w:val="left" w:pos="1584"/>
      </w:tabs>
      <w:ind w:left="1584" w:hanging="1584"/>
      <w:jc w:val="left"/>
    </w:pPr>
    <w:rPr>
      <w:rFonts w:ascii="Times New Roman" w:hAnsi="Times New Roman" w:eastAsia="宋体" w:cs="Times New Roman"/>
      <w:kern w:val="0"/>
      <w:sz w:val="20"/>
      <w:szCs w:val="20"/>
    </w:rPr>
  </w:style>
  <w:style w:type="character" w:customStyle="1" w:styleId="1628">
    <w:name w:val="sh141"/>
    <w:semiHidden/>
    <w:qFormat/>
    <w:uiPriority w:val="0"/>
    <w:rPr>
      <w:rFonts w:ascii="Tahoma" w:hAnsi="Tahoma" w:eastAsia="宋体"/>
      <w:color w:val="2B2B2B"/>
      <w:kern w:val="2"/>
      <w:sz w:val="21"/>
      <w:szCs w:val="21"/>
      <w:lang w:val="en-US" w:eastAsia="zh-CN" w:bidi="ar-SA"/>
    </w:rPr>
  </w:style>
  <w:style w:type="paragraph" w:customStyle="1" w:styleId="1629">
    <w:name w:val="2级标题"/>
    <w:basedOn w:val="4"/>
    <w:next w:val="3"/>
    <w:link w:val="1630"/>
    <w:semiHidden/>
    <w:qFormat/>
    <w:uiPriority w:val="0"/>
    <w:pPr>
      <w:numPr>
        <w:ilvl w:val="0"/>
        <w:numId w:val="24"/>
      </w:numPr>
    </w:pPr>
    <w:rPr>
      <w:rFonts w:ascii="宋体"/>
      <w:bCs w:val="0"/>
      <w:szCs w:val="24"/>
    </w:rPr>
  </w:style>
  <w:style w:type="character" w:customStyle="1" w:styleId="1630">
    <w:name w:val="2级标题 Char"/>
    <w:link w:val="1629"/>
    <w:semiHidden/>
    <w:qFormat/>
    <w:uiPriority w:val="0"/>
    <w:rPr>
      <w:rFonts w:ascii="宋体" w:hAnsi="Arial" w:eastAsia="宋体" w:cs="Times New Roman"/>
      <w:b/>
      <w:kern w:val="0"/>
      <w:sz w:val="24"/>
      <w:szCs w:val="24"/>
    </w:rPr>
  </w:style>
  <w:style w:type="character" w:customStyle="1" w:styleId="1631">
    <w:name w:val="自定正文 Char"/>
    <w:link w:val="1632"/>
    <w:semiHidden/>
    <w:qFormat/>
    <w:uiPriority w:val="0"/>
    <w:rPr>
      <w:sz w:val="24"/>
      <w:szCs w:val="24"/>
    </w:rPr>
  </w:style>
  <w:style w:type="paragraph" w:customStyle="1" w:styleId="1632">
    <w:name w:val="自定正文"/>
    <w:basedOn w:val="1"/>
    <w:link w:val="1631"/>
    <w:semiHidden/>
    <w:qFormat/>
    <w:uiPriority w:val="0"/>
    <w:pPr>
      <w:adjustRightInd w:val="0"/>
      <w:snapToGrid w:val="0"/>
      <w:spacing w:beforeLines="50" w:afterLines="50" w:line="360" w:lineRule="auto"/>
      <w:ind w:firstLine="200" w:firstLineChars="200"/>
    </w:pPr>
    <w:rPr>
      <w:sz w:val="24"/>
      <w:szCs w:val="24"/>
    </w:rPr>
  </w:style>
  <w:style w:type="paragraph" w:customStyle="1" w:styleId="1633">
    <w:name w:val="正文7"/>
    <w:semiHidden/>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34">
    <w:name w:val="Char7"/>
    <w:basedOn w:val="1"/>
    <w:link w:val="1635"/>
    <w:semiHidden/>
    <w:qFormat/>
    <w:uiPriority w:val="0"/>
    <w:pPr>
      <w:snapToGrid w:val="0"/>
      <w:spacing w:line="400" w:lineRule="exact"/>
    </w:pPr>
    <w:rPr>
      <w:rFonts w:ascii="宋体" w:hAnsi="宋体" w:eastAsia="宋体" w:cs="Times New Roman"/>
      <w:b/>
      <w:kern w:val="0"/>
      <w:sz w:val="20"/>
      <w:szCs w:val="21"/>
    </w:rPr>
  </w:style>
  <w:style w:type="character" w:customStyle="1" w:styleId="1635">
    <w:name w:val="Char Char110"/>
    <w:link w:val="1634"/>
    <w:semiHidden/>
    <w:qFormat/>
    <w:uiPriority w:val="0"/>
    <w:rPr>
      <w:rFonts w:ascii="宋体" w:hAnsi="宋体" w:eastAsia="宋体" w:cs="Times New Roman"/>
      <w:b/>
      <w:kern w:val="0"/>
      <w:sz w:val="20"/>
      <w:szCs w:val="21"/>
    </w:rPr>
  </w:style>
  <w:style w:type="paragraph" w:customStyle="1" w:styleId="1636">
    <w:name w:val="正文文本4"/>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character" w:customStyle="1" w:styleId="1637">
    <w:name w:val="批注主题 Char Char Char"/>
    <w:qFormat/>
    <w:uiPriority w:val="0"/>
    <w:rPr>
      <w:rFonts w:eastAsia="宋体"/>
      <w:b/>
      <w:bCs/>
      <w:kern w:val="2"/>
      <w:sz w:val="21"/>
      <w:szCs w:val="24"/>
      <w:lang w:val="en-US" w:eastAsia="zh-CN" w:bidi="ar-SA"/>
    </w:rPr>
  </w:style>
  <w:style w:type="character" w:customStyle="1" w:styleId="1638">
    <w:name w:val="批注文字 Char Char Char"/>
    <w:qFormat/>
    <w:uiPriority w:val="0"/>
    <w:rPr>
      <w:rFonts w:eastAsia="宋体"/>
      <w:kern w:val="2"/>
      <w:sz w:val="21"/>
      <w:szCs w:val="24"/>
      <w:lang w:val="en-US" w:eastAsia="zh-CN" w:bidi="ar-SA"/>
    </w:rPr>
  </w:style>
  <w:style w:type="character" w:customStyle="1" w:styleId="1639">
    <w:name w:val="日期 Char Char Char"/>
    <w:qFormat/>
    <w:uiPriority w:val="0"/>
    <w:rPr>
      <w:kern w:val="2"/>
      <w:sz w:val="21"/>
    </w:rPr>
  </w:style>
  <w:style w:type="character" w:customStyle="1" w:styleId="1640">
    <w:name w:val="图表左对齐 Char Char"/>
    <w:qFormat/>
    <w:locked/>
    <w:uiPriority w:val="0"/>
    <w:rPr>
      <w:rFonts w:ascii="宋体" w:hAnsi="宋体" w:eastAsia="宋体"/>
      <w:spacing w:val="-10"/>
      <w:kern w:val="2"/>
      <w:sz w:val="24"/>
      <w:szCs w:val="28"/>
      <w:lang w:val="en-US" w:eastAsia="zh-CN" w:bidi="ar-SA"/>
    </w:rPr>
  </w:style>
  <w:style w:type="character" w:customStyle="1" w:styleId="1641">
    <w:name w:val="样式 宋体 行距: 固定值 24 磅 Char Char"/>
    <w:qFormat/>
    <w:locked/>
    <w:uiPriority w:val="0"/>
    <w:rPr>
      <w:rFonts w:ascii="宋体" w:cs="宋体"/>
      <w:kern w:val="2"/>
      <w:sz w:val="28"/>
    </w:rPr>
  </w:style>
  <w:style w:type="character" w:customStyle="1" w:styleId="1642">
    <w:name w:val="标题三 Char Char"/>
    <w:qFormat/>
    <w:uiPriority w:val="0"/>
    <w:rPr>
      <w:rFonts w:eastAsia="宋体"/>
      <w:b/>
      <w:bCs/>
      <w:kern w:val="2"/>
      <w:sz w:val="32"/>
      <w:szCs w:val="32"/>
      <w:lang w:val="en-US" w:eastAsia="zh-CN" w:bidi="ar-SA"/>
    </w:rPr>
  </w:style>
  <w:style w:type="character" w:customStyle="1" w:styleId="1643">
    <w:name w:val="正文文本缩进 3 Char Char Char"/>
    <w:qFormat/>
    <w:uiPriority w:val="0"/>
    <w:rPr>
      <w:kern w:val="2"/>
      <w:sz w:val="16"/>
      <w:szCs w:val="16"/>
    </w:rPr>
  </w:style>
  <w:style w:type="character" w:customStyle="1" w:styleId="1644">
    <w:name w:val="Char Char161"/>
    <w:semiHidden/>
    <w:qFormat/>
    <w:uiPriority w:val="0"/>
    <w:rPr>
      <w:rFonts w:eastAsia="宋体"/>
      <w:kern w:val="2"/>
      <w:sz w:val="18"/>
      <w:szCs w:val="18"/>
      <w:lang w:val="en-US" w:eastAsia="zh-CN" w:bidi="ar-SA"/>
    </w:rPr>
  </w:style>
  <w:style w:type="character" w:customStyle="1" w:styleId="1645">
    <w:name w:val="正文文本 2 Char Char Char"/>
    <w:qFormat/>
    <w:uiPriority w:val="0"/>
    <w:rPr>
      <w:kern w:val="2"/>
      <w:sz w:val="21"/>
      <w:szCs w:val="24"/>
    </w:rPr>
  </w:style>
  <w:style w:type="character" w:customStyle="1" w:styleId="1646">
    <w:name w:val="样式 标题 3Heading 3 Char1Heading 3 Char Char列表编号33 bullet2ERM... Char Char"/>
    <w:qFormat/>
    <w:uiPriority w:val="0"/>
    <w:rPr>
      <w:rFonts w:eastAsia="宋体" w:cs="宋体"/>
      <w:b/>
      <w:bCs/>
      <w:kern w:val="2"/>
      <w:sz w:val="21"/>
      <w:lang w:val="en-US" w:eastAsia="zh-CN" w:bidi="ar-SA"/>
    </w:rPr>
  </w:style>
  <w:style w:type="character" w:customStyle="1" w:styleId="1647">
    <w:name w:val="文档结构图 Char Char Char"/>
    <w:qFormat/>
    <w:uiPriority w:val="0"/>
    <w:rPr>
      <w:kern w:val="2"/>
      <w:sz w:val="21"/>
      <w:szCs w:val="24"/>
      <w:shd w:val="clear" w:color="auto" w:fill="000080"/>
    </w:rPr>
  </w:style>
  <w:style w:type="character" w:customStyle="1" w:styleId="1648">
    <w:name w:val="正文文本缩进 2 Char Char Char"/>
    <w:qFormat/>
    <w:uiPriority w:val="0"/>
    <w:rPr>
      <w:rFonts w:ascii="宋体"/>
      <w:i/>
      <w:kern w:val="2"/>
      <w:sz w:val="24"/>
    </w:rPr>
  </w:style>
  <w:style w:type="character" w:customStyle="1" w:styleId="1649">
    <w:name w:val="标题 2 Char1"/>
    <w:semiHidden/>
    <w:qFormat/>
    <w:uiPriority w:val="0"/>
    <w:rPr>
      <w:rFonts w:ascii="Arial" w:hAnsi="Arial" w:eastAsia="黑体"/>
      <w:b/>
      <w:bCs/>
      <w:kern w:val="2"/>
      <w:sz w:val="32"/>
      <w:szCs w:val="32"/>
      <w:lang w:val="en-US" w:eastAsia="zh-CN" w:bidi="ar-SA"/>
    </w:rPr>
  </w:style>
  <w:style w:type="paragraph" w:customStyle="1" w:styleId="1650">
    <w:name w:val="标题 四"/>
    <w:basedOn w:val="1"/>
    <w:link w:val="1651"/>
    <w:qFormat/>
    <w:uiPriority w:val="0"/>
    <w:pPr>
      <w:snapToGrid w:val="0"/>
      <w:spacing w:line="360" w:lineRule="auto"/>
    </w:pPr>
    <w:rPr>
      <w:rFonts w:ascii="Times New Roman" w:hAnsi="Times New Roman" w:eastAsia="宋体" w:cs="Times New Roman"/>
      <w:b/>
      <w:kern w:val="0"/>
      <w:sz w:val="20"/>
      <w:szCs w:val="21"/>
    </w:rPr>
  </w:style>
  <w:style w:type="character" w:customStyle="1" w:styleId="1651">
    <w:name w:val="标题 四 字符"/>
    <w:link w:val="1650"/>
    <w:qFormat/>
    <w:uiPriority w:val="0"/>
    <w:rPr>
      <w:rFonts w:ascii="Times New Roman" w:hAnsi="Times New Roman" w:eastAsia="宋体" w:cs="Times New Roman"/>
      <w:b/>
      <w:kern w:val="0"/>
      <w:sz w:val="20"/>
      <w:szCs w:val="21"/>
    </w:rPr>
  </w:style>
  <w:style w:type="character" w:customStyle="1" w:styleId="1652">
    <w:name w:val="尾注文本 Char Char Char"/>
    <w:qFormat/>
    <w:uiPriority w:val="0"/>
    <w:rPr>
      <w:sz w:val="21"/>
      <w:szCs w:val="24"/>
    </w:rPr>
  </w:style>
  <w:style w:type="character" w:customStyle="1" w:styleId="1653">
    <w:name w:val="页脚 Char Char Char"/>
    <w:qFormat/>
    <w:uiPriority w:val="0"/>
    <w:rPr>
      <w:kern w:val="2"/>
      <w:sz w:val="18"/>
      <w:szCs w:val="18"/>
    </w:rPr>
  </w:style>
  <w:style w:type="character" w:customStyle="1" w:styleId="1654">
    <w:name w:val="标题3 Char Char"/>
    <w:qFormat/>
    <w:locked/>
    <w:uiPriority w:val="0"/>
    <w:rPr>
      <w:rFonts w:eastAsia="宋体"/>
      <w:b/>
      <w:bCs/>
      <w:kern w:val="44"/>
      <w:sz w:val="24"/>
      <w:szCs w:val="44"/>
      <w:lang w:val="en-US" w:eastAsia="zh-CN" w:bidi="ar-SA"/>
    </w:rPr>
  </w:style>
  <w:style w:type="character" w:customStyle="1" w:styleId="1655">
    <w:name w:val="正文文本 3 Char Char Char"/>
    <w:qFormat/>
    <w:uiPriority w:val="0"/>
    <w:rPr>
      <w:color w:val="FF0000"/>
      <w:kern w:val="2"/>
      <w:sz w:val="22"/>
    </w:rPr>
  </w:style>
  <w:style w:type="character" w:customStyle="1" w:styleId="1656">
    <w:name w:val="标题 Char Char"/>
    <w:qFormat/>
    <w:uiPriority w:val="0"/>
    <w:rPr>
      <w:rFonts w:ascii="黑体" w:hAnsi="Arial" w:eastAsia="黑体" w:cs="Arial"/>
      <w:bCs/>
      <w:kern w:val="2"/>
      <w:sz w:val="32"/>
      <w:szCs w:val="32"/>
      <w:lang w:val="en-US" w:eastAsia="zh-CN" w:bidi="ar-SA"/>
    </w:rPr>
  </w:style>
  <w:style w:type="character" w:customStyle="1" w:styleId="1657">
    <w:name w:val="Char Char51"/>
    <w:semiHidden/>
    <w:qFormat/>
    <w:uiPriority w:val="0"/>
    <w:rPr>
      <w:rFonts w:eastAsia="宋体"/>
      <w:b/>
      <w:bCs/>
      <w:kern w:val="44"/>
      <w:sz w:val="44"/>
      <w:szCs w:val="44"/>
      <w:lang w:val="en-US" w:eastAsia="zh-CN" w:bidi="ar-SA"/>
    </w:rPr>
  </w:style>
  <w:style w:type="character" w:customStyle="1" w:styleId="1658">
    <w:name w:val="批注框文本 Char Char Char"/>
    <w:qFormat/>
    <w:uiPriority w:val="0"/>
    <w:rPr>
      <w:kern w:val="2"/>
      <w:sz w:val="18"/>
      <w:szCs w:val="18"/>
    </w:rPr>
  </w:style>
  <w:style w:type="character" w:customStyle="1" w:styleId="1659">
    <w:name w:val="普通文字 Char Char"/>
    <w:semiHidden/>
    <w:qFormat/>
    <w:uiPriority w:val="0"/>
    <w:rPr>
      <w:rFonts w:ascii="宋体" w:hAnsi="Courier New" w:eastAsia="宋体" w:cs="Courier New"/>
      <w:kern w:val="2"/>
      <w:sz w:val="21"/>
      <w:szCs w:val="21"/>
      <w:lang w:val="en-US" w:eastAsia="zh-CN" w:bidi="ar-SA"/>
    </w:rPr>
  </w:style>
  <w:style w:type="character" w:customStyle="1" w:styleId="1660">
    <w:name w:val="称呼 Char Char Char"/>
    <w:qFormat/>
    <w:uiPriority w:val="0"/>
    <w:rPr>
      <w:kern w:val="2"/>
      <w:sz w:val="21"/>
    </w:rPr>
  </w:style>
  <w:style w:type="character" w:customStyle="1" w:styleId="1661">
    <w:name w:val="标题 Char2"/>
    <w:semiHidden/>
    <w:qFormat/>
    <w:uiPriority w:val="0"/>
    <w:rPr>
      <w:rFonts w:ascii="黑体" w:hAnsi="Arial" w:eastAsia="黑体" w:cs="Arial"/>
      <w:bCs/>
      <w:kern w:val="2"/>
      <w:sz w:val="32"/>
      <w:szCs w:val="32"/>
    </w:rPr>
  </w:style>
  <w:style w:type="character" w:customStyle="1" w:styleId="1662">
    <w:name w:val="wang正文 Char Char"/>
    <w:qFormat/>
    <w:uiPriority w:val="0"/>
    <w:rPr>
      <w:rFonts w:ascii="宋体" w:eastAsia="宋体"/>
      <w:sz w:val="24"/>
      <w:lang w:val="en-US" w:eastAsia="zh-CN" w:bidi="ar-SA"/>
    </w:rPr>
  </w:style>
  <w:style w:type="character" w:customStyle="1" w:styleId="1663">
    <w:name w:val="正文 BJ8 Char Char"/>
    <w:link w:val="1664"/>
    <w:semiHidden/>
    <w:qFormat/>
    <w:uiPriority w:val="0"/>
    <w:rPr>
      <w:rFonts w:cs="宋体"/>
      <w:sz w:val="24"/>
      <w:szCs w:val="24"/>
    </w:rPr>
  </w:style>
  <w:style w:type="paragraph" w:customStyle="1" w:styleId="1664">
    <w:name w:val="正文 BJ8"/>
    <w:basedOn w:val="1"/>
    <w:link w:val="1663"/>
    <w:semiHidden/>
    <w:qFormat/>
    <w:uiPriority w:val="0"/>
    <w:pPr>
      <w:adjustRightInd w:val="0"/>
      <w:snapToGrid w:val="0"/>
      <w:spacing w:line="360" w:lineRule="auto"/>
      <w:ind w:firstLine="200" w:firstLineChars="200"/>
      <w:jc w:val="left"/>
    </w:pPr>
    <w:rPr>
      <w:rFonts w:cs="宋体"/>
      <w:sz w:val="24"/>
      <w:szCs w:val="24"/>
    </w:rPr>
  </w:style>
  <w:style w:type="paragraph" w:customStyle="1" w:styleId="1665">
    <w:name w:val="修订版本号1"/>
    <w:semiHidden/>
    <w:qFormat/>
    <w:uiPriority w:val="99"/>
    <w:rPr>
      <w:rFonts w:ascii="Times New Roman" w:hAnsi="Times New Roman" w:eastAsia="宋体" w:cs="Times New Roman"/>
      <w:kern w:val="2"/>
      <w:sz w:val="21"/>
      <w:szCs w:val="24"/>
      <w:lang w:val="en-US" w:eastAsia="zh-CN" w:bidi="ar-SA"/>
    </w:rPr>
  </w:style>
  <w:style w:type="paragraph" w:customStyle="1" w:styleId="1666">
    <w:name w:val="_Style 256"/>
    <w:next w:val="1"/>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7">
    <w:name w:val="10"/>
    <w:basedOn w:val="1"/>
    <w:next w:val="7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668">
    <w:name w:val="12"/>
    <w:basedOn w:val="1"/>
    <w:next w:val="1"/>
    <w:qFormat/>
    <w:uiPriority w:val="0"/>
    <w:rPr>
      <w:rFonts w:ascii="Times New Roman" w:hAnsi="Times New Roman" w:eastAsia="宋体" w:cs="Times New Roman"/>
      <w:szCs w:val="24"/>
    </w:rPr>
  </w:style>
  <w:style w:type="paragraph" w:customStyle="1" w:styleId="1669">
    <w:name w:val="11"/>
    <w:basedOn w:val="1"/>
    <w:next w:val="19"/>
    <w:qFormat/>
    <w:uiPriority w:val="0"/>
    <w:pPr>
      <w:ind w:firstLine="420"/>
    </w:pPr>
    <w:rPr>
      <w:rFonts w:ascii="Times New Roman" w:hAnsi="Times New Roman" w:eastAsia="宋体" w:cs="Times New Roman"/>
      <w:szCs w:val="20"/>
    </w:rPr>
  </w:style>
  <w:style w:type="paragraph" w:customStyle="1" w:styleId="1670">
    <w:name w:val="_Style 1304"/>
    <w:semiHidden/>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671">
    <w:name w:val="样式 宋体 小四 首行缩进:  0.93 厘米 段前: 2.5 磅 段后: 2.5 磅 Char"/>
    <w:semiHidden/>
    <w:qFormat/>
    <w:uiPriority w:val="0"/>
    <w:rPr>
      <w:rFonts w:eastAsia="宋体" w:cs="宋体"/>
      <w:kern w:val="2"/>
      <w:sz w:val="24"/>
      <w:szCs w:val="24"/>
      <w:lang w:val="en-US" w:eastAsia="zh-CN" w:bidi="ar-SA"/>
    </w:rPr>
  </w:style>
  <w:style w:type="paragraph" w:customStyle="1" w:styleId="1672">
    <w:name w:val="数字编号"/>
    <w:basedOn w:val="1"/>
    <w:semiHidden/>
    <w:qFormat/>
    <w:uiPriority w:val="0"/>
    <w:pPr>
      <w:widowControl/>
      <w:numPr>
        <w:ilvl w:val="0"/>
        <w:numId w:val="25"/>
      </w:numPr>
      <w:tabs>
        <w:tab w:val="left" w:pos="993"/>
      </w:tabs>
      <w:spacing w:line="360" w:lineRule="auto"/>
      <w:ind w:left="0" w:firstLine="284"/>
      <w:jc w:val="left"/>
    </w:pPr>
    <w:rPr>
      <w:rFonts w:ascii="Times New Roman" w:hAnsi="Times New Roman" w:eastAsia="宋体" w:cs="Times New Roman"/>
      <w:sz w:val="24"/>
      <w:szCs w:val="24"/>
    </w:rPr>
  </w:style>
  <w:style w:type="paragraph" w:customStyle="1" w:styleId="1673">
    <w:name w:val="小数字编号"/>
    <w:basedOn w:val="1674"/>
    <w:semiHidden/>
    <w:qFormat/>
    <w:uiPriority w:val="0"/>
    <w:pPr>
      <w:widowControl/>
      <w:numPr>
        <w:ilvl w:val="0"/>
        <w:numId w:val="26"/>
      </w:numPr>
      <w:tabs>
        <w:tab w:val="left" w:pos="993"/>
      </w:tabs>
      <w:spacing w:line="360" w:lineRule="auto"/>
      <w:ind w:firstLine="0"/>
      <w:jc w:val="left"/>
    </w:pPr>
    <w:rPr>
      <w:sz w:val="24"/>
      <w:szCs w:val="24"/>
    </w:rPr>
  </w:style>
  <w:style w:type="paragraph" w:customStyle="1" w:styleId="1674">
    <w:name w:val="列出段落3"/>
    <w:basedOn w:val="1"/>
    <w:semiHidden/>
    <w:qFormat/>
    <w:uiPriority w:val="0"/>
    <w:pPr>
      <w:ind w:hanging="862"/>
    </w:pPr>
    <w:rPr>
      <w:rFonts w:ascii="Times New Roman" w:hAnsi="Times New Roman" w:eastAsia="宋体" w:cs="Times New Roman"/>
      <w:szCs w:val="20"/>
    </w:rPr>
  </w:style>
  <w:style w:type="paragraph" w:customStyle="1" w:styleId="1675">
    <w:name w:val="项目编号"/>
    <w:basedOn w:val="1674"/>
    <w:semiHidden/>
    <w:qFormat/>
    <w:uiPriority w:val="0"/>
    <w:pPr>
      <w:widowControl/>
      <w:numPr>
        <w:ilvl w:val="0"/>
        <w:numId w:val="27"/>
      </w:numPr>
      <w:spacing w:line="360" w:lineRule="auto"/>
      <w:ind w:hanging="187"/>
      <w:jc w:val="left"/>
    </w:pPr>
    <w:rPr>
      <w:sz w:val="24"/>
      <w:szCs w:val="24"/>
    </w:rPr>
  </w:style>
  <w:style w:type="paragraph" w:customStyle="1" w:styleId="1676">
    <w:name w:val="a-编号"/>
    <w:basedOn w:val="1"/>
    <w:semiHidden/>
    <w:qFormat/>
    <w:uiPriority w:val="0"/>
    <w:pPr>
      <w:numPr>
        <w:ilvl w:val="2"/>
        <w:numId w:val="28"/>
      </w:numPr>
      <w:tabs>
        <w:tab w:val="left" w:pos="567"/>
        <w:tab w:val="left" w:pos="720"/>
        <w:tab w:val="left" w:pos="851"/>
        <w:tab w:val="clear" w:pos="1362"/>
      </w:tabs>
      <w:adjustRightInd w:val="0"/>
      <w:spacing w:beforeLines="50" w:line="440" w:lineRule="exact"/>
      <w:jc w:val="left"/>
      <w:textAlignment w:val="baseline"/>
    </w:pPr>
    <w:rPr>
      <w:rFonts w:ascii="宋体" w:hAnsi="宋体" w:eastAsia="宋体" w:cs="Times New Roman"/>
      <w:kern w:val="0"/>
      <w:sz w:val="24"/>
      <w:szCs w:val="24"/>
      <w:lang w:val="zh-CN"/>
    </w:rPr>
  </w:style>
  <w:style w:type="paragraph" w:customStyle="1" w:styleId="1677">
    <w:name w:val="列出段落12"/>
    <w:basedOn w:val="1"/>
    <w:qFormat/>
    <w:uiPriority w:val="34"/>
    <w:pPr>
      <w:ind w:hanging="862"/>
    </w:pPr>
    <w:rPr>
      <w:rFonts w:ascii="Times New Roman" w:hAnsi="Times New Roman" w:eastAsia="宋体" w:cs="Times New Roman"/>
      <w:szCs w:val="20"/>
    </w:rPr>
  </w:style>
  <w:style w:type="paragraph" w:customStyle="1" w:styleId="1678">
    <w:name w:val="郑文"/>
    <w:basedOn w:val="19"/>
    <w:link w:val="1679"/>
    <w:qFormat/>
    <w:uiPriority w:val="0"/>
    <w:pPr>
      <w:adjustRightInd w:val="0"/>
      <w:snapToGrid w:val="0"/>
      <w:ind w:firstLine="0" w:firstLineChars="0"/>
    </w:pPr>
    <w:rPr>
      <w:rFonts w:ascii="Times New Roman" w:hAnsi="Times New Roman"/>
      <w:szCs w:val="21"/>
    </w:rPr>
  </w:style>
  <w:style w:type="character" w:customStyle="1" w:styleId="1679">
    <w:name w:val="郑文 字符"/>
    <w:link w:val="1678"/>
    <w:qFormat/>
    <w:uiPriority w:val="0"/>
    <w:rPr>
      <w:rFonts w:ascii="Times New Roman" w:hAnsi="Times New Roman" w:eastAsia="宋体" w:cs="Times New Roman"/>
      <w:kern w:val="0"/>
      <w:sz w:val="20"/>
      <w:szCs w:val="21"/>
    </w:rPr>
  </w:style>
  <w:style w:type="paragraph" w:customStyle="1" w:styleId="1680">
    <w:name w:val="表内容 样式"/>
    <w:basedOn w:val="1"/>
    <w:link w:val="1681"/>
    <w:qFormat/>
    <w:uiPriority w:val="0"/>
    <w:pPr>
      <w:snapToGrid w:val="0"/>
      <w:jc w:val="center"/>
    </w:pPr>
    <w:rPr>
      <w:rFonts w:ascii="Times New Roman" w:hAnsi="Times New Roman" w:eastAsia="宋体" w:cs="Times New Roman"/>
      <w:kern w:val="0"/>
      <w:sz w:val="20"/>
      <w:szCs w:val="21"/>
    </w:rPr>
  </w:style>
  <w:style w:type="character" w:customStyle="1" w:styleId="1681">
    <w:name w:val="表内容 样式 字符"/>
    <w:link w:val="1680"/>
    <w:qFormat/>
    <w:uiPriority w:val="0"/>
    <w:rPr>
      <w:rFonts w:ascii="Times New Roman" w:hAnsi="Times New Roman" w:eastAsia="宋体" w:cs="Times New Roman"/>
      <w:kern w:val="0"/>
      <w:sz w:val="20"/>
      <w:szCs w:val="21"/>
    </w:rPr>
  </w:style>
  <w:style w:type="paragraph" w:customStyle="1" w:styleId="1682">
    <w:name w:val="强调标题"/>
    <w:basedOn w:val="1"/>
    <w:link w:val="1683"/>
    <w:qFormat/>
    <w:uiPriority w:val="0"/>
    <w:pPr>
      <w:snapToGrid w:val="0"/>
      <w:spacing w:line="360" w:lineRule="auto"/>
      <w:jc w:val="left"/>
    </w:pPr>
    <w:rPr>
      <w:rFonts w:ascii="Times New Roman" w:hAnsi="宋体" w:eastAsia="宋体" w:cs="Times New Roman"/>
      <w:b/>
      <w:color w:val="000000"/>
      <w:kern w:val="0"/>
      <w:sz w:val="20"/>
      <w:szCs w:val="20"/>
    </w:rPr>
  </w:style>
  <w:style w:type="character" w:customStyle="1" w:styleId="1683">
    <w:name w:val="强调标题 字符"/>
    <w:link w:val="1682"/>
    <w:qFormat/>
    <w:uiPriority w:val="0"/>
    <w:rPr>
      <w:rFonts w:ascii="Times New Roman" w:hAnsi="宋体" w:eastAsia="宋体" w:cs="Times New Roman"/>
      <w:b/>
      <w:color w:val="000000"/>
      <w:kern w:val="0"/>
      <w:sz w:val="20"/>
      <w:szCs w:val="20"/>
    </w:rPr>
  </w:style>
  <w:style w:type="paragraph" w:customStyle="1" w:styleId="1684">
    <w:name w:val="*"/>
    <w:basedOn w:val="1"/>
    <w:qFormat/>
    <w:uiPriority w:val="0"/>
    <w:pPr>
      <w:spacing w:line="360" w:lineRule="auto"/>
    </w:pPr>
    <w:rPr>
      <w:rFonts w:ascii="宋体" w:hAnsi="宋体" w:eastAsia="宋体" w:cs="Times New Roman"/>
      <w:kern w:val="0"/>
      <w:sz w:val="24"/>
      <w:szCs w:val="24"/>
    </w:rPr>
  </w:style>
  <w:style w:type="paragraph" w:customStyle="1" w:styleId="1685">
    <w:name w:val="(1)"/>
    <w:basedOn w:val="1"/>
    <w:next w:val="1"/>
    <w:qFormat/>
    <w:uiPriority w:val="0"/>
    <w:pPr>
      <w:tabs>
        <w:tab w:val="left" w:pos="813"/>
      </w:tabs>
      <w:spacing w:line="360" w:lineRule="auto"/>
      <w:ind w:left="813" w:hanging="567"/>
    </w:pPr>
    <w:rPr>
      <w:rFonts w:ascii="宋体" w:hAnsi="宋体" w:eastAsia="宋体" w:cs="Times New Roman"/>
      <w:kern w:val="0"/>
      <w:sz w:val="24"/>
      <w:szCs w:val="24"/>
    </w:rPr>
  </w:style>
  <w:style w:type="character" w:customStyle="1" w:styleId="1686">
    <w:name w:val="(1) Char"/>
    <w:qFormat/>
    <w:uiPriority w:val="0"/>
    <w:rPr>
      <w:rFonts w:ascii="宋体" w:hAnsi="宋体" w:eastAsia="宋体"/>
      <w:sz w:val="24"/>
      <w:szCs w:val="24"/>
      <w:lang w:val="en-US" w:eastAsia="zh-CN" w:bidi="ar-SA"/>
    </w:rPr>
  </w:style>
  <w:style w:type="paragraph" w:customStyle="1" w:styleId="1687">
    <w:name w:val="表格文字图表文字居中"/>
    <w:basedOn w:val="1"/>
    <w:qFormat/>
    <w:uiPriority w:val="0"/>
    <w:pPr>
      <w:snapToGrid w:val="0"/>
      <w:jc w:val="center"/>
    </w:pPr>
    <w:rPr>
      <w:rFonts w:ascii="Times New Roman" w:hAnsi="Times New Roman" w:eastAsia="仿宋" w:cs="宋体"/>
      <w:sz w:val="24"/>
      <w:szCs w:val="20"/>
    </w:rPr>
  </w:style>
  <w:style w:type="paragraph" w:customStyle="1" w:styleId="1688">
    <w:name w:val="表格_0"/>
    <w:basedOn w:val="584"/>
    <w:qFormat/>
    <w:uiPriority w:val="0"/>
    <w:pPr>
      <w:jc w:val="center"/>
      <w:textAlignment w:val="center"/>
    </w:pPr>
    <w:rPr>
      <w:rFonts w:ascii="华文细黑" w:hAnsi="华文细黑"/>
      <w:kern w:val="0"/>
      <w:szCs w:val="20"/>
    </w:rPr>
  </w:style>
  <w:style w:type="paragraph" w:customStyle="1" w:styleId="1689">
    <w:name w:val="正文文本_1"/>
    <w:basedOn w:val="584"/>
    <w:qFormat/>
    <w:uiPriority w:val="0"/>
    <w:pPr>
      <w:spacing w:after="120"/>
    </w:pPr>
    <w:rPr>
      <w:rFonts w:ascii="Times New Roman" w:hAnsi="Times New Roman"/>
      <w:szCs w:val="24"/>
    </w:rPr>
  </w:style>
  <w:style w:type="character" w:customStyle="1" w:styleId="1690">
    <w:name w:val="要点_0"/>
    <w:qFormat/>
    <w:uiPriority w:val="0"/>
    <w:rPr>
      <w:rFonts w:ascii="Calibri" w:hAnsi="Calibri"/>
      <w:b/>
      <w:bCs/>
    </w:rPr>
  </w:style>
  <w:style w:type="character" w:customStyle="1" w:styleId="1691">
    <w:name w:val="标题 Char_0"/>
    <w:qFormat/>
    <w:uiPriority w:val="0"/>
    <w:rPr>
      <w:rFonts w:ascii="Cambria" w:hAnsi="Cambria" w:cs="Times New Roman"/>
      <w:b/>
      <w:bCs/>
      <w:kern w:val="2"/>
      <w:sz w:val="32"/>
      <w:szCs w:val="32"/>
    </w:rPr>
  </w:style>
  <w:style w:type="paragraph" w:customStyle="1" w:styleId="1692">
    <w:name w:val="标题_0"/>
    <w:basedOn w:val="584"/>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1693">
    <w:name w:val="Char Char162"/>
    <w:qFormat/>
    <w:uiPriority w:val="0"/>
    <w:rPr>
      <w:rFonts w:eastAsia="宋体"/>
      <w:kern w:val="2"/>
      <w:sz w:val="18"/>
      <w:szCs w:val="18"/>
      <w:lang w:val="en-US" w:eastAsia="zh-CN" w:bidi="ar-SA"/>
    </w:rPr>
  </w:style>
  <w:style w:type="character" w:customStyle="1" w:styleId="1694">
    <w:name w:val="Char Char111"/>
    <w:link w:val="1695"/>
    <w:uiPriority w:val="0"/>
    <w:rPr>
      <w:rFonts w:ascii="Tahoma" w:hAnsi="Tahoma" w:cs="仿宋_GB2312"/>
      <w:sz w:val="24"/>
    </w:rPr>
  </w:style>
  <w:style w:type="paragraph" w:customStyle="1" w:styleId="1695">
    <w:name w:val="Char8"/>
    <w:basedOn w:val="1"/>
    <w:link w:val="1694"/>
    <w:uiPriority w:val="0"/>
    <w:rPr>
      <w:rFonts w:ascii="Tahoma" w:hAnsi="Tahoma" w:cs="仿宋_GB2312"/>
      <w:sz w:val="24"/>
    </w:rPr>
  </w:style>
  <w:style w:type="character" w:customStyle="1" w:styleId="1696">
    <w:name w:val="(1) Char Char"/>
    <w:qFormat/>
    <w:uiPriority w:val="0"/>
    <w:rPr>
      <w:rFonts w:ascii="宋体" w:hAnsi="宋体"/>
      <w:sz w:val="24"/>
    </w:rPr>
  </w:style>
  <w:style w:type="character" w:customStyle="1" w:styleId="1697">
    <w:name w:val="Char Char52"/>
    <w:qFormat/>
    <w:uiPriority w:val="0"/>
    <w:rPr>
      <w:rFonts w:eastAsia="宋体"/>
      <w:b/>
      <w:bCs/>
      <w:kern w:val="44"/>
      <w:sz w:val="44"/>
      <w:szCs w:val="44"/>
      <w:lang w:val="en-US" w:eastAsia="zh-CN" w:bidi="ar-SA"/>
    </w:rPr>
  </w:style>
  <w:style w:type="paragraph" w:customStyle="1" w:styleId="1698">
    <w:name w:val="Char Char30"/>
    <w:basedOn w:val="1"/>
    <w:uiPriority w:val="0"/>
    <w:rPr>
      <w:rFonts w:ascii="Tahoma" w:hAnsi="Tahoma" w:eastAsia="宋体" w:cs="仿宋_GB2312"/>
      <w:sz w:val="24"/>
      <w:szCs w:val="20"/>
    </w:rPr>
  </w:style>
  <w:style w:type="paragraph" w:customStyle="1" w:styleId="1699">
    <w:name w:val="正文文本5"/>
    <w:uiPriority w:val="0"/>
    <w:pPr>
      <w:widowControl w:val="0"/>
      <w:autoSpaceDE w:val="0"/>
      <w:autoSpaceDN w:val="0"/>
      <w:adjustRightInd w:val="0"/>
      <w:spacing w:before="170" w:line="300" w:lineRule="atLeast"/>
      <w:ind w:left="1134"/>
      <w:jc w:val="both"/>
    </w:pPr>
    <w:rPr>
      <w:rFonts w:ascii="Calibri" w:hAnsi="Calibri" w:eastAsia="宋体" w:cs="Times New Roman"/>
      <w:color w:val="000000"/>
      <w:sz w:val="24"/>
      <w:lang w:val="en-US" w:eastAsia="zh-CN" w:bidi="ar-SA"/>
    </w:rPr>
  </w:style>
  <w:style w:type="paragraph" w:customStyle="1" w:styleId="1700">
    <w:name w:val="纯文本7"/>
    <w:basedOn w:val="1"/>
    <w:qFormat/>
    <w:uiPriority w:val="0"/>
    <w:pPr>
      <w:adjustRightInd w:val="0"/>
      <w:textAlignment w:val="baseline"/>
    </w:pPr>
    <w:rPr>
      <w:rFonts w:ascii="宋体" w:hAnsi="Courier New" w:eastAsia="宋体" w:cs="Times New Roman"/>
      <w:szCs w:val="20"/>
    </w:rPr>
  </w:style>
  <w:style w:type="paragraph" w:customStyle="1" w:styleId="1701">
    <w:name w:val="正文8"/>
    <w:uiPriority w:val="0"/>
    <w:pPr>
      <w:widowControl w:val="0"/>
      <w:adjustRightInd w:val="0"/>
      <w:spacing w:line="360" w:lineRule="atLeast"/>
    </w:pPr>
    <w:rPr>
      <w:rFonts w:ascii="宋体" w:hAnsi="Calibri" w:eastAsia="宋体" w:cs="Times New Roman"/>
      <w:sz w:val="34"/>
      <w:lang w:val="en-US" w:eastAsia="zh-CN" w:bidi="ar-SA"/>
    </w:rPr>
  </w:style>
  <w:style w:type="paragraph" w:customStyle="1" w:styleId="1702">
    <w:name w:val="正文文本缩进 24"/>
    <w:basedOn w:val="1"/>
    <w:qFormat/>
    <w:uiPriority w:val="0"/>
    <w:pPr>
      <w:widowControl/>
      <w:autoSpaceDE w:val="0"/>
      <w:autoSpaceDN w:val="0"/>
      <w:adjustRightInd w:val="0"/>
      <w:spacing w:line="420" w:lineRule="atLeast"/>
      <w:ind w:firstLine="425"/>
      <w:textAlignment w:val="baseline"/>
    </w:pPr>
    <w:rPr>
      <w:rFonts w:ascii="Calibri" w:hAnsi="Calibri" w:eastAsia="宋体" w:cs="Times New Roman"/>
      <w:sz w:val="28"/>
      <w:szCs w:val="20"/>
    </w:rPr>
  </w:style>
  <w:style w:type="paragraph" w:customStyle="1" w:styleId="1703">
    <w:name w:val="Char2"/>
    <w:basedOn w:val="1"/>
    <w:qFormat/>
    <w:uiPriority w:val="0"/>
    <w:rPr>
      <w:rFonts w:ascii="Tahoma" w:hAnsi="Tahoma" w:eastAsia="宋体" w:cs="仿宋_GB2312"/>
      <w:sz w:val="24"/>
      <w:szCs w:val="20"/>
    </w:rPr>
  </w:style>
  <w:style w:type="paragraph" w:customStyle="1" w:styleId="1704">
    <w:name w:val="Char Char Char Char Char Char Char6"/>
    <w:basedOn w:val="1"/>
    <w:uiPriority w:val="0"/>
    <w:pPr>
      <w:widowControl/>
      <w:spacing w:after="160" w:line="240" w:lineRule="exact"/>
      <w:jc w:val="left"/>
    </w:pPr>
    <w:rPr>
      <w:rFonts w:ascii="Tahoma" w:hAnsi="Tahoma" w:eastAsia="宋体" w:cs="Tahoma"/>
      <w:kern w:val="0"/>
      <w:sz w:val="20"/>
      <w:szCs w:val="20"/>
      <w:lang w:eastAsia="en-US"/>
    </w:rPr>
  </w:style>
  <w:style w:type="paragraph" w:customStyle="1" w:styleId="1705">
    <w:name w:val="字元 字元 Char Char Char 字元 字元 Char 字元 字元 Char Char 字元 字元1 Char Char Char Char Char Char 字元 字元2"/>
    <w:basedOn w:val="1"/>
    <w:uiPriority w:val="0"/>
    <w:rPr>
      <w:rFonts w:ascii="Tahoma" w:hAnsi="Tahoma" w:eastAsia="宋体" w:cs="Times New Roman"/>
      <w:sz w:val="24"/>
      <w:szCs w:val="20"/>
    </w:rPr>
  </w:style>
  <w:style w:type="paragraph" w:customStyle="1" w:styleId="1706">
    <w:name w:val="Char Char Char Char Char Char1 Char Char Char Char3"/>
    <w:basedOn w:val="1"/>
    <w:uiPriority w:val="0"/>
    <w:rPr>
      <w:rFonts w:ascii="仿宋_GB2312" w:hAnsi="Calibri" w:eastAsia="仿宋_GB2312" w:cs="Times New Roman"/>
      <w:b/>
      <w:sz w:val="32"/>
      <w:szCs w:val="32"/>
    </w:rPr>
  </w:style>
  <w:style w:type="paragraph" w:customStyle="1" w:styleId="1707">
    <w:name w:val="Char16"/>
    <w:basedOn w:val="1"/>
    <w:uiPriority w:val="0"/>
    <w:rPr>
      <w:rFonts w:ascii="Tahoma" w:hAnsi="Tahoma" w:eastAsia="宋体" w:cs="Times New Roman"/>
      <w:sz w:val="24"/>
      <w:szCs w:val="20"/>
    </w:rPr>
  </w:style>
  <w:style w:type="paragraph" w:customStyle="1" w:styleId="1708">
    <w:name w:val="标题4"/>
    <w:basedOn w:val="1"/>
    <w:next w:val="1"/>
    <w:uiPriority w:val="0"/>
    <w:pPr>
      <w:keepNext/>
      <w:spacing w:line="360" w:lineRule="auto"/>
      <w:ind w:firstLine="200" w:firstLineChars="200"/>
      <w:jc w:val="left"/>
      <w:outlineLvl w:val="3"/>
    </w:pPr>
    <w:rPr>
      <w:rFonts w:ascii="Calibri" w:hAnsi="Calibri" w:eastAsia="宋体" w:cs="Times New Roman"/>
      <w:b/>
      <w:kern w:val="0"/>
      <w:sz w:val="30"/>
      <w:szCs w:val="24"/>
    </w:rPr>
  </w:style>
  <w:style w:type="paragraph" w:customStyle="1" w:styleId="1709">
    <w:name w:val="Char Char Char Char7"/>
    <w:basedOn w:val="1"/>
    <w:uiPriority w:val="0"/>
    <w:rPr>
      <w:rFonts w:ascii="仿宋_GB2312" w:hAnsi="Calibri" w:eastAsia="仿宋_GB2312" w:cs="Times New Roman"/>
      <w:b/>
      <w:sz w:val="32"/>
      <w:szCs w:val="32"/>
    </w:rPr>
  </w:style>
  <w:style w:type="paragraph" w:customStyle="1" w:styleId="1710">
    <w:name w:val="样式7"/>
    <w:basedOn w:val="1"/>
    <w:qFormat/>
    <w:uiPriority w:val="0"/>
    <w:pPr>
      <w:spacing w:line="360" w:lineRule="auto"/>
      <w:ind w:firstLine="420" w:firstLineChars="200"/>
    </w:pPr>
    <w:rPr>
      <w:rFonts w:ascii="宋体" w:hAnsi="宋体" w:eastAsia="宋体" w:cs="Times New Roman"/>
      <w:bCs/>
      <w:color w:val="548DD4"/>
      <w:szCs w:val="20"/>
    </w:rPr>
  </w:style>
  <w:style w:type="paragraph" w:customStyle="1" w:styleId="1711">
    <w:name w:val="样式10"/>
    <w:basedOn w:val="1710"/>
    <w:qFormat/>
    <w:uiPriority w:val="0"/>
    <w:pPr>
      <w:ind w:left="680" w:hanging="680" w:firstLineChars="0"/>
    </w:pPr>
    <w:rPr>
      <w:color w:val="1F497D"/>
    </w:rPr>
  </w:style>
  <w:style w:type="character" w:customStyle="1" w:styleId="1712">
    <w:name w:val="正文缩进 字符"/>
    <w:qFormat/>
    <w:uiPriority w:val="0"/>
    <w:rPr>
      <w:rFonts w:eastAsia="宋体"/>
      <w:kern w:val="2"/>
      <w:sz w:val="21"/>
      <w:szCs w:val="24"/>
      <w:lang w:val="en-US" w:eastAsia="zh-CN" w:bidi="ar-SA"/>
    </w:rPr>
  </w:style>
  <w:style w:type="character" w:customStyle="1" w:styleId="1713">
    <w:name w:val="Char Char163"/>
    <w:uiPriority w:val="0"/>
    <w:rPr>
      <w:rFonts w:eastAsia="宋体"/>
      <w:kern w:val="2"/>
      <w:sz w:val="18"/>
      <w:szCs w:val="18"/>
      <w:lang w:val="en-US" w:eastAsia="zh-CN" w:bidi="ar-SA"/>
    </w:rPr>
  </w:style>
  <w:style w:type="character" w:customStyle="1" w:styleId="1714">
    <w:name w:val="Char Char112"/>
    <w:link w:val="1715"/>
    <w:uiPriority w:val="0"/>
    <w:rPr>
      <w:rFonts w:ascii="Tahoma" w:hAnsi="Tahoma" w:cs="仿宋_GB2312"/>
      <w:sz w:val="24"/>
    </w:rPr>
  </w:style>
  <w:style w:type="paragraph" w:customStyle="1" w:styleId="1715">
    <w:name w:val="Char9"/>
    <w:basedOn w:val="1"/>
    <w:link w:val="1714"/>
    <w:qFormat/>
    <w:uiPriority w:val="0"/>
    <w:rPr>
      <w:rFonts w:ascii="Tahoma" w:hAnsi="Tahoma" w:cs="仿宋_GB2312"/>
      <w:sz w:val="24"/>
    </w:rPr>
  </w:style>
  <w:style w:type="character" w:customStyle="1" w:styleId="1716">
    <w:name w:val="Char Char53"/>
    <w:uiPriority w:val="0"/>
    <w:rPr>
      <w:rFonts w:eastAsia="宋体"/>
      <w:b/>
      <w:bCs/>
      <w:kern w:val="44"/>
      <w:sz w:val="44"/>
      <w:szCs w:val="44"/>
      <w:lang w:val="en-US" w:eastAsia="zh-CN" w:bidi="ar-SA"/>
    </w:rPr>
  </w:style>
  <w:style w:type="paragraph" w:customStyle="1" w:styleId="1717">
    <w:name w:val="Char Char31"/>
    <w:basedOn w:val="1"/>
    <w:uiPriority w:val="0"/>
    <w:rPr>
      <w:rFonts w:ascii="Tahoma" w:hAnsi="Tahoma" w:eastAsia="宋体" w:cs="仿宋_GB2312"/>
      <w:sz w:val="24"/>
      <w:szCs w:val="20"/>
    </w:rPr>
  </w:style>
  <w:style w:type="paragraph" w:customStyle="1" w:styleId="1718">
    <w:name w:val="正文文本6"/>
    <w:uiPriority w:val="0"/>
    <w:pPr>
      <w:widowControl w:val="0"/>
      <w:autoSpaceDE w:val="0"/>
      <w:autoSpaceDN w:val="0"/>
      <w:adjustRightInd w:val="0"/>
      <w:spacing w:before="170" w:line="300" w:lineRule="atLeast"/>
      <w:ind w:left="1134"/>
      <w:jc w:val="both"/>
    </w:pPr>
    <w:rPr>
      <w:rFonts w:ascii="Calibri" w:hAnsi="Calibri" w:eastAsia="宋体" w:cs="Times New Roman"/>
      <w:color w:val="000000"/>
      <w:sz w:val="24"/>
      <w:lang w:val="en-US" w:eastAsia="zh-CN" w:bidi="ar-SA"/>
    </w:rPr>
  </w:style>
  <w:style w:type="paragraph" w:customStyle="1" w:styleId="1719">
    <w:name w:val="_Style 1829"/>
    <w:basedOn w:val="1"/>
    <w:next w:val="534"/>
    <w:qFormat/>
    <w:uiPriority w:val="0"/>
    <w:pPr>
      <w:adjustRightInd w:val="0"/>
      <w:spacing w:line="360" w:lineRule="atLeast"/>
      <w:ind w:firstLine="420" w:firstLineChars="200"/>
      <w:jc w:val="left"/>
      <w:textAlignment w:val="baseline"/>
    </w:pPr>
    <w:rPr>
      <w:rFonts w:ascii="Calibri" w:hAnsi="Calibri" w:eastAsia="宋体" w:cs="Times New Roman"/>
      <w:kern w:val="0"/>
      <w:sz w:val="24"/>
      <w:szCs w:val="20"/>
    </w:rPr>
  </w:style>
  <w:style w:type="paragraph" w:customStyle="1" w:styleId="1720">
    <w:name w:val="纯文本8"/>
    <w:basedOn w:val="1"/>
    <w:qFormat/>
    <w:uiPriority w:val="0"/>
    <w:pPr>
      <w:adjustRightInd w:val="0"/>
      <w:textAlignment w:val="baseline"/>
    </w:pPr>
    <w:rPr>
      <w:rFonts w:ascii="宋体" w:hAnsi="Courier New" w:eastAsia="宋体" w:cs="Times New Roman"/>
      <w:szCs w:val="20"/>
    </w:rPr>
  </w:style>
  <w:style w:type="paragraph" w:customStyle="1" w:styleId="1721">
    <w:name w:val="正文9"/>
    <w:uiPriority w:val="0"/>
    <w:pPr>
      <w:widowControl w:val="0"/>
      <w:adjustRightInd w:val="0"/>
      <w:spacing w:line="360" w:lineRule="atLeast"/>
    </w:pPr>
    <w:rPr>
      <w:rFonts w:ascii="宋体" w:hAnsi="Calibri" w:eastAsia="宋体" w:cs="Times New Roman"/>
      <w:sz w:val="34"/>
      <w:lang w:val="en-US" w:eastAsia="zh-CN" w:bidi="ar-SA"/>
    </w:rPr>
  </w:style>
  <w:style w:type="paragraph" w:customStyle="1" w:styleId="1722">
    <w:name w:val="正文文本缩进 25"/>
    <w:basedOn w:val="1"/>
    <w:qFormat/>
    <w:uiPriority w:val="0"/>
    <w:pPr>
      <w:widowControl/>
      <w:autoSpaceDE w:val="0"/>
      <w:autoSpaceDN w:val="0"/>
      <w:adjustRightInd w:val="0"/>
      <w:spacing w:line="420" w:lineRule="atLeast"/>
      <w:ind w:firstLine="425"/>
      <w:textAlignment w:val="baseline"/>
    </w:pPr>
    <w:rPr>
      <w:rFonts w:ascii="Calibri" w:hAnsi="Calibri" w:eastAsia="宋体" w:cs="Times New Roman"/>
      <w:sz w:val="28"/>
      <w:szCs w:val="20"/>
    </w:rPr>
  </w:style>
  <w:style w:type="paragraph" w:customStyle="1" w:styleId="1723">
    <w:name w:val="Char25"/>
    <w:basedOn w:val="1"/>
    <w:qFormat/>
    <w:uiPriority w:val="0"/>
    <w:rPr>
      <w:rFonts w:ascii="Tahoma" w:hAnsi="Tahoma" w:eastAsia="宋体" w:cs="仿宋_GB2312"/>
      <w:sz w:val="24"/>
      <w:szCs w:val="20"/>
    </w:rPr>
  </w:style>
  <w:style w:type="paragraph" w:customStyle="1" w:styleId="1724">
    <w:name w:val="Char Char Char Char Char Char Char7"/>
    <w:basedOn w:val="1"/>
    <w:qFormat/>
    <w:uiPriority w:val="0"/>
    <w:pPr>
      <w:widowControl/>
      <w:spacing w:after="160" w:line="240" w:lineRule="exact"/>
      <w:jc w:val="left"/>
    </w:pPr>
    <w:rPr>
      <w:rFonts w:ascii="Tahoma" w:hAnsi="Tahoma" w:eastAsia="宋体" w:cs="Tahoma"/>
      <w:kern w:val="0"/>
      <w:sz w:val="20"/>
      <w:szCs w:val="20"/>
      <w:lang w:eastAsia="en-US"/>
    </w:rPr>
  </w:style>
  <w:style w:type="paragraph" w:customStyle="1" w:styleId="1725">
    <w:name w:val="字元 字元 Char Char Char 字元 字元 Char 字元 字元 Char Char 字元 字元1 Char Char Char Char Char Char 字元 字元3"/>
    <w:basedOn w:val="1"/>
    <w:uiPriority w:val="0"/>
    <w:rPr>
      <w:rFonts w:ascii="Tahoma" w:hAnsi="Tahoma" w:eastAsia="宋体" w:cs="Times New Roman"/>
      <w:sz w:val="24"/>
      <w:szCs w:val="20"/>
    </w:rPr>
  </w:style>
  <w:style w:type="paragraph" w:customStyle="1" w:styleId="1726">
    <w:name w:val="Char Char Char Char Char Char1 Char Char Char Char4"/>
    <w:basedOn w:val="1"/>
    <w:qFormat/>
    <w:uiPriority w:val="0"/>
    <w:rPr>
      <w:rFonts w:ascii="仿宋_GB2312" w:hAnsi="Calibri" w:eastAsia="仿宋_GB2312" w:cs="Times New Roman"/>
      <w:b/>
      <w:sz w:val="32"/>
      <w:szCs w:val="32"/>
    </w:rPr>
  </w:style>
  <w:style w:type="paragraph" w:customStyle="1" w:styleId="1727">
    <w:name w:val="Char17"/>
    <w:basedOn w:val="1"/>
    <w:uiPriority w:val="0"/>
    <w:rPr>
      <w:rFonts w:ascii="Tahoma" w:hAnsi="Tahoma" w:eastAsia="宋体" w:cs="Times New Roman"/>
      <w:sz w:val="24"/>
      <w:szCs w:val="20"/>
    </w:rPr>
  </w:style>
  <w:style w:type="paragraph" w:customStyle="1" w:styleId="1728">
    <w:name w:val="Char Char Char Char8"/>
    <w:basedOn w:val="1"/>
    <w:uiPriority w:val="0"/>
    <w:rPr>
      <w:rFonts w:ascii="仿宋_GB2312" w:hAnsi="Calibri" w:eastAsia="仿宋_GB2312" w:cs="Times New Roman"/>
      <w:b/>
      <w:sz w:val="32"/>
      <w:szCs w:val="32"/>
    </w:rPr>
  </w:style>
  <w:style w:type="paragraph" w:customStyle="1" w:styleId="1729">
    <w:name w:val="样式9"/>
    <w:basedOn w:val="1710"/>
    <w:qFormat/>
    <w:uiPriority w:val="0"/>
    <w:pPr>
      <w:ind w:left="567" w:hanging="397" w:firstLineChars="0"/>
    </w:pPr>
    <w:rPr>
      <w:color w:val="FF0000"/>
    </w:rPr>
  </w:style>
  <w:style w:type="character" w:customStyle="1" w:styleId="1730">
    <w:name w:val="未处理的提及2"/>
    <w:unhideWhenUsed/>
    <w:qFormat/>
    <w:uiPriority w:val="99"/>
    <w:rPr>
      <w:color w:val="605E5C"/>
      <w:shd w:val="clear" w:color="auto" w:fill="E1DFDD"/>
    </w:rPr>
  </w:style>
  <w:style w:type="paragraph" w:customStyle="1" w:styleId="1731">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2">
    <w:name w:val="xl8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3">
    <w:name w:val="xl8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4">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35">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736">
    <w:name w:val="Table Paragraph"/>
    <w:basedOn w:val="1"/>
    <w:qFormat/>
    <w:uiPriority w:val="1"/>
    <w:rPr>
      <w:rFonts w:ascii="Calibri" w:hAnsi="Calibri" w:eastAsia="宋体" w:cs="Times New Roman"/>
    </w:rPr>
  </w:style>
  <w:style w:type="character" w:customStyle="1" w:styleId="1737">
    <w:name w:val="Unresolved Mention"/>
    <w:unhideWhenUsed/>
    <w:uiPriority w:val="99"/>
    <w:rPr>
      <w:color w:val="605E5C"/>
      <w:shd w:val="clear" w:color="auto" w:fill="E1DFDD"/>
    </w:rPr>
  </w:style>
  <w:style w:type="paragraph" w:customStyle="1" w:styleId="1738">
    <w:name w:val="修订3"/>
    <w:hidden/>
    <w:semiHidden/>
    <w:uiPriority w:val="99"/>
    <w:rPr>
      <w:rFonts w:ascii="Calibri" w:hAnsi="Calibri" w:eastAsia="宋体" w:cs="Times New Roman"/>
      <w:kern w:val="2"/>
      <w:sz w:val="21"/>
      <w:szCs w:val="22"/>
      <w:lang w:val="en-US" w:eastAsia="zh-CN" w:bidi="ar-SA"/>
    </w:rPr>
  </w:style>
  <w:style w:type="paragraph" w:customStyle="1" w:styleId="1739">
    <w:name w:val="_Style 30"/>
    <w:basedOn w:val="1"/>
    <w:next w:val="534"/>
    <w:qFormat/>
    <w:uiPriority w:val="0"/>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jpeg"/><Relationship Id="rId23" Type="http://schemas.openxmlformats.org/officeDocument/2006/relationships/image" Target="media/image5.jpeg"/><Relationship Id="rId22" Type="http://schemas.openxmlformats.org/officeDocument/2006/relationships/image" Target="media/image4.jpeg"/><Relationship Id="rId21" Type="http://schemas.openxmlformats.org/officeDocument/2006/relationships/image" Target="media/image3.jpeg"/><Relationship Id="rId20" Type="http://schemas.openxmlformats.org/officeDocument/2006/relationships/image" Target="media/image2.jpe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7325</Words>
  <Characters>41753</Characters>
  <Lines>347</Lines>
  <Paragraphs>97</Paragraphs>
  <TotalTime>159</TotalTime>
  <ScaleCrop>false</ScaleCrop>
  <LinksUpToDate>false</LinksUpToDate>
  <CharactersWithSpaces>48981</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2020-04-03T09:07:00Z</dcterms:created>
  <dc:creator>张治</dc:creator>
  <cp:lastModifiedBy>帝国广阔</cp:lastModifiedBy>
  <dcterms:modified xsi:type="dcterms:W3CDTF">2020-11-02T06:52:57Z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