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pStyle w:val="3"/>
        <w:rPr>
          <w:rFonts w:ascii="方正小标宋简体" w:hAnsi="方正小标宋简体" w:eastAsia="方正小标宋简体" w:cs="方正小标宋简体"/>
          <w:sz w:val="36"/>
          <w:szCs w:val="36"/>
        </w:rPr>
      </w:pPr>
    </w:p>
    <w:p>
      <w:pPr>
        <w:pStyle w:val="3"/>
        <w:rPr>
          <w:rFonts w:ascii="方正小标宋简体" w:hAnsi="方正小标宋简体" w:eastAsia="方正小标宋简体" w:cs="方正小标宋简体"/>
          <w:sz w:val="36"/>
          <w:szCs w:val="36"/>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“初心站”日常运作</w:t>
      </w:r>
      <w:r>
        <w:rPr>
          <w:rFonts w:hint="eastAsia" w:ascii="方正小标宋简体" w:hAnsi="方正小标宋简体" w:eastAsia="方正小标宋简体" w:cs="方正小标宋简体"/>
          <w:sz w:val="44"/>
          <w:szCs w:val="44"/>
          <w:lang w:val="en-US" w:eastAsia="zh-CN"/>
        </w:rPr>
        <w:t>项目</w:t>
      </w: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询价文件</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spacing w:line="360" w:lineRule="auto"/>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杭州萧山国际机场航站区管理中心</w:t>
      </w:r>
    </w:p>
    <w:p>
      <w:pPr>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二〇二</w:t>
      </w:r>
      <w:r>
        <w:rPr>
          <w:rFonts w:hint="eastAsia" w:ascii="方正小标宋简体" w:hAnsi="方正小标宋简体" w:eastAsia="方正小标宋简体" w:cs="方正小标宋简体"/>
          <w:bCs/>
          <w:sz w:val="32"/>
          <w:szCs w:val="32"/>
          <w:lang w:val="en-US" w:eastAsia="zh-CN"/>
        </w:rPr>
        <w:t>四</w:t>
      </w:r>
      <w:r>
        <w:rPr>
          <w:rFonts w:hint="eastAsia" w:ascii="方正小标宋简体" w:hAnsi="方正小标宋简体" w:eastAsia="方正小标宋简体" w:cs="方正小标宋简体"/>
          <w:bCs/>
          <w:sz w:val="32"/>
          <w:szCs w:val="32"/>
        </w:rPr>
        <w:t>年</w:t>
      </w:r>
      <w:r>
        <w:rPr>
          <w:rFonts w:hint="eastAsia" w:ascii="方正小标宋简体" w:hAnsi="方正小标宋简体" w:eastAsia="方正小标宋简体" w:cs="方正小标宋简体"/>
          <w:bCs/>
          <w:sz w:val="32"/>
          <w:szCs w:val="32"/>
          <w:lang w:val="en-US" w:eastAsia="zh-CN"/>
        </w:rPr>
        <w:t>八</w:t>
      </w:r>
      <w:r>
        <w:rPr>
          <w:rFonts w:hint="eastAsia" w:ascii="方正小标宋简体" w:hAnsi="方正小标宋简体" w:eastAsia="方正小标宋简体" w:cs="方正小标宋简体"/>
          <w:bCs/>
          <w:sz w:val="32"/>
          <w:szCs w:val="32"/>
        </w:rPr>
        <w:t>月</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第一章 询价公告</w:t>
      </w:r>
    </w:p>
    <w:p>
      <w:pPr>
        <w:spacing w:line="560" w:lineRule="exact"/>
        <w:ind w:firstLine="560" w:firstLineChars="200"/>
        <w:rPr>
          <w:rFonts w:hint="eastAsia" w:ascii="仿宋_GB2312" w:hAnsi="仿宋_GB2312" w:eastAsia="仿宋_GB2312" w:cs="仿宋_GB2312"/>
          <w:sz w:val="28"/>
          <w:szCs w:val="28"/>
        </w:rPr>
      </w:pP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杭州萧山国际机场有限公司航站区管理中心就</w:t>
      </w:r>
      <w:r>
        <w:rPr>
          <w:rFonts w:hint="eastAsia" w:ascii="仿宋_GB2312" w:hAnsi="仿宋_GB2312" w:eastAsia="仿宋_GB2312" w:cs="仿宋_GB2312"/>
          <w:sz w:val="28"/>
          <w:szCs w:val="28"/>
          <w:lang w:eastAsia="zh-CN"/>
        </w:rPr>
        <w:t>“初心站”日常运作</w:t>
      </w:r>
      <w:r>
        <w:rPr>
          <w:rFonts w:hint="eastAsia" w:ascii="仿宋_GB2312" w:hAnsi="仿宋_GB2312" w:eastAsia="仿宋_GB2312" w:cs="仿宋_GB2312"/>
          <w:sz w:val="28"/>
          <w:szCs w:val="28"/>
          <w:lang w:val="en-US" w:eastAsia="zh-CN"/>
        </w:rPr>
        <w:t>项目</w:t>
      </w:r>
      <w:r>
        <w:rPr>
          <w:rFonts w:hint="eastAsia" w:ascii="仿宋_GB2312" w:hAnsi="仿宋_GB2312" w:eastAsia="仿宋_GB2312" w:cs="仿宋_GB2312"/>
          <w:sz w:val="28"/>
          <w:szCs w:val="28"/>
        </w:rPr>
        <w:t>进行公开询价，欢迎符合要求的供应商前来报价。</w:t>
      </w:r>
    </w:p>
    <w:p>
      <w:pPr>
        <w:spacing w:line="56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一、询价物品名称、数量及具体要求</w:t>
      </w:r>
      <w:r>
        <w:rPr>
          <w:rFonts w:hint="eastAsia" w:ascii="仿宋_GB2312" w:hAnsi="仿宋_GB2312" w:eastAsia="仿宋_GB2312" w:cs="仿宋_GB2312"/>
          <w:b/>
          <w:bCs/>
          <w:sz w:val="28"/>
          <w:szCs w:val="28"/>
          <w:lang w:eastAsia="zh-CN"/>
        </w:rPr>
        <w:t>等</w:t>
      </w:r>
    </w:p>
    <w:tbl>
      <w:tblPr>
        <w:tblStyle w:val="4"/>
        <w:tblW w:w="10608" w:type="dxa"/>
        <w:tblInd w:w="-11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5"/>
        <w:gridCol w:w="1672"/>
        <w:gridCol w:w="968"/>
        <w:gridCol w:w="1132"/>
        <w:gridCol w:w="2727"/>
        <w:gridCol w:w="36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5"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序号</w:t>
            </w:r>
          </w:p>
        </w:tc>
        <w:tc>
          <w:tcPr>
            <w:tcW w:w="1672"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lang w:eastAsia="zh-CN"/>
              </w:rPr>
              <w:t>物品名称</w:t>
            </w:r>
          </w:p>
        </w:tc>
        <w:tc>
          <w:tcPr>
            <w:tcW w:w="968"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单位</w:t>
            </w:r>
          </w:p>
        </w:tc>
        <w:tc>
          <w:tcPr>
            <w:tcW w:w="1132" w:type="dxa"/>
            <w:shd w:val="clear" w:color="auto" w:fill="auto"/>
            <w:vAlign w:val="center"/>
          </w:tcPr>
          <w:p>
            <w:pPr>
              <w:spacing w:line="560" w:lineRule="exact"/>
              <w:jc w:val="center"/>
              <w:rPr>
                <w:rFonts w:hint="eastAsia" w:ascii="仿宋_GB2312" w:hAnsi="黑体" w:eastAsia="仿宋_GB2312" w:cs="Times New Roman"/>
                <w:b/>
                <w:color w:val="000000"/>
                <w:kern w:val="2"/>
                <w:sz w:val="24"/>
                <w:szCs w:val="24"/>
                <w:lang w:val="en-US" w:eastAsia="zh-CN" w:bidi="ar-SA"/>
              </w:rPr>
            </w:pPr>
            <w:r>
              <w:rPr>
                <w:rFonts w:hint="eastAsia" w:ascii="仿宋_GB2312" w:hAnsi="黑体" w:eastAsia="仿宋_GB2312"/>
                <w:b/>
                <w:color w:val="000000"/>
                <w:sz w:val="24"/>
                <w:szCs w:val="24"/>
              </w:rPr>
              <w:t>数量</w:t>
            </w:r>
          </w:p>
        </w:tc>
        <w:tc>
          <w:tcPr>
            <w:tcW w:w="2727" w:type="dxa"/>
            <w:shd w:val="clear" w:color="auto" w:fill="auto"/>
            <w:vAlign w:val="center"/>
          </w:tcPr>
          <w:p>
            <w:pPr>
              <w:spacing w:line="240" w:lineRule="atLeast"/>
              <w:jc w:val="center"/>
              <w:rPr>
                <w:rFonts w:hint="eastAsia" w:ascii="仿宋_GB2312" w:hAnsi="黑体" w:eastAsia="仿宋_GB2312"/>
                <w:b/>
                <w:color w:val="000000"/>
                <w:sz w:val="24"/>
                <w:szCs w:val="24"/>
                <w:lang w:eastAsia="zh-CN"/>
              </w:rPr>
            </w:pPr>
            <w:r>
              <w:rPr>
                <w:rFonts w:hint="eastAsia" w:ascii="仿宋_GB2312" w:hAnsi="黑体" w:eastAsia="仿宋_GB2312"/>
                <w:b/>
                <w:color w:val="000000"/>
                <w:sz w:val="24"/>
                <w:szCs w:val="24"/>
                <w:lang w:eastAsia="zh-CN"/>
              </w:rPr>
              <w:t>参考图片</w:t>
            </w:r>
          </w:p>
        </w:tc>
        <w:tc>
          <w:tcPr>
            <w:tcW w:w="3614" w:type="dxa"/>
            <w:shd w:val="clear" w:color="auto" w:fill="auto"/>
            <w:vAlign w:val="center"/>
          </w:tcPr>
          <w:p>
            <w:pPr>
              <w:spacing w:line="240" w:lineRule="atLeast"/>
              <w:jc w:val="center"/>
              <w:rPr>
                <w:rFonts w:ascii="仿宋_GB2312" w:hAnsi="黑体" w:eastAsia="仿宋_GB2312"/>
                <w:b/>
                <w:color w:val="000000"/>
                <w:sz w:val="24"/>
                <w:szCs w:val="24"/>
                <w:highlight w:val="yellow"/>
              </w:rPr>
            </w:pPr>
            <w:r>
              <w:rPr>
                <w:rFonts w:hint="eastAsia" w:ascii="仿宋_GB2312" w:hAnsi="黑体" w:eastAsia="仿宋_GB2312"/>
                <w:b/>
                <w:color w:val="000000"/>
                <w:sz w:val="24"/>
                <w:szCs w:val="24"/>
                <w:lang w:eastAsia="zh-CN"/>
              </w:rPr>
              <w:t>具体</w:t>
            </w:r>
            <w:r>
              <w:rPr>
                <w:rFonts w:hint="eastAsia" w:ascii="仿宋_GB2312" w:hAnsi="黑体" w:eastAsia="仿宋_GB2312"/>
                <w:b/>
                <w:color w:val="000000"/>
                <w:sz w:val="24"/>
                <w:szCs w:val="24"/>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6" w:hRule="atLeast"/>
        </w:trPr>
        <w:tc>
          <w:tcPr>
            <w:tcW w:w="495" w:type="dxa"/>
            <w:shd w:val="clear" w:color="auto" w:fill="auto"/>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rPr>
              <w:t>1</w:t>
            </w:r>
          </w:p>
        </w:tc>
        <w:tc>
          <w:tcPr>
            <w:tcW w:w="1672" w:type="dxa"/>
            <w:shd w:val="clear" w:color="auto" w:fill="auto"/>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lang w:eastAsia="zh-CN"/>
              </w:rPr>
              <w:t>饮用水</w:t>
            </w:r>
          </w:p>
        </w:tc>
        <w:tc>
          <w:tcPr>
            <w:tcW w:w="968"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箱</w:t>
            </w:r>
          </w:p>
        </w:tc>
        <w:tc>
          <w:tcPr>
            <w:tcW w:w="1132"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120</w:t>
            </w:r>
          </w:p>
        </w:tc>
        <w:tc>
          <w:tcPr>
            <w:tcW w:w="2727" w:type="dxa"/>
            <w:shd w:val="clear" w:color="auto" w:fill="auto"/>
            <w:vAlign w:val="center"/>
          </w:tcPr>
          <w:p>
            <w:pPr>
              <w:spacing w:line="560" w:lineRule="exact"/>
              <w:jc w:val="both"/>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685888" behindDoc="1" locked="0" layoutInCell="1" allowOverlap="1">
                  <wp:simplePos x="0" y="0"/>
                  <wp:positionH relativeFrom="column">
                    <wp:posOffset>0</wp:posOffset>
                  </wp:positionH>
                  <wp:positionV relativeFrom="paragraph">
                    <wp:posOffset>-904875</wp:posOffset>
                  </wp:positionV>
                  <wp:extent cx="1592580" cy="1449705"/>
                  <wp:effectExtent l="0" t="0" r="7620" b="17145"/>
                  <wp:wrapTight wrapText="bothSides">
                    <wp:wrapPolygon>
                      <wp:start x="0" y="0"/>
                      <wp:lineTo x="0" y="21288"/>
                      <wp:lineTo x="21445" y="21288"/>
                      <wp:lineTo x="21445" y="0"/>
                      <wp:lineTo x="0" y="0"/>
                    </wp:wrapPolygon>
                  </wp:wrapTight>
                  <wp:docPr id="10" name="图片 10" descr="972bcd7a61634d02539af2fd9574d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972bcd7a61634d02539af2fd9574df4"/>
                          <pic:cNvPicPr>
                            <a:picLocks noChangeAspect="1"/>
                          </pic:cNvPicPr>
                        </pic:nvPicPr>
                        <pic:blipFill>
                          <a:blip r:embed="rId4"/>
                          <a:srcRect b="4397"/>
                          <a:stretch>
                            <a:fillRect/>
                          </a:stretch>
                        </pic:blipFill>
                        <pic:spPr>
                          <a:xfrm>
                            <a:off x="0" y="0"/>
                            <a:ext cx="1592580" cy="1449705"/>
                          </a:xfrm>
                          <a:prstGeom prst="rect">
                            <a:avLst/>
                          </a:prstGeom>
                        </pic:spPr>
                      </pic:pic>
                    </a:graphicData>
                  </a:graphic>
                </wp:anchor>
              </w:drawing>
            </w:r>
          </w:p>
        </w:tc>
        <w:tc>
          <w:tcPr>
            <w:tcW w:w="3614" w:type="dxa"/>
            <w:shd w:val="clear" w:color="auto" w:fill="auto"/>
            <w:vAlign w:val="center"/>
          </w:tcPr>
          <w:p>
            <w:pPr>
              <w:spacing w:line="560" w:lineRule="exact"/>
              <w:jc w:val="center"/>
              <w:rPr>
                <w:rFonts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娃哈哈</w:t>
            </w:r>
            <w:r>
              <w:rPr>
                <w:rFonts w:hint="eastAsia" w:ascii="仿宋_GB2312" w:hAnsi="黑体" w:eastAsia="仿宋_GB2312"/>
                <w:color w:val="000000"/>
                <w:sz w:val="24"/>
                <w:szCs w:val="24"/>
                <w:lang w:eastAsia="zh-CN"/>
              </w:rPr>
              <w:t>箱装（</w:t>
            </w:r>
            <w:r>
              <w:rPr>
                <w:rFonts w:hint="eastAsia" w:ascii="仿宋_GB2312" w:hAnsi="黑体" w:eastAsia="仿宋_GB2312"/>
                <w:color w:val="000000"/>
                <w:sz w:val="24"/>
                <w:szCs w:val="24"/>
                <w:lang w:val="en-US" w:eastAsia="zh-CN"/>
              </w:rPr>
              <w:t>596ml*24瓶</w:t>
            </w:r>
            <w:r>
              <w:rPr>
                <w:rFonts w:hint="eastAsia" w:ascii="仿宋_GB2312" w:hAnsi="黑体" w:eastAsia="仿宋_GB2312"/>
                <w:color w:val="00000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495" w:type="dxa"/>
            <w:shd w:val="clear" w:color="auto" w:fill="auto"/>
            <w:vAlign w:val="center"/>
          </w:tcPr>
          <w:p>
            <w:pPr>
              <w:spacing w:line="560" w:lineRule="exact"/>
              <w:jc w:val="center"/>
              <w:rPr>
                <w:rFonts w:ascii="仿宋_GB2312" w:hAnsi="黑体" w:eastAsia="仿宋_GB2312"/>
                <w:color w:val="000000"/>
                <w:sz w:val="24"/>
                <w:szCs w:val="24"/>
                <w:highlight w:val="none"/>
              </w:rPr>
            </w:pPr>
            <w:r>
              <w:rPr>
                <w:rFonts w:hint="eastAsia" w:ascii="仿宋_GB2312" w:hAnsi="黑体" w:eastAsia="仿宋_GB2312"/>
                <w:color w:val="000000"/>
                <w:sz w:val="24"/>
                <w:szCs w:val="24"/>
                <w:highlight w:val="none"/>
              </w:rPr>
              <w:t>2</w:t>
            </w:r>
          </w:p>
        </w:tc>
        <w:tc>
          <w:tcPr>
            <w:tcW w:w="1672" w:type="dxa"/>
            <w:shd w:val="clear" w:color="auto" w:fill="auto"/>
            <w:vAlign w:val="center"/>
          </w:tcPr>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机场志愿者</w:t>
            </w:r>
          </w:p>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马甲</w:t>
            </w:r>
          </w:p>
        </w:tc>
        <w:tc>
          <w:tcPr>
            <w:tcW w:w="968" w:type="dxa"/>
            <w:shd w:val="clear" w:color="auto" w:fill="auto"/>
            <w:vAlign w:val="center"/>
          </w:tcPr>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件</w:t>
            </w:r>
          </w:p>
        </w:tc>
        <w:tc>
          <w:tcPr>
            <w:tcW w:w="1132"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s="Times New Roman"/>
                <w:color w:val="000000"/>
                <w:kern w:val="2"/>
                <w:sz w:val="24"/>
                <w:szCs w:val="24"/>
                <w:highlight w:val="none"/>
                <w:lang w:val="en-US" w:eastAsia="zh-CN" w:bidi="ar-SA"/>
              </w:rPr>
              <w:t>40</w:t>
            </w:r>
          </w:p>
        </w:tc>
        <w:tc>
          <w:tcPr>
            <w:tcW w:w="2727" w:type="dxa"/>
            <w:shd w:val="clear" w:color="auto" w:fill="auto"/>
            <w:vAlign w:val="center"/>
          </w:tcPr>
          <w:p>
            <w:pPr>
              <w:spacing w:line="560" w:lineRule="exact"/>
              <w:jc w:val="both"/>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drawing>
                <wp:anchor distT="0" distB="0" distL="114300" distR="114300" simplePos="0" relativeHeight="251659264" behindDoc="1" locked="0" layoutInCell="1" allowOverlap="1">
                  <wp:simplePos x="0" y="0"/>
                  <wp:positionH relativeFrom="column">
                    <wp:posOffset>-54610</wp:posOffset>
                  </wp:positionH>
                  <wp:positionV relativeFrom="paragraph">
                    <wp:posOffset>62230</wp:posOffset>
                  </wp:positionV>
                  <wp:extent cx="1663065" cy="1195705"/>
                  <wp:effectExtent l="0" t="0" r="13335" b="4445"/>
                  <wp:wrapTight wrapText="bothSides">
                    <wp:wrapPolygon>
                      <wp:start x="0" y="0"/>
                      <wp:lineTo x="0" y="21336"/>
                      <wp:lineTo x="21278" y="21336"/>
                      <wp:lineTo x="21278" y="0"/>
                      <wp:lineTo x="0" y="0"/>
                    </wp:wrapPolygon>
                  </wp:wrapTight>
                  <wp:docPr id="2" name="图片 2" descr="c8669f457fb9bb21a7786961584c92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8669f457fb9bb21a7786961584c92e"/>
                          <pic:cNvPicPr>
                            <a:picLocks noChangeAspect="1"/>
                          </pic:cNvPicPr>
                        </pic:nvPicPr>
                        <pic:blipFill>
                          <a:blip r:embed="rId5"/>
                          <a:stretch>
                            <a:fillRect/>
                          </a:stretch>
                        </pic:blipFill>
                        <pic:spPr>
                          <a:xfrm>
                            <a:off x="0" y="0"/>
                            <a:ext cx="1663065" cy="1195705"/>
                          </a:xfrm>
                          <a:prstGeom prst="rect">
                            <a:avLst/>
                          </a:prstGeom>
                        </pic:spPr>
                      </pic:pic>
                    </a:graphicData>
                  </a:graphic>
                </wp:anchor>
              </w:drawing>
            </w:r>
          </w:p>
        </w:tc>
        <w:tc>
          <w:tcPr>
            <w:tcW w:w="3614"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eastAsia="zh-CN"/>
              </w:rPr>
              <w:t>红色双层马甲（有网格内衬），</w:t>
            </w:r>
            <w:r>
              <w:rPr>
                <w:rFonts w:hint="eastAsia" w:ascii="仿宋_GB2312" w:hAnsi="黑体" w:eastAsia="仿宋_GB2312"/>
                <w:color w:val="000000"/>
                <w:sz w:val="24"/>
                <w:szCs w:val="24"/>
                <w:highlight w:val="none"/>
                <w:lang w:val="en-US" w:eastAsia="zh-CN"/>
              </w:rPr>
              <w:t>材质好，机洗不易破损</w:t>
            </w:r>
            <w:r>
              <w:rPr>
                <w:rFonts w:hint="eastAsia" w:ascii="仿宋_GB2312" w:hAnsi="黑体" w:eastAsia="仿宋_GB2312"/>
                <w:color w:val="000000"/>
                <w:sz w:val="24"/>
                <w:szCs w:val="24"/>
                <w:highlight w:val="none"/>
                <w:lang w:eastAsia="zh-CN"/>
              </w:rPr>
              <w:t>，有口袋，左胸及背后内容需定制</w:t>
            </w:r>
            <w:r>
              <w:rPr>
                <w:rFonts w:hint="eastAsia" w:ascii="仿宋_GB2312" w:hAnsi="黑体" w:eastAsia="仿宋_GB2312"/>
                <w:color w:val="000000"/>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9" w:hRule="atLeast"/>
        </w:trPr>
        <w:tc>
          <w:tcPr>
            <w:tcW w:w="495"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3</w:t>
            </w:r>
          </w:p>
        </w:tc>
        <w:tc>
          <w:tcPr>
            <w:tcW w:w="1672" w:type="dxa"/>
            <w:shd w:val="clear" w:color="auto" w:fill="auto"/>
            <w:vAlign w:val="center"/>
          </w:tcPr>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社会志愿者</w:t>
            </w:r>
          </w:p>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马甲</w:t>
            </w:r>
          </w:p>
        </w:tc>
        <w:tc>
          <w:tcPr>
            <w:tcW w:w="968" w:type="dxa"/>
            <w:shd w:val="clear" w:color="auto" w:fill="auto"/>
            <w:vAlign w:val="center"/>
          </w:tcPr>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件</w:t>
            </w:r>
          </w:p>
        </w:tc>
        <w:tc>
          <w:tcPr>
            <w:tcW w:w="1132"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30</w:t>
            </w:r>
          </w:p>
        </w:tc>
        <w:tc>
          <w:tcPr>
            <w:tcW w:w="2727" w:type="dxa"/>
            <w:shd w:val="clear" w:color="auto" w:fill="auto"/>
            <w:vAlign w:val="center"/>
          </w:tcPr>
          <w:p>
            <w:pPr>
              <w:spacing w:line="560" w:lineRule="exact"/>
              <w:jc w:val="both"/>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drawing>
                <wp:anchor distT="0" distB="0" distL="114300" distR="114300" simplePos="0" relativeHeight="251676672" behindDoc="1" locked="0" layoutInCell="1" allowOverlap="1">
                  <wp:simplePos x="0" y="0"/>
                  <wp:positionH relativeFrom="column">
                    <wp:posOffset>-25400</wp:posOffset>
                  </wp:positionH>
                  <wp:positionV relativeFrom="paragraph">
                    <wp:posOffset>38735</wp:posOffset>
                  </wp:positionV>
                  <wp:extent cx="1687195" cy="1179830"/>
                  <wp:effectExtent l="0" t="0" r="8255" b="1270"/>
                  <wp:wrapTight wrapText="bothSides">
                    <wp:wrapPolygon>
                      <wp:start x="0" y="0"/>
                      <wp:lineTo x="0" y="21274"/>
                      <wp:lineTo x="21462" y="21274"/>
                      <wp:lineTo x="21462" y="0"/>
                      <wp:lineTo x="0" y="0"/>
                    </wp:wrapPolygon>
                  </wp:wrapTight>
                  <wp:docPr id="34" name="图片 34" descr="f389cfe30636bbf3a9ed1dc4f6453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f389cfe30636bbf3a9ed1dc4f64532d"/>
                          <pic:cNvPicPr>
                            <a:picLocks noChangeAspect="1"/>
                          </pic:cNvPicPr>
                        </pic:nvPicPr>
                        <pic:blipFill>
                          <a:blip r:embed="rId6"/>
                          <a:stretch>
                            <a:fillRect/>
                          </a:stretch>
                        </pic:blipFill>
                        <pic:spPr>
                          <a:xfrm>
                            <a:off x="0" y="0"/>
                            <a:ext cx="1687195" cy="1179830"/>
                          </a:xfrm>
                          <a:prstGeom prst="rect">
                            <a:avLst/>
                          </a:prstGeom>
                        </pic:spPr>
                      </pic:pic>
                    </a:graphicData>
                  </a:graphic>
                </wp:anchor>
              </w:drawing>
            </w:r>
          </w:p>
        </w:tc>
        <w:tc>
          <w:tcPr>
            <w:tcW w:w="3614" w:type="dxa"/>
            <w:shd w:val="clear" w:color="auto" w:fill="auto"/>
            <w:vAlign w:val="center"/>
          </w:tcPr>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渐变</w:t>
            </w:r>
            <w:r>
              <w:rPr>
                <w:rFonts w:hint="eastAsia" w:ascii="仿宋_GB2312" w:hAnsi="黑体" w:eastAsia="仿宋_GB2312"/>
                <w:color w:val="000000"/>
                <w:sz w:val="24"/>
                <w:szCs w:val="24"/>
                <w:highlight w:val="none"/>
                <w:lang w:val="en-US" w:eastAsia="zh-CN"/>
              </w:rPr>
              <w:t>或拼色</w:t>
            </w:r>
            <w:r>
              <w:rPr>
                <w:rFonts w:hint="eastAsia" w:ascii="仿宋_GB2312" w:hAnsi="黑体" w:eastAsia="仿宋_GB2312"/>
                <w:color w:val="000000"/>
                <w:sz w:val="24"/>
                <w:szCs w:val="24"/>
                <w:highlight w:val="none"/>
                <w:lang w:eastAsia="zh-CN"/>
              </w:rPr>
              <w:t>双层马甲（不超三色、有网格内衬），</w:t>
            </w:r>
            <w:r>
              <w:rPr>
                <w:rFonts w:hint="eastAsia" w:ascii="仿宋_GB2312" w:hAnsi="黑体" w:eastAsia="仿宋_GB2312"/>
                <w:color w:val="000000"/>
                <w:sz w:val="24"/>
                <w:szCs w:val="24"/>
                <w:highlight w:val="none"/>
                <w:lang w:val="en-US" w:eastAsia="zh-CN"/>
              </w:rPr>
              <w:t>材质好，机洗不易破损</w:t>
            </w:r>
            <w:r>
              <w:rPr>
                <w:rFonts w:hint="eastAsia" w:ascii="仿宋_GB2312" w:hAnsi="黑体" w:eastAsia="仿宋_GB2312"/>
                <w:color w:val="000000"/>
                <w:sz w:val="24"/>
                <w:szCs w:val="24"/>
                <w:highlight w:val="none"/>
                <w:lang w:eastAsia="zh-CN"/>
              </w:rPr>
              <w:t>，有口袋，左胸</w:t>
            </w:r>
            <w:r>
              <w:rPr>
                <w:rFonts w:hint="eastAsia" w:ascii="仿宋_GB2312" w:hAnsi="黑体" w:eastAsia="仿宋_GB2312"/>
                <w:color w:val="000000"/>
                <w:sz w:val="24"/>
                <w:szCs w:val="24"/>
                <w:highlight w:val="none"/>
                <w:lang w:val="en-US" w:eastAsia="zh-CN"/>
              </w:rPr>
              <w:t>及</w:t>
            </w:r>
            <w:r>
              <w:rPr>
                <w:rFonts w:hint="eastAsia" w:ascii="仿宋_GB2312" w:hAnsi="黑体" w:eastAsia="仿宋_GB2312"/>
                <w:color w:val="000000"/>
                <w:sz w:val="24"/>
                <w:szCs w:val="24"/>
                <w:highlight w:val="none"/>
                <w:lang w:eastAsia="zh-CN"/>
              </w:rPr>
              <w:t>背后内容需定制</w:t>
            </w:r>
            <w:r>
              <w:rPr>
                <w:rFonts w:hint="eastAsia" w:ascii="仿宋_GB2312" w:hAnsi="黑体" w:eastAsia="仿宋_GB2312"/>
                <w:color w:val="000000"/>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9" w:hRule="atLeast"/>
        </w:trPr>
        <w:tc>
          <w:tcPr>
            <w:tcW w:w="495"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4</w:t>
            </w:r>
          </w:p>
        </w:tc>
        <w:tc>
          <w:tcPr>
            <w:tcW w:w="1672" w:type="dxa"/>
            <w:shd w:val="clear" w:color="auto" w:fill="auto"/>
            <w:vAlign w:val="center"/>
          </w:tcPr>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lang w:val="en-US" w:eastAsia="zh-CN"/>
              </w:rPr>
              <w:t>绶带</w:t>
            </w:r>
          </w:p>
        </w:tc>
        <w:tc>
          <w:tcPr>
            <w:tcW w:w="968" w:type="dxa"/>
            <w:shd w:val="clear" w:color="auto" w:fill="auto"/>
            <w:vAlign w:val="center"/>
          </w:tcPr>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lang w:eastAsia="zh-CN"/>
              </w:rPr>
              <w:t>条</w:t>
            </w:r>
          </w:p>
        </w:tc>
        <w:tc>
          <w:tcPr>
            <w:tcW w:w="1132"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lang w:val="en-US" w:eastAsia="zh-CN"/>
              </w:rPr>
              <w:t>10</w:t>
            </w:r>
          </w:p>
        </w:tc>
        <w:tc>
          <w:tcPr>
            <w:tcW w:w="2727" w:type="dxa"/>
            <w:shd w:val="clear" w:color="auto" w:fill="auto"/>
            <w:vAlign w:val="center"/>
          </w:tcPr>
          <w:p>
            <w:pPr>
              <w:spacing w:line="560" w:lineRule="exact"/>
              <w:jc w:val="both"/>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lang w:eastAsia="zh-CN"/>
              </w:rPr>
              <w:drawing>
                <wp:anchor distT="0" distB="0" distL="114300" distR="114300" simplePos="0" relativeHeight="251874304" behindDoc="1" locked="0" layoutInCell="1" allowOverlap="1">
                  <wp:simplePos x="0" y="0"/>
                  <wp:positionH relativeFrom="column">
                    <wp:posOffset>0</wp:posOffset>
                  </wp:positionH>
                  <wp:positionV relativeFrom="paragraph">
                    <wp:posOffset>31750</wp:posOffset>
                  </wp:positionV>
                  <wp:extent cx="1593215" cy="1318260"/>
                  <wp:effectExtent l="0" t="0" r="6985" b="15240"/>
                  <wp:wrapTight wrapText="bothSides">
                    <wp:wrapPolygon>
                      <wp:start x="0" y="0"/>
                      <wp:lineTo x="0" y="21225"/>
                      <wp:lineTo x="21436" y="21225"/>
                      <wp:lineTo x="21436" y="0"/>
                      <wp:lineTo x="0" y="0"/>
                    </wp:wrapPolygon>
                  </wp:wrapTight>
                  <wp:docPr id="31" name="图片 31" descr="d3cc85e88094ef5b55051b9a114aa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d3cc85e88094ef5b55051b9a114aa44"/>
                          <pic:cNvPicPr>
                            <a:picLocks noChangeAspect="1"/>
                          </pic:cNvPicPr>
                        </pic:nvPicPr>
                        <pic:blipFill>
                          <a:blip r:embed="rId7"/>
                          <a:stretch>
                            <a:fillRect/>
                          </a:stretch>
                        </pic:blipFill>
                        <pic:spPr>
                          <a:xfrm>
                            <a:off x="0" y="0"/>
                            <a:ext cx="1593215" cy="1318260"/>
                          </a:xfrm>
                          <a:prstGeom prst="rect">
                            <a:avLst/>
                          </a:prstGeom>
                        </pic:spPr>
                      </pic:pic>
                    </a:graphicData>
                  </a:graphic>
                </wp:anchor>
              </w:drawing>
            </w:r>
          </w:p>
        </w:tc>
        <w:tc>
          <w:tcPr>
            <w:tcW w:w="3614" w:type="dxa"/>
            <w:shd w:val="clear" w:color="auto" w:fill="auto"/>
            <w:vAlign w:val="center"/>
          </w:tcPr>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lang w:val="en-US" w:eastAsia="zh-CN"/>
              </w:rPr>
              <w:t>1.8米缎面</w:t>
            </w:r>
            <w:r>
              <w:rPr>
                <w:rFonts w:hint="eastAsia" w:ascii="仿宋_GB2312" w:hAnsi="黑体" w:eastAsia="仿宋_GB2312"/>
                <w:color w:val="000000"/>
                <w:sz w:val="24"/>
                <w:szCs w:val="24"/>
                <w:lang w:eastAsia="zh-CN"/>
              </w:rPr>
              <w:t>，双面印字，文字内容需定制</w:t>
            </w:r>
            <w:r>
              <w:rPr>
                <w:rFonts w:hint="eastAsia" w:ascii="仿宋_GB2312" w:hAnsi="黑体" w:eastAsia="仿宋_GB2312"/>
                <w:color w:val="000000"/>
                <w:sz w:val="24"/>
                <w:szCs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7" w:hRule="atLeast"/>
        </w:trPr>
        <w:tc>
          <w:tcPr>
            <w:tcW w:w="495"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5</w:t>
            </w:r>
          </w:p>
        </w:tc>
        <w:tc>
          <w:tcPr>
            <w:tcW w:w="1672" w:type="dxa"/>
            <w:shd w:val="clear" w:color="auto" w:fill="auto"/>
            <w:vAlign w:val="center"/>
          </w:tcPr>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lang w:eastAsia="zh-CN"/>
              </w:rPr>
              <w:t>志愿者彩旗</w:t>
            </w:r>
          </w:p>
        </w:tc>
        <w:tc>
          <w:tcPr>
            <w:tcW w:w="968" w:type="dxa"/>
            <w:shd w:val="clear" w:color="auto" w:fill="auto"/>
            <w:vAlign w:val="center"/>
          </w:tcPr>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lang w:eastAsia="zh-CN"/>
              </w:rPr>
              <w:t>面</w:t>
            </w:r>
          </w:p>
        </w:tc>
        <w:tc>
          <w:tcPr>
            <w:tcW w:w="1132"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lang w:val="en-US" w:eastAsia="zh-CN"/>
              </w:rPr>
              <w:t>2</w:t>
            </w:r>
          </w:p>
        </w:tc>
        <w:tc>
          <w:tcPr>
            <w:tcW w:w="2727" w:type="dxa"/>
            <w:shd w:val="clear" w:color="auto" w:fill="auto"/>
            <w:vAlign w:val="center"/>
          </w:tcPr>
          <w:p>
            <w:pPr>
              <w:spacing w:line="560" w:lineRule="exact"/>
              <w:jc w:val="both"/>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drawing>
                <wp:anchor distT="0" distB="0" distL="114300" distR="114300" simplePos="0" relativeHeight="1560348672" behindDoc="0" locked="0" layoutInCell="1" allowOverlap="1">
                  <wp:simplePos x="0" y="0"/>
                  <wp:positionH relativeFrom="column">
                    <wp:posOffset>-28575</wp:posOffset>
                  </wp:positionH>
                  <wp:positionV relativeFrom="paragraph">
                    <wp:posOffset>38735</wp:posOffset>
                  </wp:positionV>
                  <wp:extent cx="1647825" cy="1487170"/>
                  <wp:effectExtent l="0" t="0" r="9525" b="17780"/>
                  <wp:wrapSquare wrapText="bothSides"/>
                  <wp:docPr id="4" name="图片 4" descr="25aec0288173a024c423b817fb4e3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5aec0288173a024c423b817fb4e34c"/>
                          <pic:cNvPicPr>
                            <a:picLocks noChangeAspect="1"/>
                          </pic:cNvPicPr>
                        </pic:nvPicPr>
                        <pic:blipFill>
                          <a:blip r:embed="rId8"/>
                          <a:stretch>
                            <a:fillRect/>
                          </a:stretch>
                        </pic:blipFill>
                        <pic:spPr>
                          <a:xfrm>
                            <a:off x="0" y="0"/>
                            <a:ext cx="1647825" cy="1487170"/>
                          </a:xfrm>
                          <a:prstGeom prst="rect">
                            <a:avLst/>
                          </a:prstGeom>
                        </pic:spPr>
                      </pic:pic>
                    </a:graphicData>
                  </a:graphic>
                </wp:anchor>
              </w:drawing>
            </w:r>
          </w:p>
        </w:tc>
        <w:tc>
          <w:tcPr>
            <w:tcW w:w="3614" w:type="dxa"/>
            <w:shd w:val="clear" w:color="auto" w:fill="auto"/>
            <w:vAlign w:val="center"/>
          </w:tcPr>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lang w:val="en-US" w:eastAsia="zh-CN"/>
              </w:rPr>
              <w:t>单面印，4号旗，旗帜内容需定制。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6</w:t>
            </w:r>
          </w:p>
        </w:tc>
        <w:tc>
          <w:tcPr>
            <w:tcW w:w="1672"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领队旗</w:t>
            </w:r>
          </w:p>
        </w:tc>
        <w:tc>
          <w:tcPr>
            <w:tcW w:w="968"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套</w:t>
            </w:r>
          </w:p>
        </w:tc>
        <w:tc>
          <w:tcPr>
            <w:tcW w:w="1132"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3</w:t>
            </w:r>
          </w:p>
        </w:tc>
        <w:tc>
          <w:tcPr>
            <w:tcW w:w="2727" w:type="dxa"/>
            <w:shd w:val="clear" w:color="auto" w:fill="auto"/>
            <w:vAlign w:val="center"/>
          </w:tcPr>
          <w:p>
            <w:pPr>
              <w:spacing w:line="560" w:lineRule="exact"/>
              <w:jc w:val="both"/>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drawing>
                <wp:anchor distT="0" distB="0" distL="114300" distR="114300" simplePos="0" relativeHeight="1560349696" behindDoc="0" locked="0" layoutInCell="1" allowOverlap="1">
                  <wp:simplePos x="0" y="0"/>
                  <wp:positionH relativeFrom="column">
                    <wp:posOffset>-19050</wp:posOffset>
                  </wp:positionH>
                  <wp:positionV relativeFrom="paragraph">
                    <wp:posOffset>12700</wp:posOffset>
                  </wp:positionV>
                  <wp:extent cx="1629410" cy="1485900"/>
                  <wp:effectExtent l="0" t="0" r="8890" b="0"/>
                  <wp:wrapTopAndBottom/>
                  <wp:docPr id="5" name="图片 5" descr="da13e4a0c6955200b026c7df1937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da13e4a0c6955200b026c7df1937e17"/>
                          <pic:cNvPicPr>
                            <a:picLocks noChangeAspect="1"/>
                          </pic:cNvPicPr>
                        </pic:nvPicPr>
                        <pic:blipFill>
                          <a:blip r:embed="rId9"/>
                          <a:srcRect t="9302"/>
                          <a:stretch>
                            <a:fillRect/>
                          </a:stretch>
                        </pic:blipFill>
                        <pic:spPr>
                          <a:xfrm>
                            <a:off x="0" y="0"/>
                            <a:ext cx="1629410" cy="1485900"/>
                          </a:xfrm>
                          <a:prstGeom prst="rect">
                            <a:avLst/>
                          </a:prstGeom>
                        </pic:spPr>
                      </pic:pic>
                    </a:graphicData>
                  </a:graphic>
                </wp:anchor>
              </w:drawing>
            </w:r>
          </w:p>
        </w:tc>
        <w:tc>
          <w:tcPr>
            <w:tcW w:w="3614"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1.2m导游杆+单面印三角旗（30*45cm），旗帜内容需定制。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7</w:t>
            </w:r>
          </w:p>
        </w:tc>
        <w:tc>
          <w:tcPr>
            <w:tcW w:w="1672"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洗衣液</w:t>
            </w:r>
          </w:p>
        </w:tc>
        <w:tc>
          <w:tcPr>
            <w:tcW w:w="968"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升</w:t>
            </w:r>
          </w:p>
        </w:tc>
        <w:tc>
          <w:tcPr>
            <w:tcW w:w="1132" w:type="dxa"/>
            <w:shd w:val="clear" w:color="auto" w:fill="auto"/>
            <w:vAlign w:val="center"/>
          </w:tcPr>
          <w:p>
            <w:pPr>
              <w:spacing w:line="560" w:lineRule="exact"/>
              <w:jc w:val="center"/>
              <w:rPr>
                <w:rFonts w:hint="default" w:ascii="仿宋_GB2312" w:hAnsi="黑体" w:eastAsia="仿宋_GB2312"/>
                <w:color w:val="000000"/>
                <w:sz w:val="24"/>
                <w:szCs w:val="24"/>
                <w:highlight w:val="yellow"/>
                <w:lang w:val="en-US" w:eastAsia="zh-CN"/>
              </w:rPr>
            </w:pPr>
            <w:r>
              <w:rPr>
                <w:rFonts w:hint="eastAsia" w:ascii="仿宋_GB2312" w:hAnsi="黑体" w:eastAsia="仿宋_GB2312"/>
                <w:color w:val="000000"/>
                <w:sz w:val="24"/>
                <w:szCs w:val="24"/>
                <w:highlight w:val="none"/>
                <w:lang w:val="en-US" w:eastAsia="zh-CN"/>
              </w:rPr>
              <w:t>10</w:t>
            </w:r>
          </w:p>
        </w:tc>
        <w:tc>
          <w:tcPr>
            <w:tcW w:w="2727" w:type="dxa"/>
            <w:shd w:val="clear" w:color="auto" w:fill="auto"/>
            <w:vAlign w:val="center"/>
          </w:tcPr>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drawing>
                <wp:anchor distT="0" distB="0" distL="114300" distR="114300" simplePos="0" relativeHeight="251686912" behindDoc="1" locked="0" layoutInCell="1" allowOverlap="1">
                  <wp:simplePos x="0" y="0"/>
                  <wp:positionH relativeFrom="column">
                    <wp:posOffset>0</wp:posOffset>
                  </wp:positionH>
                  <wp:positionV relativeFrom="paragraph">
                    <wp:posOffset>-1163320</wp:posOffset>
                  </wp:positionV>
                  <wp:extent cx="1581785" cy="1432560"/>
                  <wp:effectExtent l="0" t="0" r="18415" b="15240"/>
                  <wp:wrapTight wrapText="bothSides">
                    <wp:wrapPolygon>
                      <wp:start x="0" y="0"/>
                      <wp:lineTo x="0" y="21255"/>
                      <wp:lineTo x="21331" y="21255"/>
                      <wp:lineTo x="21331" y="0"/>
                      <wp:lineTo x="0" y="0"/>
                    </wp:wrapPolygon>
                  </wp:wrapTight>
                  <wp:docPr id="12" name="图片 12" descr="1da17fad6e5c215033fcfac34010c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1da17fad6e5c215033fcfac34010cc1"/>
                          <pic:cNvPicPr>
                            <a:picLocks noChangeAspect="1"/>
                          </pic:cNvPicPr>
                        </pic:nvPicPr>
                        <pic:blipFill>
                          <a:blip r:embed="rId10"/>
                          <a:stretch>
                            <a:fillRect/>
                          </a:stretch>
                        </pic:blipFill>
                        <pic:spPr>
                          <a:xfrm>
                            <a:off x="0" y="0"/>
                            <a:ext cx="1581785" cy="1432560"/>
                          </a:xfrm>
                          <a:prstGeom prst="rect">
                            <a:avLst/>
                          </a:prstGeom>
                        </pic:spPr>
                      </pic:pic>
                    </a:graphicData>
                  </a:graphic>
                </wp:anchor>
              </w:drawing>
            </w:r>
          </w:p>
        </w:tc>
        <w:tc>
          <w:tcPr>
            <w:tcW w:w="3614"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威露士洗衣液10升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8</w:t>
            </w:r>
          </w:p>
        </w:tc>
        <w:tc>
          <w:tcPr>
            <w:tcW w:w="1672"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满意度评价机</w:t>
            </w:r>
          </w:p>
        </w:tc>
        <w:tc>
          <w:tcPr>
            <w:tcW w:w="968"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台</w:t>
            </w:r>
          </w:p>
        </w:tc>
        <w:tc>
          <w:tcPr>
            <w:tcW w:w="1132"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s="Times New Roman"/>
                <w:color w:val="000000"/>
                <w:kern w:val="2"/>
                <w:sz w:val="24"/>
                <w:szCs w:val="24"/>
                <w:lang w:val="en-US" w:eastAsia="zh-CN" w:bidi="ar-SA"/>
              </w:rPr>
              <w:t>2</w:t>
            </w:r>
          </w:p>
        </w:tc>
        <w:tc>
          <w:tcPr>
            <w:tcW w:w="2727"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drawing>
                <wp:anchor distT="0" distB="0" distL="114300" distR="114300" simplePos="0" relativeHeight="251691008" behindDoc="1" locked="0" layoutInCell="1" allowOverlap="1">
                  <wp:simplePos x="0" y="0"/>
                  <wp:positionH relativeFrom="column">
                    <wp:posOffset>0</wp:posOffset>
                  </wp:positionH>
                  <wp:positionV relativeFrom="paragraph">
                    <wp:posOffset>-6350</wp:posOffset>
                  </wp:positionV>
                  <wp:extent cx="1581785" cy="1474470"/>
                  <wp:effectExtent l="0" t="0" r="18415" b="11430"/>
                  <wp:wrapTight wrapText="bothSides">
                    <wp:wrapPolygon>
                      <wp:start x="0" y="0"/>
                      <wp:lineTo x="0" y="21209"/>
                      <wp:lineTo x="21331" y="21209"/>
                      <wp:lineTo x="21331" y="0"/>
                      <wp:lineTo x="0" y="0"/>
                    </wp:wrapPolygon>
                  </wp:wrapTight>
                  <wp:docPr id="21" name="图片 21" descr="d851c1f0ad4fadc5813ced7414fc9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d851c1f0ad4fadc5813ced7414fc9d5"/>
                          <pic:cNvPicPr>
                            <a:picLocks noChangeAspect="1"/>
                          </pic:cNvPicPr>
                        </pic:nvPicPr>
                        <pic:blipFill>
                          <a:blip r:embed="rId11"/>
                          <a:stretch>
                            <a:fillRect/>
                          </a:stretch>
                        </pic:blipFill>
                        <pic:spPr>
                          <a:xfrm>
                            <a:off x="0" y="0"/>
                            <a:ext cx="1581785" cy="1474470"/>
                          </a:xfrm>
                          <a:prstGeom prst="rect">
                            <a:avLst/>
                          </a:prstGeom>
                        </pic:spPr>
                      </pic:pic>
                    </a:graphicData>
                  </a:graphic>
                </wp:anchor>
              </w:drawing>
            </w:r>
          </w:p>
        </w:tc>
        <w:tc>
          <w:tcPr>
            <w:tcW w:w="3614"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基础按钮款，4键，插卡片无显示屏，尺寸约为120*110*175mm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86" w:hRule="atLeast"/>
        </w:trPr>
        <w:tc>
          <w:tcPr>
            <w:tcW w:w="49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val="en-US" w:eastAsia="zh-CN"/>
              </w:rPr>
              <w:t>9</w:t>
            </w:r>
          </w:p>
        </w:tc>
        <w:tc>
          <w:tcPr>
            <w:tcW w:w="1672"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stheme="minorBidi"/>
                <w:color w:val="000000"/>
                <w:kern w:val="2"/>
                <w:sz w:val="24"/>
                <w:szCs w:val="24"/>
                <w:highlight w:val="none"/>
                <w:lang w:val="en-US" w:eastAsia="zh-CN" w:bidi="ar-SA"/>
              </w:rPr>
              <w:t>台式手机</w:t>
            </w:r>
          </w:p>
          <w:p>
            <w:pPr>
              <w:spacing w:line="560" w:lineRule="exact"/>
              <w:jc w:val="center"/>
              <w:rPr>
                <w:rFonts w:hint="default"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stheme="minorBidi"/>
                <w:color w:val="000000"/>
                <w:kern w:val="2"/>
                <w:sz w:val="24"/>
                <w:szCs w:val="24"/>
                <w:highlight w:val="none"/>
                <w:lang w:val="en-US" w:eastAsia="zh-CN" w:bidi="ar-SA"/>
              </w:rPr>
              <w:t>充电站</w:t>
            </w:r>
          </w:p>
        </w:tc>
        <w:tc>
          <w:tcPr>
            <w:tcW w:w="968"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stheme="minorBidi"/>
                <w:color w:val="000000"/>
                <w:kern w:val="2"/>
                <w:sz w:val="24"/>
                <w:szCs w:val="24"/>
                <w:highlight w:val="none"/>
                <w:lang w:val="en-US" w:eastAsia="zh-CN" w:bidi="ar-SA"/>
              </w:rPr>
              <w:t>台</w:t>
            </w:r>
          </w:p>
        </w:tc>
        <w:tc>
          <w:tcPr>
            <w:tcW w:w="1132"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stheme="minorBidi"/>
                <w:color w:val="000000"/>
                <w:kern w:val="2"/>
                <w:sz w:val="24"/>
                <w:szCs w:val="24"/>
                <w:highlight w:val="none"/>
                <w:lang w:val="en-US" w:eastAsia="zh-CN" w:bidi="ar-SA"/>
              </w:rPr>
              <w:t>15</w:t>
            </w:r>
          </w:p>
        </w:tc>
        <w:tc>
          <w:tcPr>
            <w:tcW w:w="2727" w:type="dxa"/>
            <w:shd w:val="clear" w:color="auto" w:fill="auto"/>
            <w:vAlign w:val="center"/>
          </w:tcPr>
          <w:p>
            <w:pPr>
              <w:spacing w:line="560" w:lineRule="exact"/>
              <w:jc w:val="both"/>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stheme="minorBidi"/>
                <w:color w:val="000000"/>
                <w:kern w:val="2"/>
                <w:sz w:val="24"/>
                <w:szCs w:val="24"/>
                <w:highlight w:val="none"/>
                <w:lang w:val="en-US" w:eastAsia="zh-CN" w:bidi="ar-SA"/>
              </w:rPr>
              <w:drawing>
                <wp:anchor distT="0" distB="0" distL="114300" distR="114300" simplePos="0" relativeHeight="251687936" behindDoc="1" locked="0" layoutInCell="1" allowOverlap="1">
                  <wp:simplePos x="0" y="0"/>
                  <wp:positionH relativeFrom="column">
                    <wp:posOffset>-19050</wp:posOffset>
                  </wp:positionH>
                  <wp:positionV relativeFrom="paragraph">
                    <wp:posOffset>31115</wp:posOffset>
                  </wp:positionV>
                  <wp:extent cx="1581785" cy="1525270"/>
                  <wp:effectExtent l="0" t="0" r="18415" b="55880"/>
                  <wp:wrapTight wrapText="bothSides">
                    <wp:wrapPolygon>
                      <wp:start x="0" y="0"/>
                      <wp:lineTo x="0" y="21312"/>
                      <wp:lineTo x="21331" y="21312"/>
                      <wp:lineTo x="21331" y="0"/>
                      <wp:lineTo x="0" y="0"/>
                    </wp:wrapPolygon>
                  </wp:wrapTight>
                  <wp:docPr id="13" name="图片 13" descr="62cf30282f1621cf41084a9a1d549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62cf30282f1621cf41084a9a1d549e0"/>
                          <pic:cNvPicPr>
                            <a:picLocks noChangeAspect="1"/>
                          </pic:cNvPicPr>
                        </pic:nvPicPr>
                        <pic:blipFill>
                          <a:blip r:embed="rId12"/>
                          <a:srcRect b="5266"/>
                          <a:stretch>
                            <a:fillRect/>
                          </a:stretch>
                        </pic:blipFill>
                        <pic:spPr>
                          <a:xfrm>
                            <a:off x="0" y="0"/>
                            <a:ext cx="1581785" cy="1525270"/>
                          </a:xfrm>
                          <a:prstGeom prst="rect">
                            <a:avLst/>
                          </a:prstGeom>
                        </pic:spPr>
                      </pic:pic>
                    </a:graphicData>
                  </a:graphic>
                </wp:anchor>
              </w:drawing>
            </w:r>
          </w:p>
        </w:tc>
        <w:tc>
          <w:tcPr>
            <w:tcW w:w="3614"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stheme="minorBidi"/>
                <w:color w:val="000000"/>
                <w:kern w:val="2"/>
                <w:sz w:val="24"/>
                <w:szCs w:val="24"/>
                <w:highlight w:val="none"/>
                <w:lang w:val="en-US" w:eastAsia="zh-CN" w:bidi="ar-SA"/>
              </w:rPr>
              <w:t>白色6线（安卓、苹果、type-c接口各2条）+无线充电；快充；展示内容需定制。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46" w:hRule="atLeast"/>
        </w:trPr>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10</w:t>
            </w:r>
          </w:p>
        </w:tc>
        <w:tc>
          <w:tcPr>
            <w:tcW w:w="1672"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便民服务箱</w:t>
            </w:r>
          </w:p>
        </w:tc>
        <w:tc>
          <w:tcPr>
            <w:tcW w:w="968"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套</w:t>
            </w:r>
          </w:p>
        </w:tc>
        <w:tc>
          <w:tcPr>
            <w:tcW w:w="1132"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w:t>
            </w:r>
          </w:p>
        </w:tc>
        <w:tc>
          <w:tcPr>
            <w:tcW w:w="2727"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2265472" behindDoc="0" locked="0" layoutInCell="1" allowOverlap="1">
                  <wp:simplePos x="0" y="0"/>
                  <wp:positionH relativeFrom="column">
                    <wp:posOffset>-26035</wp:posOffset>
                  </wp:positionH>
                  <wp:positionV relativeFrom="paragraph">
                    <wp:posOffset>60325</wp:posOffset>
                  </wp:positionV>
                  <wp:extent cx="1624330" cy="1388745"/>
                  <wp:effectExtent l="0" t="0" r="13970" b="1905"/>
                  <wp:wrapTopAndBottom/>
                  <wp:docPr id="33" name="图片 33" descr="d0fb4f46ccb357c15c72063e71e9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d0fb4f46ccb357c15c72063e71e9740"/>
                          <pic:cNvPicPr>
                            <a:picLocks noChangeAspect="1"/>
                          </pic:cNvPicPr>
                        </pic:nvPicPr>
                        <pic:blipFill>
                          <a:blip r:embed="rId13"/>
                          <a:srcRect t="11189" b="13164"/>
                          <a:stretch>
                            <a:fillRect/>
                          </a:stretch>
                        </pic:blipFill>
                        <pic:spPr>
                          <a:xfrm>
                            <a:off x="0" y="0"/>
                            <a:ext cx="1624330" cy="1388745"/>
                          </a:xfrm>
                          <a:prstGeom prst="rect">
                            <a:avLst/>
                          </a:prstGeom>
                        </pic:spPr>
                      </pic:pic>
                    </a:graphicData>
                  </a:graphic>
                </wp:anchor>
              </w:drawing>
            </w:r>
          </w:p>
        </w:tc>
        <w:tc>
          <w:tcPr>
            <w:tcW w:w="3614"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29*34*13cm尺寸，可视可手提便民服务箱，配有15种以上急救用品（药品、护理套装等）和</w:t>
            </w:r>
            <w:r>
              <w:rPr>
                <w:rFonts w:hint="eastAsia" w:ascii="仿宋_GB2312" w:hAnsi="黑体" w:eastAsia="仿宋_GB2312"/>
                <w:color w:val="000000"/>
                <w:sz w:val="24"/>
                <w:szCs w:val="24"/>
                <w:lang w:eastAsia="zh-CN"/>
              </w:rPr>
              <w:t>剪刀、指甲刀、老花眼镜、针线包、皮尺、镊子等便民工具。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80" w:hRule="atLeast"/>
        </w:trPr>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11</w:t>
            </w:r>
          </w:p>
        </w:tc>
        <w:tc>
          <w:tcPr>
            <w:tcW w:w="1672"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val="en-US" w:eastAsia="zh-CN"/>
              </w:rPr>
              <w:t>创可贴</w:t>
            </w:r>
          </w:p>
        </w:tc>
        <w:tc>
          <w:tcPr>
            <w:tcW w:w="968"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val="en-US" w:eastAsia="zh-CN"/>
              </w:rPr>
              <w:t>盒</w:t>
            </w:r>
          </w:p>
        </w:tc>
        <w:tc>
          <w:tcPr>
            <w:tcW w:w="1132"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12</w:t>
            </w:r>
          </w:p>
        </w:tc>
        <w:tc>
          <w:tcPr>
            <w:tcW w:w="2727"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2939264" behindDoc="0" locked="0" layoutInCell="1" allowOverlap="1">
                  <wp:simplePos x="0" y="0"/>
                  <wp:positionH relativeFrom="column">
                    <wp:posOffset>-9525</wp:posOffset>
                  </wp:positionH>
                  <wp:positionV relativeFrom="paragraph">
                    <wp:posOffset>3175</wp:posOffset>
                  </wp:positionV>
                  <wp:extent cx="1592580" cy="1487805"/>
                  <wp:effectExtent l="0" t="0" r="7620" b="17145"/>
                  <wp:wrapTopAndBottom/>
                  <wp:docPr id="35" name="图片 35" descr="e06528e9c8e51dec00ba041b6226b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06528e9c8e51dec00ba041b6226bc0"/>
                          <pic:cNvPicPr>
                            <a:picLocks noChangeAspect="1"/>
                          </pic:cNvPicPr>
                        </pic:nvPicPr>
                        <pic:blipFill>
                          <a:blip r:embed="rId14"/>
                          <a:srcRect t="3589" b="2990"/>
                          <a:stretch>
                            <a:fillRect/>
                          </a:stretch>
                        </pic:blipFill>
                        <pic:spPr>
                          <a:xfrm>
                            <a:off x="0" y="0"/>
                            <a:ext cx="1592580" cy="1487805"/>
                          </a:xfrm>
                          <a:prstGeom prst="rect">
                            <a:avLst/>
                          </a:prstGeom>
                        </pic:spPr>
                      </pic:pic>
                    </a:graphicData>
                  </a:graphic>
                </wp:anchor>
              </w:drawing>
            </w:r>
          </w:p>
        </w:tc>
        <w:tc>
          <w:tcPr>
            <w:tcW w:w="3614"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云南白药创可贴（100枚/盒）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12</w:t>
            </w:r>
          </w:p>
        </w:tc>
        <w:tc>
          <w:tcPr>
            <w:tcW w:w="1672"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val="en-US" w:eastAsia="zh-CN"/>
              </w:rPr>
              <w:t>碘伏棉签</w:t>
            </w:r>
          </w:p>
        </w:tc>
        <w:tc>
          <w:tcPr>
            <w:tcW w:w="968"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val="en-US" w:eastAsia="zh-CN"/>
              </w:rPr>
              <w:t>盒</w:t>
            </w:r>
          </w:p>
        </w:tc>
        <w:tc>
          <w:tcPr>
            <w:tcW w:w="1132"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12</w:t>
            </w:r>
          </w:p>
        </w:tc>
        <w:tc>
          <w:tcPr>
            <w:tcW w:w="2727"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4358528" behindDoc="0" locked="0" layoutInCell="1" allowOverlap="1">
                  <wp:simplePos x="0" y="0"/>
                  <wp:positionH relativeFrom="column">
                    <wp:posOffset>-38100</wp:posOffset>
                  </wp:positionH>
                  <wp:positionV relativeFrom="paragraph">
                    <wp:posOffset>41275</wp:posOffset>
                  </wp:positionV>
                  <wp:extent cx="1590675" cy="1368425"/>
                  <wp:effectExtent l="0" t="0" r="9525" b="3175"/>
                  <wp:wrapTopAndBottom/>
                  <wp:docPr id="36" name="图片 36" descr="ddd8d528d7f4d936bfc6e767a8bec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ddd8d528d7f4d936bfc6e767a8becca"/>
                          <pic:cNvPicPr>
                            <a:picLocks noChangeAspect="1"/>
                          </pic:cNvPicPr>
                        </pic:nvPicPr>
                        <pic:blipFill>
                          <a:blip r:embed="rId15"/>
                          <a:srcRect t="7202" b="5893"/>
                          <a:stretch>
                            <a:fillRect/>
                          </a:stretch>
                        </pic:blipFill>
                        <pic:spPr>
                          <a:xfrm>
                            <a:off x="0" y="0"/>
                            <a:ext cx="1590675" cy="1368425"/>
                          </a:xfrm>
                          <a:prstGeom prst="rect">
                            <a:avLst/>
                          </a:prstGeom>
                        </pic:spPr>
                      </pic:pic>
                    </a:graphicData>
                  </a:graphic>
                </wp:anchor>
              </w:drawing>
            </w:r>
          </w:p>
        </w:tc>
        <w:tc>
          <w:tcPr>
            <w:tcW w:w="3614"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振德一次性碘伏棉签（50支/盒）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13</w:t>
            </w:r>
          </w:p>
        </w:tc>
        <w:tc>
          <w:tcPr>
            <w:tcW w:w="1672"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s="Times New Roman"/>
                <w:color w:val="000000"/>
                <w:kern w:val="2"/>
                <w:sz w:val="24"/>
                <w:szCs w:val="24"/>
                <w:lang w:val="en-US" w:eastAsia="zh-CN" w:bidi="ar-SA"/>
              </w:rPr>
              <w:t>塑料袋</w:t>
            </w:r>
          </w:p>
        </w:tc>
        <w:tc>
          <w:tcPr>
            <w:tcW w:w="968"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s="Times New Roman"/>
                <w:color w:val="000000"/>
                <w:kern w:val="2"/>
                <w:sz w:val="24"/>
                <w:szCs w:val="24"/>
                <w:lang w:val="en-US" w:eastAsia="zh-CN" w:bidi="ar-SA"/>
              </w:rPr>
              <w:t>个</w:t>
            </w:r>
          </w:p>
        </w:tc>
        <w:tc>
          <w:tcPr>
            <w:tcW w:w="1132"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s="Times New Roman"/>
                <w:color w:val="000000"/>
                <w:kern w:val="2"/>
                <w:sz w:val="24"/>
                <w:szCs w:val="24"/>
                <w:highlight w:val="none"/>
                <w:lang w:val="en-US" w:eastAsia="zh-CN" w:bidi="ar-SA"/>
              </w:rPr>
              <w:t>2000</w:t>
            </w:r>
          </w:p>
        </w:tc>
        <w:tc>
          <w:tcPr>
            <w:tcW w:w="2727"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1560493056" behindDoc="0" locked="0" layoutInCell="1" allowOverlap="1">
                  <wp:simplePos x="0" y="0"/>
                  <wp:positionH relativeFrom="column">
                    <wp:posOffset>0</wp:posOffset>
                  </wp:positionH>
                  <wp:positionV relativeFrom="paragraph">
                    <wp:posOffset>-1233170</wp:posOffset>
                  </wp:positionV>
                  <wp:extent cx="1590040" cy="1687195"/>
                  <wp:effectExtent l="0" t="0" r="10160" b="8255"/>
                  <wp:wrapSquare wrapText="bothSides"/>
                  <wp:docPr id="54" name="图片 54" descr="6d891b60c9f68ccc10006c51b4991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6d891b60c9f68ccc10006c51b4991c9"/>
                          <pic:cNvPicPr>
                            <a:picLocks noChangeAspect="1"/>
                          </pic:cNvPicPr>
                        </pic:nvPicPr>
                        <pic:blipFill>
                          <a:blip r:embed="rId16"/>
                          <a:stretch>
                            <a:fillRect/>
                          </a:stretch>
                        </pic:blipFill>
                        <pic:spPr>
                          <a:xfrm>
                            <a:off x="0" y="0"/>
                            <a:ext cx="1590040" cy="1687195"/>
                          </a:xfrm>
                          <a:prstGeom prst="rect">
                            <a:avLst/>
                          </a:prstGeom>
                        </pic:spPr>
                      </pic:pic>
                    </a:graphicData>
                  </a:graphic>
                </wp:anchor>
              </w:drawing>
            </w:r>
          </w:p>
        </w:tc>
        <w:tc>
          <w:tcPr>
            <w:tcW w:w="3614"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尺寸30*50cm，质量好，不易破损，图案可定制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14</w:t>
            </w:r>
          </w:p>
        </w:tc>
        <w:tc>
          <w:tcPr>
            <w:tcW w:w="1672"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展示牌</w:t>
            </w:r>
          </w:p>
        </w:tc>
        <w:tc>
          <w:tcPr>
            <w:tcW w:w="968"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个</w:t>
            </w:r>
          </w:p>
        </w:tc>
        <w:tc>
          <w:tcPr>
            <w:tcW w:w="1132"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6</w:t>
            </w:r>
          </w:p>
        </w:tc>
        <w:tc>
          <w:tcPr>
            <w:tcW w:w="2727"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3053520896" behindDoc="0" locked="0" layoutInCell="1" allowOverlap="1">
                  <wp:simplePos x="0" y="0"/>
                  <wp:positionH relativeFrom="column">
                    <wp:posOffset>-28575</wp:posOffset>
                  </wp:positionH>
                  <wp:positionV relativeFrom="paragraph">
                    <wp:posOffset>60325</wp:posOffset>
                  </wp:positionV>
                  <wp:extent cx="1666875" cy="1663065"/>
                  <wp:effectExtent l="0" t="0" r="9525" b="13335"/>
                  <wp:wrapSquare wrapText="bothSides"/>
                  <wp:docPr id="8" name="图片 8" descr="b33479cda0357e41c39dacaeeffc6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b33479cda0357e41c39dacaeeffc6e7"/>
                          <pic:cNvPicPr>
                            <a:picLocks noChangeAspect="1"/>
                          </pic:cNvPicPr>
                        </pic:nvPicPr>
                        <pic:blipFill>
                          <a:blip r:embed="rId17"/>
                          <a:stretch>
                            <a:fillRect/>
                          </a:stretch>
                        </pic:blipFill>
                        <pic:spPr>
                          <a:xfrm>
                            <a:off x="0" y="0"/>
                            <a:ext cx="1666875" cy="1663065"/>
                          </a:xfrm>
                          <a:prstGeom prst="rect">
                            <a:avLst/>
                          </a:prstGeom>
                        </pic:spPr>
                      </pic:pic>
                    </a:graphicData>
                  </a:graphic>
                </wp:anchor>
              </w:drawing>
            </w:r>
          </w:p>
        </w:tc>
        <w:tc>
          <w:tcPr>
            <w:tcW w:w="3614"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L型展示牌，A4尺寸，斜角，木质底座。竖款4个，横款2个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15</w:t>
            </w:r>
          </w:p>
        </w:tc>
        <w:tc>
          <w:tcPr>
            <w:tcW w:w="1672"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展品说明牌</w:t>
            </w:r>
          </w:p>
        </w:tc>
        <w:tc>
          <w:tcPr>
            <w:tcW w:w="968"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个</w:t>
            </w:r>
          </w:p>
        </w:tc>
        <w:tc>
          <w:tcPr>
            <w:tcW w:w="1132"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5</w:t>
            </w:r>
          </w:p>
        </w:tc>
        <w:tc>
          <w:tcPr>
            <w:tcW w:w="2727"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4178012160" behindDoc="0" locked="0" layoutInCell="1" allowOverlap="1">
                  <wp:simplePos x="0" y="0"/>
                  <wp:positionH relativeFrom="column">
                    <wp:posOffset>-19050</wp:posOffset>
                  </wp:positionH>
                  <wp:positionV relativeFrom="paragraph">
                    <wp:posOffset>22225</wp:posOffset>
                  </wp:positionV>
                  <wp:extent cx="1581785" cy="1557020"/>
                  <wp:effectExtent l="0" t="0" r="18415" b="5080"/>
                  <wp:wrapTopAndBottom/>
                  <wp:docPr id="19" name="图片 19" descr="570ad9c2fb0388b0784410e8b2e0f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570ad9c2fb0388b0784410e8b2e0fd7"/>
                          <pic:cNvPicPr>
                            <a:picLocks noChangeAspect="1"/>
                          </pic:cNvPicPr>
                        </pic:nvPicPr>
                        <pic:blipFill>
                          <a:blip r:embed="rId18"/>
                          <a:stretch>
                            <a:fillRect/>
                          </a:stretch>
                        </pic:blipFill>
                        <pic:spPr>
                          <a:xfrm>
                            <a:off x="0" y="0"/>
                            <a:ext cx="1581785" cy="1557020"/>
                          </a:xfrm>
                          <a:prstGeom prst="rect">
                            <a:avLst/>
                          </a:prstGeom>
                        </pic:spPr>
                      </pic:pic>
                    </a:graphicData>
                  </a:graphic>
                </wp:anchor>
              </w:drawing>
            </w:r>
          </w:p>
        </w:tc>
        <w:tc>
          <w:tcPr>
            <w:tcW w:w="3614"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L型台卡，120*80mm，斜角，高透亚克力，厚度3mm，</w:t>
            </w:r>
            <w:r>
              <w:rPr>
                <w:rFonts w:hint="eastAsia" w:ascii="仿宋_GB2312" w:hAnsi="黑体" w:eastAsia="仿宋_GB2312" w:cstheme="minorBidi"/>
                <w:color w:val="000000"/>
                <w:kern w:val="2"/>
                <w:sz w:val="24"/>
                <w:szCs w:val="24"/>
                <w:lang w:val="en-US" w:eastAsia="zh-CN" w:bidi="ar-SA"/>
              </w:rPr>
              <w:t>强力磁吸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16</w:t>
            </w:r>
          </w:p>
        </w:tc>
        <w:tc>
          <w:tcPr>
            <w:tcW w:w="1672"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图书展示架</w:t>
            </w:r>
          </w:p>
        </w:tc>
        <w:tc>
          <w:tcPr>
            <w:tcW w:w="968"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个</w:t>
            </w:r>
          </w:p>
        </w:tc>
        <w:tc>
          <w:tcPr>
            <w:tcW w:w="1132"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s="Times New Roman"/>
                <w:color w:val="000000"/>
                <w:kern w:val="2"/>
                <w:sz w:val="24"/>
                <w:szCs w:val="24"/>
                <w:lang w:val="en-US" w:eastAsia="zh-CN" w:bidi="ar-SA"/>
              </w:rPr>
              <w:t>20</w:t>
            </w:r>
          </w:p>
        </w:tc>
        <w:tc>
          <w:tcPr>
            <w:tcW w:w="2727"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1652572160" behindDoc="0" locked="0" layoutInCell="1" allowOverlap="1">
                  <wp:simplePos x="0" y="0"/>
                  <wp:positionH relativeFrom="column">
                    <wp:posOffset>0</wp:posOffset>
                  </wp:positionH>
                  <wp:positionV relativeFrom="paragraph">
                    <wp:posOffset>50800</wp:posOffset>
                  </wp:positionV>
                  <wp:extent cx="1581785" cy="1575435"/>
                  <wp:effectExtent l="0" t="0" r="18415" b="5715"/>
                  <wp:wrapTopAndBottom/>
                  <wp:docPr id="1" name="图片 1" descr="57b027fd3afa0885338647625ed7a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57b027fd3afa0885338647625ed7a83"/>
                          <pic:cNvPicPr>
                            <a:picLocks noChangeAspect="1"/>
                          </pic:cNvPicPr>
                        </pic:nvPicPr>
                        <pic:blipFill>
                          <a:blip r:embed="rId19"/>
                          <a:stretch>
                            <a:fillRect/>
                          </a:stretch>
                        </pic:blipFill>
                        <pic:spPr>
                          <a:xfrm>
                            <a:off x="0" y="0"/>
                            <a:ext cx="1581785" cy="1575435"/>
                          </a:xfrm>
                          <a:prstGeom prst="rect">
                            <a:avLst/>
                          </a:prstGeom>
                        </pic:spPr>
                      </pic:pic>
                    </a:graphicData>
                  </a:graphic>
                </wp:anchor>
              </w:drawing>
            </w:r>
          </w:p>
        </w:tc>
        <w:tc>
          <w:tcPr>
            <w:tcW w:w="3614"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stheme="minorBidi"/>
                <w:color w:val="000000"/>
                <w:kern w:val="2"/>
                <w:sz w:val="24"/>
                <w:szCs w:val="24"/>
                <w:lang w:val="en-US" w:eastAsia="zh-CN" w:bidi="ar-SA"/>
              </w:rPr>
              <w:t>透明亚克力书靠。16cm高L型折边10个，A5不折边10个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17</w:t>
            </w:r>
          </w:p>
        </w:tc>
        <w:tc>
          <w:tcPr>
            <w:tcW w:w="1672"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图书说明牌</w:t>
            </w:r>
          </w:p>
        </w:tc>
        <w:tc>
          <w:tcPr>
            <w:tcW w:w="968"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个</w:t>
            </w:r>
          </w:p>
        </w:tc>
        <w:tc>
          <w:tcPr>
            <w:tcW w:w="1132"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s="Times New Roman"/>
                <w:color w:val="000000"/>
                <w:kern w:val="2"/>
                <w:sz w:val="24"/>
                <w:szCs w:val="24"/>
                <w:lang w:val="en-US" w:eastAsia="zh-CN" w:bidi="ar-SA"/>
              </w:rPr>
              <w:t>10</w:t>
            </w:r>
          </w:p>
        </w:tc>
        <w:tc>
          <w:tcPr>
            <w:tcW w:w="2727"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9981312" behindDoc="0" locked="0" layoutInCell="1" allowOverlap="1">
                  <wp:simplePos x="0" y="0"/>
                  <wp:positionH relativeFrom="column">
                    <wp:posOffset>0</wp:posOffset>
                  </wp:positionH>
                  <wp:positionV relativeFrom="paragraph">
                    <wp:posOffset>-6350</wp:posOffset>
                  </wp:positionV>
                  <wp:extent cx="1581785" cy="1563370"/>
                  <wp:effectExtent l="0" t="0" r="18415" b="17780"/>
                  <wp:wrapTopAndBottom/>
                  <wp:docPr id="38" name="图片 38" descr="4321473038a16989209d9b87c214b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4321473038a16989209d9b87c214bd2"/>
                          <pic:cNvPicPr>
                            <a:picLocks noChangeAspect="1"/>
                          </pic:cNvPicPr>
                        </pic:nvPicPr>
                        <pic:blipFill>
                          <a:blip r:embed="rId20"/>
                          <a:stretch>
                            <a:fillRect/>
                          </a:stretch>
                        </pic:blipFill>
                        <pic:spPr>
                          <a:xfrm>
                            <a:off x="0" y="0"/>
                            <a:ext cx="1581785" cy="1563370"/>
                          </a:xfrm>
                          <a:prstGeom prst="rect">
                            <a:avLst/>
                          </a:prstGeom>
                        </pic:spPr>
                      </pic:pic>
                    </a:graphicData>
                  </a:graphic>
                </wp:anchor>
              </w:drawing>
            </w:r>
          </w:p>
        </w:tc>
        <w:tc>
          <w:tcPr>
            <w:tcW w:w="3614"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stheme="minorBidi"/>
                <w:color w:val="000000"/>
                <w:kern w:val="2"/>
                <w:sz w:val="24"/>
                <w:szCs w:val="24"/>
                <w:lang w:val="en-US" w:eastAsia="zh-CN" w:bidi="ar-SA"/>
              </w:rPr>
              <w:t>亚克力圆角台卡，6寸（152*102mm），厚度8mm*2，强力磁吸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6" w:hRule="atLeast"/>
        </w:trPr>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18</w:t>
            </w:r>
          </w:p>
        </w:tc>
        <w:tc>
          <w:tcPr>
            <w:tcW w:w="1672" w:type="dxa"/>
            <w:shd w:val="clear" w:color="auto" w:fill="auto"/>
            <w:vAlign w:val="center"/>
          </w:tcPr>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志愿者</w:t>
            </w:r>
          </w:p>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highlight w:val="none"/>
                <w:lang w:eastAsia="zh-CN"/>
              </w:rPr>
              <w:t>服务手卡</w:t>
            </w:r>
          </w:p>
        </w:tc>
        <w:tc>
          <w:tcPr>
            <w:tcW w:w="968"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份</w:t>
            </w:r>
          </w:p>
        </w:tc>
        <w:tc>
          <w:tcPr>
            <w:tcW w:w="1132"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highlight w:val="none"/>
                <w:lang w:val="en-US" w:eastAsia="zh-CN"/>
              </w:rPr>
              <w:t>2000</w:t>
            </w:r>
          </w:p>
        </w:tc>
        <w:tc>
          <w:tcPr>
            <w:tcW w:w="2727"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3053519872" behindDoc="0" locked="0" layoutInCell="1" allowOverlap="1">
                  <wp:simplePos x="0" y="0"/>
                  <wp:positionH relativeFrom="column">
                    <wp:posOffset>2540</wp:posOffset>
                  </wp:positionH>
                  <wp:positionV relativeFrom="paragraph">
                    <wp:posOffset>-1506220</wp:posOffset>
                  </wp:positionV>
                  <wp:extent cx="1576070" cy="2101850"/>
                  <wp:effectExtent l="0" t="0" r="5080" b="12700"/>
                  <wp:wrapTopAndBottom/>
                  <wp:docPr id="7" name="图片 7" descr="ffeff76c042eddb8e4396a6e3fdbd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ffeff76c042eddb8e4396a6e3fdbd07"/>
                          <pic:cNvPicPr>
                            <a:picLocks noChangeAspect="1"/>
                          </pic:cNvPicPr>
                        </pic:nvPicPr>
                        <pic:blipFill>
                          <a:blip r:embed="rId21"/>
                          <a:stretch>
                            <a:fillRect/>
                          </a:stretch>
                        </pic:blipFill>
                        <pic:spPr>
                          <a:xfrm>
                            <a:off x="0" y="0"/>
                            <a:ext cx="1576070" cy="2101850"/>
                          </a:xfrm>
                          <a:prstGeom prst="rect">
                            <a:avLst/>
                          </a:prstGeom>
                        </pic:spPr>
                      </pic:pic>
                    </a:graphicData>
                  </a:graphic>
                </wp:anchor>
              </w:drawing>
            </w:r>
          </w:p>
        </w:tc>
        <w:tc>
          <w:tcPr>
            <w:tcW w:w="3614"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三折页，每小页8*10cm,彩色双面，覆膜，行标200G。内容需定制。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19</w:t>
            </w:r>
          </w:p>
        </w:tc>
        <w:tc>
          <w:tcPr>
            <w:tcW w:w="1672"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宣传册</w:t>
            </w:r>
          </w:p>
        </w:tc>
        <w:tc>
          <w:tcPr>
            <w:tcW w:w="968"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份</w:t>
            </w:r>
          </w:p>
        </w:tc>
        <w:tc>
          <w:tcPr>
            <w:tcW w:w="1132"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s="Times New Roman"/>
                <w:color w:val="000000"/>
                <w:kern w:val="2"/>
                <w:sz w:val="24"/>
                <w:szCs w:val="24"/>
                <w:lang w:val="en-US" w:eastAsia="zh-CN" w:bidi="ar-SA"/>
              </w:rPr>
              <w:t>2000</w:t>
            </w:r>
          </w:p>
        </w:tc>
        <w:tc>
          <w:tcPr>
            <w:tcW w:w="2727"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3053521920" behindDoc="0" locked="0" layoutInCell="1" allowOverlap="1">
                  <wp:simplePos x="0" y="0"/>
                  <wp:positionH relativeFrom="column">
                    <wp:posOffset>-28575</wp:posOffset>
                  </wp:positionH>
                  <wp:positionV relativeFrom="paragraph">
                    <wp:posOffset>50800</wp:posOffset>
                  </wp:positionV>
                  <wp:extent cx="1592580" cy="1592580"/>
                  <wp:effectExtent l="0" t="0" r="7620" b="7620"/>
                  <wp:wrapTopAndBottom/>
                  <wp:docPr id="9" name="图片 9" descr="aeb97305f9eee7ce861b538cc9b8f3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aeb97305f9eee7ce861b538cc9b8f3f"/>
                          <pic:cNvPicPr>
                            <a:picLocks noChangeAspect="1"/>
                          </pic:cNvPicPr>
                        </pic:nvPicPr>
                        <pic:blipFill>
                          <a:blip r:embed="rId22"/>
                          <a:stretch>
                            <a:fillRect/>
                          </a:stretch>
                        </pic:blipFill>
                        <pic:spPr>
                          <a:xfrm>
                            <a:off x="0" y="0"/>
                            <a:ext cx="1592580" cy="1592580"/>
                          </a:xfrm>
                          <a:prstGeom prst="rect">
                            <a:avLst/>
                          </a:prstGeom>
                        </pic:spPr>
                      </pic:pic>
                    </a:graphicData>
                  </a:graphic>
                </wp:anchor>
              </w:drawing>
            </w:r>
          </w:p>
        </w:tc>
        <w:tc>
          <w:tcPr>
            <w:tcW w:w="3614"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异形三折页，</w:t>
            </w:r>
            <w:r>
              <w:rPr>
                <w:rFonts w:hint="eastAsia" w:ascii="仿宋_GB2312" w:hAnsi="黑体" w:eastAsia="仿宋_GB2312"/>
                <w:color w:val="000000"/>
                <w:sz w:val="24"/>
                <w:szCs w:val="24"/>
                <w:lang w:val="en-US" w:eastAsia="zh-CN"/>
              </w:rPr>
              <w:t>每小页最大不超10*20cm，彩色双面，覆膜，行标200G。内容需定制。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20</w:t>
            </w:r>
          </w:p>
        </w:tc>
        <w:tc>
          <w:tcPr>
            <w:tcW w:w="1672"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红色摆件</w:t>
            </w:r>
          </w:p>
        </w:tc>
        <w:tc>
          <w:tcPr>
            <w:tcW w:w="968"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个</w:t>
            </w:r>
          </w:p>
        </w:tc>
        <w:tc>
          <w:tcPr>
            <w:tcW w:w="1132"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1</w:t>
            </w:r>
          </w:p>
        </w:tc>
        <w:tc>
          <w:tcPr>
            <w:tcW w:w="2727"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3053522944" behindDoc="0" locked="0" layoutInCell="1" allowOverlap="1">
                  <wp:simplePos x="0" y="0"/>
                  <wp:positionH relativeFrom="column">
                    <wp:posOffset>-19050</wp:posOffset>
                  </wp:positionH>
                  <wp:positionV relativeFrom="paragraph">
                    <wp:posOffset>69850</wp:posOffset>
                  </wp:positionV>
                  <wp:extent cx="1666240" cy="1497965"/>
                  <wp:effectExtent l="0" t="0" r="10160" b="6985"/>
                  <wp:wrapTopAndBottom/>
                  <wp:docPr id="11" name="图片 11" descr="4a46548e0a0308158888755e413d1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4a46548e0a0308158888755e413d1a1"/>
                          <pic:cNvPicPr>
                            <a:picLocks noChangeAspect="1"/>
                          </pic:cNvPicPr>
                        </pic:nvPicPr>
                        <pic:blipFill>
                          <a:blip r:embed="rId23"/>
                          <a:stretch>
                            <a:fillRect/>
                          </a:stretch>
                        </pic:blipFill>
                        <pic:spPr>
                          <a:xfrm>
                            <a:off x="0" y="0"/>
                            <a:ext cx="1666240" cy="1497965"/>
                          </a:xfrm>
                          <a:prstGeom prst="rect">
                            <a:avLst/>
                          </a:prstGeom>
                        </pic:spPr>
                      </pic:pic>
                    </a:graphicData>
                  </a:graphic>
                </wp:anchor>
              </w:drawing>
            </w:r>
          </w:p>
        </w:tc>
        <w:tc>
          <w:tcPr>
            <w:tcW w:w="3614"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尺寸22*22cm，竹编工艺成品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91" w:hRule="atLeast"/>
        </w:trPr>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21</w:t>
            </w:r>
          </w:p>
        </w:tc>
        <w:tc>
          <w:tcPr>
            <w:tcW w:w="1672"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手拿牌</w:t>
            </w:r>
          </w:p>
        </w:tc>
        <w:tc>
          <w:tcPr>
            <w:tcW w:w="968"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eastAsia="zh-CN"/>
              </w:rPr>
              <w:t>块</w:t>
            </w:r>
          </w:p>
        </w:tc>
        <w:tc>
          <w:tcPr>
            <w:tcW w:w="1132"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20</w:t>
            </w:r>
          </w:p>
        </w:tc>
        <w:tc>
          <w:tcPr>
            <w:tcW w:w="2727"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318340096" behindDoc="0" locked="0" layoutInCell="1" allowOverlap="1">
                  <wp:simplePos x="0" y="0"/>
                  <wp:positionH relativeFrom="column">
                    <wp:posOffset>0</wp:posOffset>
                  </wp:positionH>
                  <wp:positionV relativeFrom="paragraph">
                    <wp:posOffset>69850</wp:posOffset>
                  </wp:positionV>
                  <wp:extent cx="1631950" cy="1087120"/>
                  <wp:effectExtent l="0" t="0" r="6350" b="17780"/>
                  <wp:wrapTopAndBottom/>
                  <wp:docPr id="42" name="图片 42" descr="72c4212e60527c421f4dbdfec7e5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72c4212e60527c421f4dbdfec7e5784"/>
                          <pic:cNvPicPr>
                            <a:picLocks noChangeAspect="1"/>
                          </pic:cNvPicPr>
                        </pic:nvPicPr>
                        <pic:blipFill>
                          <a:blip r:embed="rId24"/>
                          <a:stretch>
                            <a:fillRect/>
                          </a:stretch>
                        </pic:blipFill>
                        <pic:spPr>
                          <a:xfrm>
                            <a:off x="0" y="0"/>
                            <a:ext cx="1631950" cy="1087120"/>
                          </a:xfrm>
                          <a:prstGeom prst="rect">
                            <a:avLst/>
                          </a:prstGeom>
                        </pic:spPr>
                      </pic:pic>
                    </a:graphicData>
                  </a:graphic>
                </wp:anchor>
              </w:drawing>
            </w:r>
          </w:p>
        </w:tc>
        <w:tc>
          <w:tcPr>
            <w:tcW w:w="3614"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60cm宽，异形，图片文字内容可定制，多款式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22</w:t>
            </w:r>
          </w:p>
        </w:tc>
        <w:tc>
          <w:tcPr>
            <w:tcW w:w="1672"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工作牌</w:t>
            </w:r>
          </w:p>
        </w:tc>
        <w:tc>
          <w:tcPr>
            <w:tcW w:w="968"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个</w:t>
            </w:r>
          </w:p>
        </w:tc>
        <w:tc>
          <w:tcPr>
            <w:tcW w:w="1132"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40</w:t>
            </w:r>
          </w:p>
        </w:tc>
        <w:tc>
          <w:tcPr>
            <w:tcW w:w="2727"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1560450048" behindDoc="0" locked="0" layoutInCell="1" allowOverlap="1">
                  <wp:simplePos x="0" y="0"/>
                  <wp:positionH relativeFrom="column">
                    <wp:posOffset>-47625</wp:posOffset>
                  </wp:positionH>
                  <wp:positionV relativeFrom="paragraph">
                    <wp:posOffset>127000</wp:posOffset>
                  </wp:positionV>
                  <wp:extent cx="1671955" cy="885190"/>
                  <wp:effectExtent l="0" t="0" r="4445" b="10160"/>
                  <wp:wrapTopAndBottom/>
                  <wp:docPr id="65" name="图片 65" descr="917b91201ba71bafe778a9d68ff0d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917b91201ba71bafe778a9d68ff0d17"/>
                          <pic:cNvPicPr>
                            <a:picLocks noChangeAspect="1"/>
                          </pic:cNvPicPr>
                        </pic:nvPicPr>
                        <pic:blipFill>
                          <a:blip r:embed="rId25"/>
                          <a:stretch>
                            <a:fillRect/>
                          </a:stretch>
                        </pic:blipFill>
                        <pic:spPr>
                          <a:xfrm>
                            <a:off x="0" y="0"/>
                            <a:ext cx="1671955" cy="885190"/>
                          </a:xfrm>
                          <a:prstGeom prst="rect">
                            <a:avLst/>
                          </a:prstGeom>
                        </pic:spPr>
                      </pic:pic>
                    </a:graphicData>
                  </a:graphic>
                </wp:anchor>
              </w:drawing>
            </w:r>
          </w:p>
        </w:tc>
        <w:tc>
          <w:tcPr>
            <w:tcW w:w="3614"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PVC材质工作牌，8*12cm，内容需定制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66" w:hRule="atLeast"/>
        </w:trPr>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23</w:t>
            </w:r>
          </w:p>
        </w:tc>
        <w:tc>
          <w:tcPr>
            <w:tcW w:w="1672"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志愿者</w:t>
            </w:r>
            <w:r>
              <w:rPr>
                <w:rFonts w:hint="eastAsia" w:ascii="仿宋_GB2312" w:hAnsi="黑体" w:eastAsia="仿宋_GB2312"/>
                <w:color w:val="000000"/>
                <w:sz w:val="24"/>
                <w:szCs w:val="24"/>
                <w:lang w:val="en-US" w:eastAsia="zh-CN"/>
              </w:rPr>
              <w:t>纪念章</w:t>
            </w:r>
          </w:p>
        </w:tc>
        <w:tc>
          <w:tcPr>
            <w:tcW w:w="968"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eastAsia="zh-CN"/>
              </w:rPr>
              <w:t>个</w:t>
            </w:r>
          </w:p>
        </w:tc>
        <w:tc>
          <w:tcPr>
            <w:tcW w:w="1132"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s="Times New Roman"/>
                <w:color w:val="000000"/>
                <w:kern w:val="2"/>
                <w:sz w:val="24"/>
                <w:szCs w:val="24"/>
                <w:highlight w:val="none"/>
                <w:lang w:val="en-US" w:eastAsia="zh-CN" w:bidi="ar-SA"/>
              </w:rPr>
              <w:t>500</w:t>
            </w:r>
          </w:p>
        </w:tc>
        <w:tc>
          <w:tcPr>
            <w:tcW w:w="2727"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952036352" behindDoc="0" locked="0" layoutInCell="1" allowOverlap="1">
                  <wp:simplePos x="0" y="0"/>
                  <wp:positionH relativeFrom="column">
                    <wp:posOffset>0</wp:posOffset>
                  </wp:positionH>
                  <wp:positionV relativeFrom="paragraph">
                    <wp:posOffset>-160020</wp:posOffset>
                  </wp:positionV>
                  <wp:extent cx="1593215" cy="785495"/>
                  <wp:effectExtent l="0" t="0" r="6985" b="14605"/>
                  <wp:wrapTopAndBottom/>
                  <wp:docPr id="45" name="图片 45" descr="eb4376b72838c72497109bdb303cc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eb4376b72838c72497109bdb303cce2"/>
                          <pic:cNvPicPr>
                            <a:picLocks noChangeAspect="1"/>
                          </pic:cNvPicPr>
                        </pic:nvPicPr>
                        <pic:blipFill>
                          <a:blip r:embed="rId26"/>
                          <a:stretch>
                            <a:fillRect/>
                          </a:stretch>
                        </pic:blipFill>
                        <pic:spPr>
                          <a:xfrm>
                            <a:off x="0" y="0"/>
                            <a:ext cx="1593215" cy="785495"/>
                          </a:xfrm>
                          <a:prstGeom prst="rect">
                            <a:avLst/>
                          </a:prstGeom>
                        </pic:spPr>
                      </pic:pic>
                    </a:graphicData>
                  </a:graphic>
                </wp:anchor>
              </w:drawing>
            </w:r>
          </w:p>
        </w:tc>
        <w:tc>
          <w:tcPr>
            <w:tcW w:w="3614"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马口铁纪念章，大小58mm，内容</w:t>
            </w:r>
            <w:r>
              <w:rPr>
                <w:rFonts w:hint="eastAsia" w:ascii="仿宋_GB2312" w:hAnsi="黑体" w:eastAsia="仿宋_GB2312"/>
                <w:color w:val="000000"/>
                <w:sz w:val="24"/>
                <w:szCs w:val="24"/>
                <w:lang w:eastAsia="zh-CN"/>
              </w:rPr>
              <w:t>需定制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46" w:hRule="atLeast"/>
        </w:trPr>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24</w:t>
            </w:r>
          </w:p>
        </w:tc>
        <w:tc>
          <w:tcPr>
            <w:tcW w:w="1672"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s="Times New Roman"/>
                <w:color w:val="000000"/>
                <w:kern w:val="2"/>
                <w:sz w:val="24"/>
                <w:szCs w:val="24"/>
                <w:lang w:val="en-US" w:eastAsia="zh-CN" w:bidi="ar-SA"/>
              </w:rPr>
              <w:t>飞机钥匙扣</w:t>
            </w:r>
          </w:p>
        </w:tc>
        <w:tc>
          <w:tcPr>
            <w:tcW w:w="968"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个</w:t>
            </w:r>
          </w:p>
        </w:tc>
        <w:tc>
          <w:tcPr>
            <w:tcW w:w="1132"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s="Times New Roman"/>
                <w:color w:val="000000"/>
                <w:kern w:val="2"/>
                <w:sz w:val="24"/>
                <w:szCs w:val="24"/>
                <w:highlight w:val="none"/>
                <w:lang w:val="en-US" w:eastAsia="zh-CN" w:bidi="ar-SA"/>
              </w:rPr>
              <w:t>300</w:t>
            </w:r>
          </w:p>
        </w:tc>
        <w:tc>
          <w:tcPr>
            <w:tcW w:w="2727"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1560347648" behindDoc="0" locked="0" layoutInCell="1" allowOverlap="1">
                  <wp:simplePos x="0" y="0"/>
                  <wp:positionH relativeFrom="column">
                    <wp:posOffset>0</wp:posOffset>
                  </wp:positionH>
                  <wp:positionV relativeFrom="paragraph">
                    <wp:posOffset>-706120</wp:posOffset>
                  </wp:positionV>
                  <wp:extent cx="1581785" cy="979805"/>
                  <wp:effectExtent l="0" t="0" r="18415" b="10795"/>
                  <wp:wrapTopAndBottom/>
                  <wp:docPr id="3" name="图片 3" descr="86287c73832d7176c7ab1d0984bcb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86287c73832d7176c7ab1d0984bcb53"/>
                          <pic:cNvPicPr>
                            <a:picLocks noChangeAspect="1"/>
                          </pic:cNvPicPr>
                        </pic:nvPicPr>
                        <pic:blipFill>
                          <a:blip r:embed="rId27"/>
                          <a:stretch>
                            <a:fillRect/>
                          </a:stretch>
                        </pic:blipFill>
                        <pic:spPr>
                          <a:xfrm>
                            <a:off x="0" y="0"/>
                            <a:ext cx="1581785" cy="979805"/>
                          </a:xfrm>
                          <a:prstGeom prst="rect">
                            <a:avLst/>
                          </a:prstGeom>
                        </pic:spPr>
                      </pic:pic>
                    </a:graphicData>
                  </a:graphic>
                </wp:anchor>
              </w:drawing>
            </w:r>
          </w:p>
        </w:tc>
        <w:tc>
          <w:tcPr>
            <w:tcW w:w="3614"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机身40*40mm左右，可刻字或印制logo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26" w:hRule="atLeast"/>
        </w:trPr>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25</w:t>
            </w:r>
          </w:p>
        </w:tc>
        <w:tc>
          <w:tcPr>
            <w:tcW w:w="1672"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s="Times New Roman"/>
                <w:color w:val="000000"/>
                <w:kern w:val="2"/>
                <w:sz w:val="24"/>
                <w:szCs w:val="24"/>
                <w:lang w:val="en-US" w:eastAsia="zh-CN" w:bidi="ar-SA"/>
              </w:rPr>
              <w:t>飞机模型</w:t>
            </w:r>
          </w:p>
        </w:tc>
        <w:tc>
          <w:tcPr>
            <w:tcW w:w="968"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盒</w:t>
            </w:r>
          </w:p>
        </w:tc>
        <w:tc>
          <w:tcPr>
            <w:tcW w:w="1132"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s="Times New Roman"/>
                <w:color w:val="000000"/>
                <w:kern w:val="2"/>
                <w:sz w:val="24"/>
                <w:szCs w:val="24"/>
                <w:highlight w:val="none"/>
                <w:lang w:val="en-US" w:eastAsia="zh-CN" w:bidi="ar-SA"/>
              </w:rPr>
              <w:t>40</w:t>
            </w:r>
          </w:p>
        </w:tc>
        <w:tc>
          <w:tcPr>
            <w:tcW w:w="2727"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3053523968" behindDoc="0" locked="0" layoutInCell="1" allowOverlap="1">
                  <wp:simplePos x="0" y="0"/>
                  <wp:positionH relativeFrom="column">
                    <wp:posOffset>0</wp:posOffset>
                  </wp:positionH>
                  <wp:positionV relativeFrom="paragraph">
                    <wp:posOffset>-1137920</wp:posOffset>
                  </wp:positionV>
                  <wp:extent cx="1592580" cy="1459230"/>
                  <wp:effectExtent l="0" t="0" r="7620" b="7620"/>
                  <wp:wrapSquare wrapText="bothSides"/>
                  <wp:docPr id="14" name="图片 14" descr="720967414774858c5bd1aab241ebf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720967414774858c5bd1aab241ebf38"/>
                          <pic:cNvPicPr>
                            <a:picLocks noChangeAspect="1"/>
                          </pic:cNvPicPr>
                        </pic:nvPicPr>
                        <pic:blipFill>
                          <a:blip r:embed="rId28"/>
                          <a:srcRect b="8373"/>
                          <a:stretch>
                            <a:fillRect/>
                          </a:stretch>
                        </pic:blipFill>
                        <pic:spPr>
                          <a:xfrm>
                            <a:off x="0" y="0"/>
                            <a:ext cx="1592580" cy="1459230"/>
                          </a:xfrm>
                          <a:prstGeom prst="rect">
                            <a:avLst/>
                          </a:prstGeom>
                        </pic:spPr>
                      </pic:pic>
                    </a:graphicData>
                  </a:graphic>
                </wp:anchor>
              </w:drawing>
            </w:r>
          </w:p>
        </w:tc>
        <w:tc>
          <w:tcPr>
            <w:tcW w:w="3614"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合金飞机模型，机身20cm，带底座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26</w:t>
            </w:r>
          </w:p>
        </w:tc>
        <w:tc>
          <w:tcPr>
            <w:tcW w:w="1672"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eastAsia="zh-CN"/>
              </w:rPr>
              <w:t>一字柄扇</w:t>
            </w:r>
          </w:p>
        </w:tc>
        <w:tc>
          <w:tcPr>
            <w:tcW w:w="968"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eastAsia="zh-CN"/>
              </w:rPr>
              <w:t>把</w:t>
            </w:r>
          </w:p>
        </w:tc>
        <w:tc>
          <w:tcPr>
            <w:tcW w:w="1132"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lang w:val="en-US" w:eastAsia="zh-CN"/>
              </w:rPr>
              <w:t>1000</w:t>
            </w:r>
          </w:p>
        </w:tc>
        <w:tc>
          <w:tcPr>
            <w:tcW w:w="2727"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3053505536" behindDoc="0" locked="0" layoutInCell="1" allowOverlap="1">
                  <wp:simplePos x="0" y="0"/>
                  <wp:positionH relativeFrom="column">
                    <wp:posOffset>12065</wp:posOffset>
                  </wp:positionH>
                  <wp:positionV relativeFrom="paragraph">
                    <wp:posOffset>88900</wp:posOffset>
                  </wp:positionV>
                  <wp:extent cx="1585595" cy="1323340"/>
                  <wp:effectExtent l="0" t="0" r="14605" b="10160"/>
                  <wp:wrapTopAndBottom/>
                  <wp:docPr id="60" name="图片 60" descr="61564f76e7e010690f107f8c10c58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61564f76e7e010690f107f8c10c585b"/>
                          <pic:cNvPicPr>
                            <a:picLocks noChangeAspect="1"/>
                          </pic:cNvPicPr>
                        </pic:nvPicPr>
                        <pic:blipFill>
                          <a:blip r:embed="rId29"/>
                          <a:stretch>
                            <a:fillRect/>
                          </a:stretch>
                        </pic:blipFill>
                        <pic:spPr>
                          <a:xfrm>
                            <a:off x="0" y="0"/>
                            <a:ext cx="1585595" cy="1323340"/>
                          </a:xfrm>
                          <a:prstGeom prst="rect">
                            <a:avLst/>
                          </a:prstGeom>
                        </pic:spPr>
                      </pic:pic>
                    </a:graphicData>
                  </a:graphic>
                </wp:anchor>
              </w:drawing>
            </w:r>
          </w:p>
        </w:tc>
        <w:tc>
          <w:tcPr>
            <w:tcW w:w="3614"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PP塑料材质，异形，尺寸约18*19cm，手柄长度17cm，扇面内容可定制。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27</w:t>
            </w:r>
          </w:p>
        </w:tc>
        <w:tc>
          <w:tcPr>
            <w:tcW w:w="1672"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val="en-US" w:eastAsia="zh-CN"/>
              </w:rPr>
              <w:t>马克笔</w:t>
            </w:r>
          </w:p>
        </w:tc>
        <w:tc>
          <w:tcPr>
            <w:tcW w:w="968"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盒</w:t>
            </w:r>
          </w:p>
        </w:tc>
        <w:tc>
          <w:tcPr>
            <w:tcW w:w="1132"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5</w:t>
            </w:r>
          </w:p>
        </w:tc>
        <w:tc>
          <w:tcPr>
            <w:tcW w:w="2727"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val="en-US" w:eastAsia="zh-CN"/>
              </w:rPr>
              <w:drawing>
                <wp:anchor distT="0" distB="0" distL="114300" distR="114300" simplePos="0" relativeHeight="4178009088" behindDoc="0" locked="0" layoutInCell="1" allowOverlap="1">
                  <wp:simplePos x="0" y="0"/>
                  <wp:positionH relativeFrom="column">
                    <wp:posOffset>0</wp:posOffset>
                  </wp:positionH>
                  <wp:positionV relativeFrom="paragraph">
                    <wp:posOffset>69850</wp:posOffset>
                  </wp:positionV>
                  <wp:extent cx="1592580" cy="1575435"/>
                  <wp:effectExtent l="0" t="0" r="7620" b="5715"/>
                  <wp:wrapTopAndBottom/>
                  <wp:docPr id="16" name="图片 16" descr="cc351b0f9e8a37602e1d76a0686dc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cc351b0f9e8a37602e1d76a0686dcd9"/>
                          <pic:cNvPicPr>
                            <a:picLocks noChangeAspect="1"/>
                          </pic:cNvPicPr>
                        </pic:nvPicPr>
                        <pic:blipFill>
                          <a:blip r:embed="rId30"/>
                          <a:stretch>
                            <a:fillRect/>
                          </a:stretch>
                        </pic:blipFill>
                        <pic:spPr>
                          <a:xfrm>
                            <a:off x="0" y="0"/>
                            <a:ext cx="1592580" cy="1575435"/>
                          </a:xfrm>
                          <a:prstGeom prst="rect">
                            <a:avLst/>
                          </a:prstGeom>
                        </pic:spPr>
                      </pic:pic>
                    </a:graphicData>
                  </a:graphic>
                </wp:anchor>
              </w:drawing>
            </w:r>
          </w:p>
        </w:tc>
        <w:tc>
          <w:tcPr>
            <w:tcW w:w="3614"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 xml:space="preserve">得力丙烯马克笔24色 </w:t>
            </w:r>
          </w:p>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手提盒装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28</w:t>
            </w:r>
          </w:p>
        </w:tc>
        <w:tc>
          <w:tcPr>
            <w:tcW w:w="1672"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s="Times New Roman"/>
                <w:color w:val="000000"/>
                <w:kern w:val="2"/>
                <w:sz w:val="24"/>
                <w:szCs w:val="24"/>
                <w:lang w:val="en-US" w:eastAsia="zh-CN" w:bidi="ar-SA"/>
              </w:rPr>
              <w:t>周年庆蛋糕</w:t>
            </w:r>
          </w:p>
        </w:tc>
        <w:tc>
          <w:tcPr>
            <w:tcW w:w="968"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s="Times New Roman"/>
                <w:color w:val="000000"/>
                <w:kern w:val="2"/>
                <w:sz w:val="24"/>
                <w:szCs w:val="24"/>
                <w:lang w:val="en-US" w:eastAsia="zh-CN" w:bidi="ar-SA"/>
              </w:rPr>
              <w:t>个</w:t>
            </w:r>
          </w:p>
        </w:tc>
        <w:tc>
          <w:tcPr>
            <w:tcW w:w="1132"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s="Times New Roman"/>
                <w:color w:val="000000"/>
                <w:kern w:val="2"/>
                <w:sz w:val="24"/>
                <w:szCs w:val="24"/>
                <w:highlight w:val="none"/>
                <w:lang w:val="en-US" w:eastAsia="zh-CN" w:bidi="ar-SA"/>
              </w:rPr>
              <w:t>1</w:t>
            </w:r>
          </w:p>
        </w:tc>
        <w:tc>
          <w:tcPr>
            <w:tcW w:w="2727"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val="en-US" w:eastAsia="zh-CN"/>
              </w:rPr>
              <w:t>/</w:t>
            </w:r>
          </w:p>
        </w:tc>
        <w:tc>
          <w:tcPr>
            <w:tcW w:w="3614"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s="Times New Roman"/>
                <w:color w:val="000000"/>
                <w:kern w:val="2"/>
                <w:sz w:val="24"/>
                <w:szCs w:val="24"/>
                <w:lang w:val="en-US" w:eastAsia="zh-CN" w:bidi="ar-SA"/>
              </w:rPr>
              <w:t>10寸，单层，动物奶油，内容</w:t>
            </w:r>
            <w:r>
              <w:rPr>
                <w:rFonts w:hint="eastAsia" w:ascii="仿宋_GB2312" w:hAnsi="黑体" w:eastAsia="仿宋_GB2312"/>
                <w:color w:val="000000"/>
                <w:sz w:val="24"/>
                <w:szCs w:val="24"/>
                <w:lang w:val="en-US" w:eastAsia="zh-CN"/>
              </w:rPr>
              <w:t>需</w:t>
            </w:r>
            <w:r>
              <w:rPr>
                <w:rFonts w:hint="eastAsia" w:ascii="仿宋_GB2312" w:hAnsi="黑体" w:eastAsia="仿宋_GB2312" w:cs="Times New Roman"/>
                <w:color w:val="000000"/>
                <w:kern w:val="2"/>
                <w:sz w:val="24"/>
                <w:szCs w:val="24"/>
                <w:lang w:val="en-US" w:eastAsia="zh-CN" w:bidi="ar-SA"/>
              </w:rPr>
              <w:t>定制。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29</w:t>
            </w:r>
          </w:p>
        </w:tc>
        <w:tc>
          <w:tcPr>
            <w:tcW w:w="1672"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eastAsia="zh-CN"/>
              </w:rPr>
              <w:t>彩色横幅</w:t>
            </w:r>
          </w:p>
        </w:tc>
        <w:tc>
          <w:tcPr>
            <w:tcW w:w="968"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eastAsia="zh-CN"/>
              </w:rPr>
              <w:t>条</w:t>
            </w:r>
          </w:p>
        </w:tc>
        <w:tc>
          <w:tcPr>
            <w:tcW w:w="1132"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3</w:t>
            </w:r>
          </w:p>
        </w:tc>
        <w:tc>
          <w:tcPr>
            <w:tcW w:w="2727"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val="en-US" w:eastAsia="zh-CN"/>
              </w:rPr>
              <w:t>/</w:t>
            </w:r>
          </w:p>
        </w:tc>
        <w:tc>
          <w:tcPr>
            <w:tcW w:w="3614"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彩色单面横幅，</w:t>
            </w:r>
            <w:r>
              <w:rPr>
                <w:rFonts w:hint="eastAsia" w:ascii="仿宋_GB2312" w:hAnsi="黑体" w:eastAsia="仿宋_GB2312"/>
                <w:color w:val="000000"/>
                <w:sz w:val="24"/>
                <w:szCs w:val="24"/>
                <w:lang w:val="en-US" w:eastAsia="zh-CN"/>
              </w:rPr>
              <w:t>7m*70cm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30</w:t>
            </w:r>
          </w:p>
        </w:tc>
        <w:tc>
          <w:tcPr>
            <w:tcW w:w="1672"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纯色横幅</w:t>
            </w:r>
          </w:p>
        </w:tc>
        <w:tc>
          <w:tcPr>
            <w:tcW w:w="968"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条</w:t>
            </w:r>
          </w:p>
        </w:tc>
        <w:tc>
          <w:tcPr>
            <w:tcW w:w="1132"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7</w:t>
            </w:r>
          </w:p>
        </w:tc>
        <w:tc>
          <w:tcPr>
            <w:tcW w:w="2727"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val="en-US" w:eastAsia="zh-CN"/>
              </w:rPr>
              <w:t>/</w:t>
            </w:r>
          </w:p>
        </w:tc>
        <w:tc>
          <w:tcPr>
            <w:tcW w:w="3614"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红色单面横幅，5m*50cm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46" w:hRule="atLeast"/>
        </w:trPr>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31</w:t>
            </w:r>
          </w:p>
        </w:tc>
        <w:tc>
          <w:tcPr>
            <w:tcW w:w="1672"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纸质证书</w:t>
            </w:r>
          </w:p>
        </w:tc>
        <w:tc>
          <w:tcPr>
            <w:tcW w:w="968"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份</w:t>
            </w:r>
          </w:p>
        </w:tc>
        <w:tc>
          <w:tcPr>
            <w:tcW w:w="1132"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s="Times New Roman"/>
                <w:color w:val="000000"/>
                <w:kern w:val="2"/>
                <w:sz w:val="24"/>
                <w:szCs w:val="24"/>
                <w:highlight w:val="none"/>
                <w:lang w:val="en-US" w:eastAsia="zh-CN" w:bidi="ar-SA"/>
              </w:rPr>
              <w:t>30</w:t>
            </w:r>
          </w:p>
        </w:tc>
        <w:tc>
          <w:tcPr>
            <w:tcW w:w="2727"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731968" behindDoc="0" locked="0" layoutInCell="1" allowOverlap="1">
                  <wp:simplePos x="0" y="0"/>
                  <wp:positionH relativeFrom="column">
                    <wp:posOffset>0</wp:posOffset>
                  </wp:positionH>
                  <wp:positionV relativeFrom="paragraph">
                    <wp:posOffset>-612140</wp:posOffset>
                  </wp:positionV>
                  <wp:extent cx="1586230" cy="1481455"/>
                  <wp:effectExtent l="0" t="0" r="13970" b="4445"/>
                  <wp:wrapTopAndBottom/>
                  <wp:docPr id="28" name="图片 28" descr="a19cdc229f3398f4a1f5a0783c66b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a19cdc229f3398f4a1f5a0783c66b4e"/>
                          <pic:cNvPicPr>
                            <a:picLocks noChangeAspect="1"/>
                          </pic:cNvPicPr>
                        </pic:nvPicPr>
                        <pic:blipFill>
                          <a:blip r:embed="rId31"/>
                          <a:srcRect b="6605"/>
                          <a:stretch>
                            <a:fillRect/>
                          </a:stretch>
                        </pic:blipFill>
                        <pic:spPr>
                          <a:xfrm>
                            <a:off x="0" y="0"/>
                            <a:ext cx="1586230" cy="1481455"/>
                          </a:xfrm>
                          <a:prstGeom prst="rect">
                            <a:avLst/>
                          </a:prstGeom>
                        </pic:spPr>
                      </pic:pic>
                    </a:graphicData>
                  </a:graphic>
                </wp:anchor>
              </w:drawing>
            </w:r>
          </w:p>
        </w:tc>
        <w:tc>
          <w:tcPr>
            <w:tcW w:w="3614"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竖版A4单片式证书，彩色内页文字内容需定制。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6" w:hRule="atLeast"/>
        </w:trPr>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32</w:t>
            </w:r>
          </w:p>
        </w:tc>
        <w:tc>
          <w:tcPr>
            <w:tcW w:w="1672"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水晶奖状</w:t>
            </w:r>
          </w:p>
        </w:tc>
        <w:tc>
          <w:tcPr>
            <w:tcW w:w="968"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eastAsia="zh-CN"/>
              </w:rPr>
              <w:t>份</w:t>
            </w:r>
          </w:p>
        </w:tc>
        <w:tc>
          <w:tcPr>
            <w:tcW w:w="1132"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3</w:t>
            </w:r>
          </w:p>
        </w:tc>
        <w:tc>
          <w:tcPr>
            <w:tcW w:w="2727"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default" w:ascii="仿宋_GB2312" w:hAnsi="黑体" w:eastAsia="仿宋_GB2312"/>
                <w:color w:val="000000"/>
                <w:sz w:val="24"/>
                <w:szCs w:val="24"/>
                <w:lang w:val="en-US" w:eastAsia="zh-CN"/>
              </w:rPr>
              <w:drawing>
                <wp:anchor distT="0" distB="0" distL="114300" distR="114300" simplePos="0" relativeHeight="1560663040" behindDoc="0" locked="0" layoutInCell="1" allowOverlap="1">
                  <wp:simplePos x="0" y="0"/>
                  <wp:positionH relativeFrom="column">
                    <wp:posOffset>26035</wp:posOffset>
                  </wp:positionH>
                  <wp:positionV relativeFrom="paragraph">
                    <wp:posOffset>41275</wp:posOffset>
                  </wp:positionV>
                  <wp:extent cx="1585595" cy="1309370"/>
                  <wp:effectExtent l="0" t="0" r="14605" b="5080"/>
                  <wp:wrapTopAndBottom/>
                  <wp:docPr id="48" name="图片 2" descr="05a3983badd89c1374937411dab76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2" descr="05a3983badd89c1374937411dab76a4"/>
                          <pic:cNvPicPr>
                            <a:picLocks noChangeAspect="1"/>
                          </pic:cNvPicPr>
                        </pic:nvPicPr>
                        <pic:blipFill>
                          <a:blip r:embed="rId32"/>
                          <a:stretch>
                            <a:fillRect/>
                          </a:stretch>
                        </pic:blipFill>
                        <pic:spPr>
                          <a:xfrm>
                            <a:off x="0" y="0"/>
                            <a:ext cx="1585595" cy="1309370"/>
                          </a:xfrm>
                          <a:prstGeom prst="rect">
                            <a:avLst/>
                          </a:prstGeom>
                          <a:noFill/>
                          <a:ln>
                            <a:noFill/>
                          </a:ln>
                        </pic:spPr>
                      </pic:pic>
                    </a:graphicData>
                  </a:graphic>
                </wp:anchor>
              </w:drawing>
            </w:r>
          </w:p>
        </w:tc>
        <w:tc>
          <w:tcPr>
            <w:tcW w:w="3614"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材质：复合板+亚克力，尺寸：210*280mm（外框）。内页需定制。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76" w:hRule="atLeast"/>
        </w:trPr>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33</w:t>
            </w:r>
          </w:p>
        </w:tc>
        <w:tc>
          <w:tcPr>
            <w:tcW w:w="1672"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铜牌</w:t>
            </w:r>
          </w:p>
        </w:tc>
        <w:tc>
          <w:tcPr>
            <w:tcW w:w="968"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s="Times New Roman"/>
                <w:color w:val="000000"/>
                <w:kern w:val="2"/>
                <w:sz w:val="24"/>
                <w:szCs w:val="24"/>
                <w:lang w:val="en-US" w:eastAsia="zh-CN" w:bidi="ar-SA"/>
              </w:rPr>
              <w:t>块</w:t>
            </w:r>
          </w:p>
        </w:tc>
        <w:tc>
          <w:tcPr>
            <w:tcW w:w="1132"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s="Times New Roman"/>
                <w:color w:val="000000"/>
                <w:kern w:val="2"/>
                <w:sz w:val="24"/>
                <w:szCs w:val="24"/>
                <w:lang w:val="en-US" w:eastAsia="zh-CN" w:bidi="ar-SA"/>
              </w:rPr>
              <w:t>3</w:t>
            </w:r>
          </w:p>
        </w:tc>
        <w:tc>
          <w:tcPr>
            <w:tcW w:w="2727" w:type="dxa"/>
            <w:shd w:val="clear" w:color="auto" w:fill="auto"/>
            <w:vAlign w:val="center"/>
          </w:tcPr>
          <w:p>
            <w:pPr>
              <w:spacing w:line="560" w:lineRule="exact"/>
              <w:jc w:val="both"/>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1560488960" behindDoc="0" locked="0" layoutInCell="1" allowOverlap="1">
                  <wp:simplePos x="0" y="0"/>
                  <wp:positionH relativeFrom="column">
                    <wp:posOffset>-9525</wp:posOffset>
                  </wp:positionH>
                  <wp:positionV relativeFrom="paragraph">
                    <wp:posOffset>98425</wp:posOffset>
                  </wp:positionV>
                  <wp:extent cx="1584960" cy="1144905"/>
                  <wp:effectExtent l="0" t="0" r="15240" b="17145"/>
                  <wp:wrapTopAndBottom/>
                  <wp:docPr id="49" name="图片 49" descr="60f94c637dfe9efb07b95f0ef2a7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60f94c637dfe9efb07b95f0ef2a7628"/>
                          <pic:cNvPicPr>
                            <a:picLocks noChangeAspect="1"/>
                          </pic:cNvPicPr>
                        </pic:nvPicPr>
                        <pic:blipFill>
                          <a:blip r:embed="rId33"/>
                          <a:stretch>
                            <a:fillRect/>
                          </a:stretch>
                        </pic:blipFill>
                        <pic:spPr>
                          <a:xfrm>
                            <a:off x="0" y="0"/>
                            <a:ext cx="1584960" cy="1144905"/>
                          </a:xfrm>
                          <a:prstGeom prst="rect">
                            <a:avLst/>
                          </a:prstGeom>
                        </pic:spPr>
                      </pic:pic>
                    </a:graphicData>
                  </a:graphic>
                </wp:anchor>
              </w:drawing>
            </w:r>
          </w:p>
        </w:tc>
        <w:tc>
          <w:tcPr>
            <w:tcW w:w="3614"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哑光金色，彩印，大小40*60cm，内容</w:t>
            </w:r>
            <w:r>
              <w:rPr>
                <w:rFonts w:hint="eastAsia" w:ascii="仿宋_GB2312" w:hAnsi="黑体" w:eastAsia="仿宋_GB2312"/>
                <w:color w:val="000000"/>
                <w:sz w:val="24"/>
                <w:szCs w:val="24"/>
                <w:lang w:val="en-US" w:eastAsia="zh-CN"/>
              </w:rPr>
              <w:t>需定制。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76" w:hRule="atLeast"/>
        </w:trPr>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34</w:t>
            </w:r>
          </w:p>
        </w:tc>
        <w:tc>
          <w:tcPr>
            <w:tcW w:w="1672"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故事集锦</w:t>
            </w:r>
          </w:p>
        </w:tc>
        <w:tc>
          <w:tcPr>
            <w:tcW w:w="968"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套</w:t>
            </w:r>
          </w:p>
        </w:tc>
        <w:tc>
          <w:tcPr>
            <w:tcW w:w="1132"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1</w:t>
            </w:r>
          </w:p>
        </w:tc>
        <w:tc>
          <w:tcPr>
            <w:tcW w:w="2727" w:type="dxa"/>
            <w:shd w:val="clear" w:color="auto" w:fill="auto"/>
            <w:vAlign w:val="center"/>
          </w:tcPr>
          <w:p>
            <w:pPr>
              <w:spacing w:line="560" w:lineRule="exact"/>
              <w:jc w:val="center"/>
              <w:rPr>
                <w:rFonts w:hint="default" w:ascii="仿宋_GB2312" w:hAnsi="黑体" w:eastAsia="仿宋_GB2312"/>
                <w:color w:val="000000"/>
                <w:sz w:val="24"/>
                <w:szCs w:val="24"/>
                <w:highlight w:val="yellow"/>
                <w:lang w:val="en-US" w:eastAsia="zh-CN"/>
              </w:rPr>
            </w:pPr>
            <w:r>
              <w:rPr>
                <w:rFonts w:hint="default" w:ascii="仿宋_GB2312" w:hAnsi="黑体" w:eastAsia="仿宋_GB2312"/>
                <w:color w:val="000000"/>
                <w:sz w:val="24"/>
                <w:szCs w:val="24"/>
                <w:highlight w:val="yellow"/>
                <w:lang w:val="en-US" w:eastAsia="zh-CN"/>
              </w:rPr>
              <w:drawing>
                <wp:anchor distT="0" distB="0" distL="114300" distR="114300" simplePos="0" relativeHeight="4178010112" behindDoc="0" locked="0" layoutInCell="1" allowOverlap="1">
                  <wp:simplePos x="0" y="0"/>
                  <wp:positionH relativeFrom="column">
                    <wp:posOffset>0</wp:posOffset>
                  </wp:positionH>
                  <wp:positionV relativeFrom="paragraph">
                    <wp:posOffset>-764540</wp:posOffset>
                  </wp:positionV>
                  <wp:extent cx="1581785" cy="1548765"/>
                  <wp:effectExtent l="0" t="0" r="18415" b="13335"/>
                  <wp:wrapTopAndBottom/>
                  <wp:docPr id="17" name="图片 17" descr="c34868aa71e0d7a690bc7497813ad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c34868aa71e0d7a690bc7497813ad91"/>
                          <pic:cNvPicPr>
                            <a:picLocks noChangeAspect="1"/>
                          </pic:cNvPicPr>
                        </pic:nvPicPr>
                        <pic:blipFill>
                          <a:blip r:embed="rId34"/>
                          <a:stretch>
                            <a:fillRect/>
                          </a:stretch>
                        </pic:blipFill>
                        <pic:spPr>
                          <a:xfrm>
                            <a:off x="0" y="0"/>
                            <a:ext cx="1581785" cy="1548765"/>
                          </a:xfrm>
                          <a:prstGeom prst="rect">
                            <a:avLst/>
                          </a:prstGeom>
                        </pic:spPr>
                      </pic:pic>
                    </a:graphicData>
                  </a:graphic>
                </wp:anchor>
              </w:drawing>
            </w:r>
          </w:p>
        </w:tc>
        <w:tc>
          <w:tcPr>
            <w:tcW w:w="3614" w:type="dxa"/>
            <w:shd w:val="clear" w:color="auto" w:fill="auto"/>
            <w:vAlign w:val="center"/>
          </w:tcPr>
          <w:p>
            <w:pPr>
              <w:spacing w:line="560" w:lineRule="exact"/>
              <w:jc w:val="center"/>
              <w:rPr>
                <w:rFonts w:hint="default" w:ascii="仿宋_GB2312" w:hAnsi="黑体" w:eastAsia="仿宋_GB2312"/>
                <w:color w:val="000000"/>
                <w:sz w:val="24"/>
                <w:szCs w:val="24"/>
                <w:highlight w:val="yellow"/>
                <w:lang w:val="en-US" w:eastAsia="zh-CN"/>
              </w:rPr>
            </w:pPr>
            <w:r>
              <w:rPr>
                <w:rFonts w:hint="eastAsia" w:ascii="仿宋_GB2312" w:hAnsi="黑体" w:eastAsia="仿宋_GB2312"/>
                <w:color w:val="000000"/>
                <w:sz w:val="24"/>
                <w:szCs w:val="24"/>
                <w:highlight w:val="none"/>
                <w:lang w:val="en-US" w:eastAsia="zh-CN"/>
              </w:rPr>
              <w:t>故事集锦一套，含自粘式覆膜相册18寸（20张黑色内页）1本；打印5寸照片100张、3寸照片100张；卡通留言贴（便利贴，8*8cm内）200张。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91" w:hRule="atLeast"/>
        </w:trPr>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35</w:t>
            </w:r>
          </w:p>
        </w:tc>
        <w:tc>
          <w:tcPr>
            <w:tcW w:w="1672"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相框</w:t>
            </w:r>
          </w:p>
        </w:tc>
        <w:tc>
          <w:tcPr>
            <w:tcW w:w="968"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个</w:t>
            </w:r>
          </w:p>
        </w:tc>
        <w:tc>
          <w:tcPr>
            <w:tcW w:w="1132"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3</w:t>
            </w:r>
          </w:p>
        </w:tc>
        <w:tc>
          <w:tcPr>
            <w:tcW w:w="2727" w:type="dxa"/>
            <w:shd w:val="clear" w:color="auto" w:fill="auto"/>
            <w:vAlign w:val="center"/>
          </w:tcPr>
          <w:p>
            <w:pPr>
              <w:spacing w:line="560" w:lineRule="exact"/>
              <w:jc w:val="both"/>
              <w:rPr>
                <w:rFonts w:hint="default" w:ascii="仿宋_GB2312" w:hAnsi="黑体" w:eastAsia="仿宋_GB2312"/>
                <w:color w:val="000000"/>
                <w:sz w:val="24"/>
                <w:szCs w:val="24"/>
                <w:lang w:val="en-US" w:eastAsia="zh-CN"/>
              </w:rPr>
            </w:pPr>
            <w:r>
              <w:rPr>
                <w:rFonts w:hint="default" w:ascii="仿宋_GB2312" w:hAnsi="黑体" w:eastAsia="仿宋_GB2312"/>
                <w:color w:val="000000"/>
                <w:sz w:val="24"/>
                <w:szCs w:val="24"/>
                <w:lang w:val="en-US" w:eastAsia="zh-CN"/>
              </w:rPr>
              <w:drawing>
                <wp:anchor distT="0" distB="0" distL="114300" distR="114300" simplePos="0" relativeHeight="4178011136" behindDoc="0" locked="0" layoutInCell="1" allowOverlap="1">
                  <wp:simplePos x="0" y="0"/>
                  <wp:positionH relativeFrom="column">
                    <wp:posOffset>-28575</wp:posOffset>
                  </wp:positionH>
                  <wp:positionV relativeFrom="paragraph">
                    <wp:posOffset>69850</wp:posOffset>
                  </wp:positionV>
                  <wp:extent cx="1647825" cy="1646555"/>
                  <wp:effectExtent l="0" t="0" r="9525" b="10795"/>
                  <wp:wrapTopAndBottom/>
                  <wp:docPr id="18" name="图片 18" descr="562a2e71dba48348a51bb8608543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562a2e71dba48348a51bb8608543484"/>
                          <pic:cNvPicPr>
                            <a:picLocks noChangeAspect="1"/>
                          </pic:cNvPicPr>
                        </pic:nvPicPr>
                        <pic:blipFill>
                          <a:blip r:embed="rId35"/>
                          <a:stretch>
                            <a:fillRect/>
                          </a:stretch>
                        </pic:blipFill>
                        <pic:spPr>
                          <a:xfrm>
                            <a:off x="0" y="0"/>
                            <a:ext cx="1647825" cy="1646555"/>
                          </a:xfrm>
                          <a:prstGeom prst="rect">
                            <a:avLst/>
                          </a:prstGeom>
                        </pic:spPr>
                      </pic:pic>
                    </a:graphicData>
                  </a:graphic>
                </wp:anchor>
              </w:drawing>
            </w:r>
          </w:p>
        </w:tc>
        <w:tc>
          <w:tcPr>
            <w:tcW w:w="3614"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实木相框，内框尺寸8K，可挂墙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26" w:hRule="atLeast"/>
        </w:trPr>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36</w:t>
            </w:r>
          </w:p>
        </w:tc>
        <w:tc>
          <w:tcPr>
            <w:tcW w:w="1672"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培训教室</w:t>
            </w:r>
          </w:p>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文化墙</w:t>
            </w:r>
          </w:p>
        </w:tc>
        <w:tc>
          <w:tcPr>
            <w:tcW w:w="968"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面</w:t>
            </w:r>
          </w:p>
        </w:tc>
        <w:tc>
          <w:tcPr>
            <w:tcW w:w="1132"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1</w:t>
            </w:r>
          </w:p>
        </w:tc>
        <w:tc>
          <w:tcPr>
            <w:tcW w:w="2727" w:type="dxa"/>
            <w:shd w:val="clear" w:color="auto" w:fill="auto"/>
            <w:vAlign w:val="center"/>
          </w:tcPr>
          <w:p>
            <w:pPr>
              <w:spacing w:line="560" w:lineRule="exact"/>
              <w:jc w:val="both"/>
              <w:rPr>
                <w:rFonts w:hint="default" w:ascii="仿宋_GB2312" w:hAnsi="黑体" w:eastAsia="仿宋_GB2312"/>
                <w:color w:val="000000"/>
                <w:sz w:val="24"/>
                <w:szCs w:val="24"/>
                <w:lang w:val="en-US" w:eastAsia="zh-CN"/>
              </w:rPr>
            </w:pPr>
            <w:r>
              <w:rPr>
                <w:rFonts w:hint="default" w:ascii="仿宋_GB2312" w:hAnsi="黑体" w:eastAsia="仿宋_GB2312"/>
                <w:color w:val="000000"/>
                <w:sz w:val="24"/>
                <w:szCs w:val="24"/>
                <w:lang w:val="en-US" w:eastAsia="zh-CN"/>
              </w:rPr>
              <w:drawing>
                <wp:anchor distT="0" distB="0" distL="114300" distR="114300" simplePos="0" relativeHeight="3053507584" behindDoc="0" locked="0" layoutInCell="1" allowOverlap="1">
                  <wp:simplePos x="0" y="0"/>
                  <wp:positionH relativeFrom="column">
                    <wp:posOffset>-49530</wp:posOffset>
                  </wp:positionH>
                  <wp:positionV relativeFrom="paragraph">
                    <wp:posOffset>146050</wp:posOffset>
                  </wp:positionV>
                  <wp:extent cx="1643380" cy="630555"/>
                  <wp:effectExtent l="0" t="0" r="13970" b="17145"/>
                  <wp:wrapTopAndBottom/>
                  <wp:docPr id="67" name="图片 67" descr="2248e98a92a381d37f2b58ac8d48e1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2248e98a92a381d37f2b58ac8d48e1d"/>
                          <pic:cNvPicPr>
                            <a:picLocks noChangeAspect="1"/>
                          </pic:cNvPicPr>
                        </pic:nvPicPr>
                        <pic:blipFill>
                          <a:blip r:embed="rId36"/>
                          <a:stretch>
                            <a:fillRect/>
                          </a:stretch>
                        </pic:blipFill>
                        <pic:spPr>
                          <a:xfrm>
                            <a:off x="0" y="0"/>
                            <a:ext cx="1643380" cy="630555"/>
                          </a:xfrm>
                          <a:prstGeom prst="rect">
                            <a:avLst/>
                          </a:prstGeom>
                        </pic:spPr>
                      </pic:pic>
                    </a:graphicData>
                  </a:graphic>
                </wp:anchor>
              </w:drawing>
            </w:r>
          </w:p>
        </w:tc>
        <w:tc>
          <w:tcPr>
            <w:tcW w:w="3614"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文化墙1面，</w:t>
            </w:r>
            <w:r>
              <w:rPr>
                <w:rFonts w:hint="eastAsia" w:ascii="仿宋_GB2312" w:hAnsi="黑体" w:eastAsia="仿宋_GB2312" w:cstheme="minorBidi"/>
                <w:color w:val="000000"/>
                <w:kern w:val="2"/>
                <w:sz w:val="24"/>
                <w:szCs w:val="24"/>
                <w:lang w:val="en-US" w:eastAsia="zh-CN" w:bidi="ar-SA"/>
              </w:rPr>
              <w:t>立体工艺，</w:t>
            </w:r>
            <w:r>
              <w:rPr>
                <w:rFonts w:hint="eastAsia" w:ascii="仿宋_GB2312" w:hAnsi="黑体" w:eastAsia="仿宋_GB2312"/>
                <w:color w:val="000000"/>
                <w:sz w:val="24"/>
                <w:szCs w:val="24"/>
                <w:lang w:val="en-US" w:eastAsia="zh-CN"/>
              </w:rPr>
              <w:t>大小不超过150*370cm，内容定制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22" w:hRule="atLeast"/>
        </w:trPr>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37</w:t>
            </w:r>
          </w:p>
        </w:tc>
        <w:tc>
          <w:tcPr>
            <w:tcW w:w="1672"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会议室二</w:t>
            </w:r>
          </w:p>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相片墙</w:t>
            </w:r>
          </w:p>
        </w:tc>
        <w:tc>
          <w:tcPr>
            <w:tcW w:w="968"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套</w:t>
            </w:r>
          </w:p>
        </w:tc>
        <w:tc>
          <w:tcPr>
            <w:tcW w:w="1132"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s="Times New Roman"/>
                <w:color w:val="000000"/>
                <w:kern w:val="2"/>
                <w:sz w:val="24"/>
                <w:szCs w:val="24"/>
                <w:lang w:val="en-US" w:eastAsia="zh-CN" w:bidi="ar-SA"/>
              </w:rPr>
              <w:t>1</w:t>
            </w:r>
          </w:p>
        </w:tc>
        <w:tc>
          <w:tcPr>
            <w:tcW w:w="2727" w:type="dxa"/>
            <w:shd w:val="clear" w:color="auto" w:fill="auto"/>
            <w:vAlign w:val="center"/>
          </w:tcPr>
          <w:p>
            <w:pPr>
              <w:spacing w:line="560" w:lineRule="exact"/>
              <w:jc w:val="both"/>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3053508608" behindDoc="0" locked="0" layoutInCell="1" allowOverlap="1">
                  <wp:simplePos x="0" y="0"/>
                  <wp:positionH relativeFrom="column">
                    <wp:posOffset>0</wp:posOffset>
                  </wp:positionH>
                  <wp:positionV relativeFrom="paragraph">
                    <wp:posOffset>127000</wp:posOffset>
                  </wp:positionV>
                  <wp:extent cx="1593215" cy="1123950"/>
                  <wp:effectExtent l="0" t="0" r="6985" b="0"/>
                  <wp:wrapTopAndBottom/>
                  <wp:docPr id="68" name="图片 68" descr="581c9abcb91374f098d047065254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581c9abcb91374f098d047065254350"/>
                          <pic:cNvPicPr>
                            <a:picLocks noChangeAspect="1"/>
                          </pic:cNvPicPr>
                        </pic:nvPicPr>
                        <pic:blipFill>
                          <a:blip r:embed="rId37"/>
                          <a:srcRect t="6278" b="40807"/>
                          <a:stretch>
                            <a:fillRect/>
                          </a:stretch>
                        </pic:blipFill>
                        <pic:spPr>
                          <a:xfrm>
                            <a:off x="0" y="0"/>
                            <a:ext cx="1593215" cy="1123950"/>
                          </a:xfrm>
                          <a:prstGeom prst="rect">
                            <a:avLst/>
                          </a:prstGeom>
                        </pic:spPr>
                      </pic:pic>
                    </a:graphicData>
                  </a:graphic>
                </wp:anchor>
              </w:drawing>
            </w:r>
          </w:p>
        </w:tc>
        <w:tc>
          <w:tcPr>
            <w:tcW w:w="3614"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相片墙一套，含标题（4字）、副标题（不超15字）立体字、木质相框、照片等内容，整体</w:t>
            </w:r>
            <w:r>
              <w:rPr>
                <w:rFonts w:hint="eastAsia" w:ascii="仿宋_GB2312" w:hAnsi="黑体" w:eastAsia="仿宋_GB2312"/>
                <w:color w:val="000000"/>
                <w:sz w:val="24"/>
                <w:szCs w:val="24"/>
                <w:lang w:val="en-US" w:eastAsia="zh-CN"/>
              </w:rPr>
              <w:t>不超过</w:t>
            </w:r>
            <w:r>
              <w:rPr>
                <w:rFonts w:hint="eastAsia" w:ascii="仿宋_GB2312" w:hAnsi="黑体" w:eastAsia="仿宋_GB2312"/>
                <w:color w:val="000000"/>
                <w:sz w:val="24"/>
                <w:szCs w:val="24"/>
                <w:highlight w:val="none"/>
                <w:lang w:val="en-US" w:eastAsia="zh-CN"/>
              </w:rPr>
              <w:t>120*250cm</w:t>
            </w:r>
            <w:r>
              <w:rPr>
                <w:rFonts w:hint="eastAsia" w:ascii="仿宋_GB2312" w:hAnsi="黑体" w:eastAsia="仿宋_GB2312"/>
                <w:color w:val="000000"/>
                <w:sz w:val="24"/>
                <w:szCs w:val="24"/>
                <w:lang w:val="en-US" w:eastAsia="zh-CN"/>
              </w:rPr>
              <w:t>，</w:t>
            </w:r>
            <w:r>
              <w:rPr>
                <w:rFonts w:hint="eastAsia" w:ascii="仿宋_GB2312" w:hAnsi="黑体" w:eastAsia="仿宋_GB2312" w:cstheme="minorBidi"/>
                <w:color w:val="000000"/>
                <w:kern w:val="2"/>
                <w:sz w:val="24"/>
                <w:szCs w:val="24"/>
                <w:lang w:val="en-US" w:eastAsia="zh-CN" w:bidi="ar-SA"/>
              </w:rPr>
              <w:t>内容需定制。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08" w:type="dxa"/>
            <w:gridSpan w:val="6"/>
            <w:shd w:val="clear" w:color="auto" w:fill="auto"/>
            <w:vAlign w:val="center"/>
          </w:tcPr>
          <w:p>
            <w:pPr>
              <w:tabs>
                <w:tab w:val="left" w:pos="3702"/>
              </w:tabs>
              <w:spacing w:line="560" w:lineRule="exact"/>
              <w:jc w:val="both"/>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注意事项：图片仅供参考，具体定制款式以招标人确认为准。其中</w:t>
            </w:r>
            <w:r>
              <w:rPr>
                <w:rFonts w:hint="eastAsia" w:ascii="仿宋_GB2312" w:hAnsi="黑体" w:eastAsia="仿宋_GB2312"/>
                <w:color w:val="000000"/>
                <w:sz w:val="24"/>
                <w:szCs w:val="24"/>
                <w:highlight w:val="none"/>
                <w:lang w:val="en-US" w:eastAsia="zh-CN"/>
              </w:rPr>
              <w:t>序号36-37项，</w:t>
            </w:r>
            <w:r>
              <w:rPr>
                <w:rFonts w:hint="eastAsia" w:ascii="仿宋_GB2312" w:hAnsi="黑体" w:eastAsia="仿宋_GB2312"/>
                <w:color w:val="000000"/>
                <w:sz w:val="24"/>
                <w:szCs w:val="24"/>
                <w:lang w:val="en-US" w:eastAsia="zh-CN"/>
              </w:rPr>
              <w:t>需现场测量踏勘。</w:t>
            </w:r>
          </w:p>
        </w:tc>
      </w:tr>
    </w:tbl>
    <w:p>
      <w:pPr>
        <w:spacing w:line="56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二、资格要求</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3、近3年（202</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strike w:val="0"/>
          <w:dstrike w:val="0"/>
          <w:color w:val="000000"/>
          <w:sz w:val="28"/>
          <w:szCs w:val="28"/>
          <w:highlight w:val="none"/>
          <w:lang w:val="en-US" w:eastAsia="zh-CN"/>
        </w:rPr>
        <w:t>9</w:t>
      </w:r>
      <w:r>
        <w:rPr>
          <w:rFonts w:hint="eastAsia" w:ascii="仿宋_GB2312" w:hAnsi="仿宋_GB2312" w:eastAsia="仿宋_GB2312" w:cs="仿宋_GB2312"/>
          <w:strike w:val="0"/>
          <w:dstrike w:val="0"/>
          <w:color w:val="000000"/>
          <w:sz w:val="28"/>
          <w:szCs w:val="28"/>
          <w:highlight w:val="none"/>
        </w:rPr>
        <w:t>月</w:t>
      </w:r>
      <w:r>
        <w:rPr>
          <w:rFonts w:hint="eastAsia" w:ascii="仿宋_GB2312" w:hAnsi="仿宋_GB2312" w:eastAsia="仿宋_GB2312" w:cs="仿宋_GB2312"/>
          <w:color w:val="000000"/>
          <w:sz w:val="28"/>
          <w:szCs w:val="28"/>
        </w:rPr>
        <w:t>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000000"/>
          <w:sz w:val="28"/>
          <w:szCs w:val="28"/>
        </w:rPr>
        <w:t>4、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w:t>
      </w:r>
    </w:p>
    <w:p>
      <w:pPr>
        <w:spacing w:line="560" w:lineRule="exact"/>
        <w:ind w:firstLine="562" w:firstLineChars="200"/>
        <w:rPr>
          <w:rFonts w:ascii="宋体" w:cs="Times New Roman"/>
          <w:b/>
          <w:sz w:val="28"/>
        </w:rPr>
      </w:pPr>
      <w:r>
        <w:rPr>
          <w:rFonts w:hint="eastAsia" w:ascii="仿宋_GB2312" w:hAnsi="仿宋_GB2312" w:eastAsia="仿宋_GB2312" w:cs="仿宋_GB2312"/>
          <w:b/>
          <w:bCs/>
          <w:sz w:val="28"/>
          <w:szCs w:val="28"/>
        </w:rPr>
        <w:t>三、询价文件的获取</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杭州萧山国际机场网站下载：</w:t>
      </w:r>
    </w:p>
    <w:p>
      <w:pPr>
        <w:spacing w:line="560" w:lineRule="exact"/>
        <w:ind w:firstLine="420" w:firstLineChars="200"/>
        <w:rPr>
          <w:rFonts w:ascii="仿宋_GB2312" w:hAnsi="仿宋_GB2312" w:eastAsia="仿宋_GB2312" w:cs="仿宋_GB2312"/>
          <w:color w:val="000000"/>
          <w:sz w:val="28"/>
          <w:szCs w:val="28"/>
        </w:rPr>
      </w:pPr>
      <w:r>
        <w:fldChar w:fldCharType="begin"/>
      </w:r>
      <w:r>
        <w:instrText xml:space="preserve"> HYPERLINK "http://www.hzairport.com/tender/index.html" </w:instrText>
      </w:r>
      <w:r>
        <w:fldChar w:fldCharType="separate"/>
      </w:r>
      <w:r>
        <w:rPr>
          <w:rStyle w:val="6"/>
          <w:rFonts w:hint="eastAsia" w:ascii="仿宋_GB2312" w:hAnsi="仿宋_GB2312" w:eastAsia="仿宋_GB2312" w:cs="仿宋_GB2312"/>
          <w:color w:val="000000"/>
          <w:sz w:val="28"/>
          <w:szCs w:val="28"/>
        </w:rPr>
        <w:t>http://www.hzairport.com/tender/index.html</w:t>
      </w:r>
      <w:r>
        <w:rPr>
          <w:rStyle w:val="6"/>
          <w:rFonts w:hint="eastAsia" w:ascii="仿宋_GB2312" w:hAnsi="仿宋_GB2312" w:eastAsia="仿宋_GB2312" w:cs="仿宋_GB2312"/>
          <w:color w:val="000000"/>
          <w:sz w:val="28"/>
          <w:szCs w:val="28"/>
        </w:rPr>
        <w:fldChar w:fldCharType="end"/>
      </w:r>
    </w:p>
    <w:p>
      <w:pPr>
        <w:spacing w:line="560" w:lineRule="exact"/>
        <w:ind w:firstLine="562" w:firstLineChars="200"/>
        <w:rPr>
          <w:rFonts w:ascii="宋体" w:cs="Times New Roman"/>
          <w:b/>
          <w:sz w:val="28"/>
        </w:rPr>
      </w:pPr>
      <w:r>
        <w:rPr>
          <w:rFonts w:hint="eastAsia" w:ascii="仿宋_GB2312" w:hAnsi="仿宋_GB2312" w:eastAsia="仿宋_GB2312" w:cs="仿宋_GB2312"/>
          <w:b/>
          <w:bCs/>
          <w:sz w:val="28"/>
          <w:szCs w:val="28"/>
        </w:rPr>
        <w:t>四、报价文件的递交</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1、当面递交或以特快专递方式提交密封报价</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b/>
          <w:bCs/>
          <w:color w:val="000000"/>
          <w:kern w:val="0"/>
          <w:sz w:val="28"/>
          <w:szCs w:val="28"/>
        </w:rPr>
        <w:t>报价单格式参照附件一</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color w:val="000000"/>
          <w:sz w:val="28"/>
          <w:szCs w:val="28"/>
        </w:rPr>
        <w:t>，逾期送达的或者未送达指定地点的报价文件，询价人不予受理。</w:t>
      </w:r>
    </w:p>
    <w:p>
      <w:pPr>
        <w:spacing w:line="56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2、报价文件至少应包括：（1）报价单；（2）法定代表人授权委托书，（3）报价人有效的营业执照；（4）项目联系人身份证复印件及联系方式；（5）报价单位征信证明及无犯罪记录证明查询结果盖公章（见资格要求2和3）</w:t>
      </w:r>
    </w:p>
    <w:p>
      <w:pPr>
        <w:spacing w:line="560" w:lineRule="exact"/>
        <w:ind w:firstLine="560" w:firstLineChars="200"/>
        <w:rPr>
          <w:rFonts w:ascii="仿宋_GB2312" w:hAnsi="仿宋_GB2312" w:eastAsia="仿宋_GB2312" w:cs="仿宋_GB2312"/>
          <w:color w:val="000000"/>
          <w:sz w:val="28"/>
          <w:szCs w:val="28"/>
        </w:rPr>
      </w:pPr>
      <w:r>
        <w:rPr>
          <w:rFonts w:ascii="仿宋_GB2312" w:hAnsi="仿宋_GB2312" w:eastAsia="仿宋_GB2312" w:cs="仿宋_GB2312"/>
          <w:color w:val="000000"/>
          <w:sz w:val="28"/>
          <w:szCs w:val="28"/>
        </w:rPr>
        <w:t>3</w:t>
      </w:r>
      <w:r>
        <w:rPr>
          <w:rFonts w:hint="eastAsia" w:ascii="仿宋_GB2312" w:hAnsi="仿宋_GB2312" w:eastAsia="仿宋_GB2312" w:cs="仿宋_GB2312"/>
          <w:color w:val="000000"/>
          <w:sz w:val="28"/>
          <w:szCs w:val="28"/>
        </w:rPr>
        <w:t>、投递地址：杭州萧山国际机场空管大厦C座807室  邮编：311207</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rPr>
        <w:t>、截止日期:202</w:t>
      </w: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highlight w:val="none"/>
        </w:rPr>
        <w:t>年</w:t>
      </w:r>
      <w:r>
        <w:rPr>
          <w:rFonts w:hint="eastAsia" w:ascii="仿宋_GB2312" w:hAnsi="仿宋_GB2312" w:eastAsia="仿宋_GB2312" w:cs="仿宋_GB2312"/>
          <w:color w:val="000000"/>
          <w:sz w:val="28"/>
          <w:szCs w:val="28"/>
          <w:highlight w:val="none"/>
          <w:lang w:val="en-US" w:eastAsia="zh-CN"/>
        </w:rPr>
        <w:t>9</w:t>
      </w:r>
      <w:r>
        <w:rPr>
          <w:rFonts w:hint="eastAsia" w:ascii="仿宋_GB2312" w:hAnsi="仿宋_GB2312" w:eastAsia="仿宋_GB2312" w:cs="仿宋_GB2312"/>
          <w:color w:val="000000"/>
          <w:sz w:val="28"/>
          <w:szCs w:val="28"/>
          <w:highlight w:val="none"/>
        </w:rPr>
        <w:t>月</w:t>
      </w:r>
      <w:r>
        <w:rPr>
          <w:rFonts w:hint="eastAsia" w:ascii="仿宋_GB2312" w:hAnsi="仿宋_GB2312" w:eastAsia="仿宋_GB2312" w:cs="仿宋_GB2312"/>
          <w:color w:val="000000"/>
          <w:sz w:val="28"/>
          <w:szCs w:val="28"/>
          <w:highlight w:val="none"/>
          <w:lang w:val="en-US" w:eastAsia="zh-CN"/>
        </w:rPr>
        <w:t>3</w:t>
      </w:r>
      <w:r>
        <w:rPr>
          <w:rFonts w:hint="eastAsia" w:ascii="仿宋_GB2312" w:hAnsi="仿宋_GB2312" w:eastAsia="仿宋_GB2312" w:cs="仿宋_GB2312"/>
          <w:color w:val="000000"/>
          <w:sz w:val="28"/>
          <w:szCs w:val="28"/>
          <w:highlight w:val="none"/>
        </w:rPr>
        <w:t>日</w:t>
      </w:r>
      <w:r>
        <w:rPr>
          <w:rFonts w:hint="eastAsia" w:ascii="仿宋_GB2312" w:hAnsi="仿宋_GB2312" w:eastAsia="仿宋_GB2312" w:cs="仿宋_GB2312"/>
          <w:color w:val="000000"/>
          <w:sz w:val="28"/>
          <w:szCs w:val="28"/>
          <w:highlight w:val="none"/>
          <w:lang w:val="en-US" w:eastAsia="zh-CN"/>
        </w:rPr>
        <w:t>上午</w:t>
      </w:r>
      <w:r>
        <w:rPr>
          <w:rFonts w:hint="eastAsia" w:ascii="仿宋_GB2312" w:hAnsi="仿宋_GB2312" w:eastAsia="仿宋_GB2312" w:cs="仿宋_GB2312"/>
          <w:color w:val="000000"/>
          <w:sz w:val="28"/>
          <w:szCs w:val="28"/>
          <w:lang w:val="en-US" w:eastAsia="zh-CN"/>
        </w:rPr>
        <w:t>09</w:t>
      </w:r>
      <w:r>
        <w:rPr>
          <w:rFonts w:hint="eastAsia" w:ascii="仿宋_GB2312" w:hAnsi="仿宋_GB2312" w:eastAsia="仿宋_GB2312" w:cs="仿宋_GB2312"/>
          <w:color w:val="000000"/>
          <w:sz w:val="28"/>
          <w:szCs w:val="28"/>
        </w:rPr>
        <w:t>:</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rPr>
        <w:t>0（北京时间）</w:t>
      </w:r>
    </w:p>
    <w:p>
      <w:pPr>
        <w:tabs>
          <w:tab w:val="left" w:pos="4591"/>
        </w:tabs>
        <w:spacing w:line="560" w:lineRule="exact"/>
        <w:ind w:firstLine="562" w:firstLineChars="200"/>
        <w:rPr>
          <w:rFonts w:ascii="宋体"/>
          <w:b/>
          <w:sz w:val="28"/>
          <w:szCs w:val="28"/>
        </w:rPr>
      </w:pPr>
      <w:r>
        <w:rPr>
          <w:rFonts w:hint="eastAsia" w:ascii="仿宋_GB2312" w:hAnsi="仿宋_GB2312" w:eastAsia="仿宋_GB2312" w:cs="仿宋_GB2312"/>
          <w:b/>
          <w:bCs/>
          <w:sz w:val="28"/>
          <w:szCs w:val="28"/>
        </w:rPr>
        <w:t>五、评标办法</w:t>
      </w:r>
      <w:bookmarkStart w:id="0" w:name="_Toc246392109"/>
      <w:bookmarkStart w:id="1" w:name="_Toc152042366"/>
      <w:bookmarkStart w:id="2" w:name="_Toc144974556"/>
      <w:bookmarkStart w:id="3" w:name="_Toc152045589"/>
      <w:r>
        <w:rPr>
          <w:rFonts w:ascii="宋体"/>
          <w:b/>
          <w:sz w:val="28"/>
          <w:szCs w:val="28"/>
        </w:rPr>
        <w:tab/>
      </w:r>
    </w:p>
    <w:bookmarkEnd w:id="0"/>
    <w:bookmarkEnd w:id="1"/>
    <w:bookmarkEnd w:id="2"/>
    <w:bookmarkEnd w:id="3"/>
    <w:p>
      <w:pPr>
        <w:spacing w:line="560" w:lineRule="exact"/>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color w:val="000000"/>
          <w:sz w:val="28"/>
          <w:szCs w:val="28"/>
        </w:rPr>
        <w:t>本次询价采用经评审的最低投标价法。</w:t>
      </w:r>
    </w:p>
    <w:p>
      <w:pPr>
        <w:spacing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六、联系方式</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技术联系人：王</w:t>
      </w:r>
      <w:r>
        <w:rPr>
          <w:rFonts w:hint="eastAsia" w:ascii="仿宋_GB2312" w:hAnsi="仿宋_GB2312" w:eastAsia="仿宋_GB2312" w:cs="仿宋_GB2312"/>
          <w:color w:val="000000"/>
          <w:sz w:val="28"/>
          <w:szCs w:val="28"/>
          <w:lang w:eastAsia="zh-CN"/>
        </w:rPr>
        <w:t>女士</w:t>
      </w:r>
      <w:r>
        <w:rPr>
          <w:rFonts w:hint="eastAsia" w:ascii="仿宋_GB2312" w:hAnsi="仿宋_GB2312" w:eastAsia="仿宋_GB2312" w:cs="仿宋_GB2312"/>
          <w:color w:val="000000"/>
          <w:sz w:val="28"/>
          <w:szCs w:val="28"/>
        </w:rPr>
        <w:t xml:space="preserve">         </w:t>
      </w:r>
      <w:bookmarkStart w:id="4" w:name="_GoBack"/>
      <w:bookmarkEnd w:id="4"/>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联系电话：</w:t>
      </w:r>
      <w:r>
        <w:rPr>
          <w:rFonts w:hint="eastAsia" w:ascii="仿宋_GB2312" w:hAnsi="仿宋_GB2312" w:eastAsia="仿宋_GB2312" w:cs="仿宋_GB2312"/>
          <w:color w:val="000000"/>
          <w:sz w:val="28"/>
          <w:szCs w:val="28"/>
          <w:lang w:val="en-US" w:eastAsia="zh-CN"/>
        </w:rPr>
        <w:t>0571-83837034</w:t>
      </w:r>
      <w:r>
        <w:rPr>
          <w:rFonts w:hint="eastAsia" w:ascii="仿宋_GB2312" w:hAnsi="仿宋_GB2312" w:eastAsia="仿宋_GB2312" w:cs="仿宋_GB2312"/>
          <w:color w:val="000000"/>
          <w:sz w:val="28"/>
          <w:szCs w:val="28"/>
        </w:rPr>
        <w:t xml:space="preserve"> </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邮箱：</w:t>
      </w:r>
      <w:r>
        <w:rPr>
          <w:rFonts w:hint="eastAsia" w:ascii="仿宋_GB2312" w:hAnsi="仿宋_GB2312" w:eastAsia="仿宋_GB2312" w:cs="仿宋_GB2312"/>
          <w:color w:val="000000"/>
          <w:sz w:val="28"/>
          <w:szCs w:val="28"/>
          <w:lang w:val="en-US" w:eastAsia="zh-CN"/>
        </w:rPr>
        <w:t>787320453</w:t>
      </w:r>
      <w:r>
        <w:rPr>
          <w:rFonts w:hint="eastAsia" w:ascii="仿宋_GB2312" w:hAnsi="仿宋_GB2312" w:eastAsia="仿宋_GB2312" w:cs="仿宋_GB2312"/>
          <w:color w:val="000000"/>
          <w:sz w:val="28"/>
          <w:szCs w:val="28"/>
        </w:rPr>
        <w:t>@qq.com</w:t>
      </w:r>
    </w:p>
    <w:p>
      <w:pPr>
        <w:spacing w:line="560" w:lineRule="exact"/>
        <w:rPr>
          <w:rFonts w:ascii="仿宋_GB2312" w:hAnsi="仿宋_GB2312" w:eastAsia="仿宋_GB2312" w:cs="仿宋_GB2312"/>
          <w:color w:val="000000"/>
          <w:sz w:val="28"/>
          <w:szCs w:val="28"/>
        </w:rPr>
      </w:pP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招标监督人：</w:t>
      </w:r>
      <w:r>
        <w:rPr>
          <w:rFonts w:hint="eastAsia" w:ascii="仿宋_GB2312" w:hAnsi="仿宋_GB2312" w:eastAsia="仿宋_GB2312" w:cs="仿宋_GB2312"/>
          <w:color w:val="000000"/>
          <w:sz w:val="28"/>
          <w:szCs w:val="28"/>
          <w:lang w:val="en-US" w:eastAsia="zh-CN"/>
        </w:rPr>
        <w:t>于</w:t>
      </w:r>
      <w:r>
        <w:rPr>
          <w:rFonts w:hint="eastAsia" w:ascii="仿宋_GB2312" w:hAnsi="仿宋_GB2312" w:eastAsia="仿宋_GB2312" w:cs="仿宋_GB2312"/>
          <w:color w:val="000000"/>
          <w:sz w:val="28"/>
          <w:szCs w:val="28"/>
          <w:lang w:eastAsia="zh-CN"/>
        </w:rPr>
        <w:t>女士</w:t>
      </w:r>
      <w:r>
        <w:rPr>
          <w:rFonts w:hint="eastAsia" w:ascii="仿宋_GB2312" w:hAnsi="仿宋_GB2312" w:eastAsia="仿宋_GB2312" w:cs="仿宋_GB2312"/>
          <w:color w:val="000000"/>
          <w:sz w:val="28"/>
          <w:szCs w:val="28"/>
        </w:rPr>
        <w:t xml:space="preserve">          </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联系电话：0571-8383</w:t>
      </w:r>
      <w:r>
        <w:rPr>
          <w:rFonts w:hint="eastAsia" w:ascii="仿宋_GB2312" w:hAnsi="仿宋_GB2312" w:eastAsia="仿宋_GB2312" w:cs="仿宋_GB2312"/>
          <w:color w:val="000000"/>
          <w:sz w:val="28"/>
          <w:szCs w:val="28"/>
          <w:lang w:val="en-US" w:eastAsia="zh-CN"/>
        </w:rPr>
        <w:t>3260</w:t>
      </w:r>
    </w:p>
    <w:p>
      <w:pPr>
        <w:pStyle w:val="3"/>
        <w:ind w:firstLine="0" w:firstLineChars="0"/>
        <w:rPr>
          <w:rFonts w:hint="eastAsia" w:ascii="仿宋_GB2312" w:hAnsi="仿宋_GB2312" w:eastAsia="仿宋_GB2312" w:cs="仿宋_GB2312"/>
          <w:color w:val="000000"/>
          <w:sz w:val="28"/>
          <w:szCs w:val="28"/>
        </w:rPr>
      </w:pPr>
    </w:p>
    <w:p>
      <w:pPr>
        <w:spacing w:line="440" w:lineRule="exact"/>
        <w:rPr>
          <w:rFonts w:ascii="仿宋_GB2312" w:hAnsi="仿宋_GB2312" w:eastAsia="仿宋_GB2312" w:cs="仿宋_GB2312"/>
          <w:b/>
          <w:bCs/>
          <w:sz w:val="28"/>
          <w:szCs w:val="28"/>
          <w:shd w:val="clear" w:color="auto" w:fill="FFFFFF"/>
        </w:rPr>
      </w:pPr>
      <w:r>
        <w:rPr>
          <w:rFonts w:hint="eastAsia" w:ascii="仿宋_GB2312" w:hAnsi="仿宋_GB2312" w:eastAsia="仿宋_GB2312" w:cs="仿宋_GB2312"/>
          <w:b/>
          <w:bCs/>
          <w:sz w:val="28"/>
          <w:szCs w:val="28"/>
          <w:shd w:val="clear" w:color="auto" w:fill="FFFFFF"/>
        </w:rPr>
        <w:t>附件一：</w:t>
      </w:r>
    </w:p>
    <w:p>
      <w:pPr>
        <w:spacing w:line="440" w:lineRule="exact"/>
        <w:rPr>
          <w:rFonts w:ascii="方正小标宋简体" w:hAnsi="方正小标宋简体" w:eastAsia="方正小标宋简体" w:cs="方正小标宋简体"/>
          <w:sz w:val="32"/>
          <w:szCs w:val="32"/>
        </w:rPr>
      </w:pPr>
    </w:p>
    <w:p>
      <w:pPr>
        <w:spacing w:line="440" w:lineRule="exact"/>
        <w:ind w:firstLine="720"/>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lang w:eastAsia="zh-CN"/>
        </w:rPr>
        <w:t>“初心站”日常运作</w:t>
      </w:r>
      <w:r>
        <w:rPr>
          <w:rFonts w:hint="eastAsia" w:ascii="方正小标宋简体" w:hAnsi="方正小标宋简体" w:eastAsia="方正小标宋简体" w:cs="方正小标宋简体"/>
          <w:sz w:val="32"/>
          <w:szCs w:val="32"/>
          <w:lang w:val="en-US" w:eastAsia="zh-CN"/>
        </w:rPr>
        <w:t>项目</w:t>
      </w:r>
      <w:r>
        <w:rPr>
          <w:rFonts w:hint="eastAsia" w:ascii="方正小标宋简体" w:hAnsi="方正小标宋简体" w:eastAsia="方正小标宋简体" w:cs="方正小标宋简体"/>
          <w:sz w:val="32"/>
          <w:szCs w:val="32"/>
        </w:rPr>
        <w:t>报价单</w:t>
      </w:r>
    </w:p>
    <w:p>
      <w:pPr>
        <w:pStyle w:val="3"/>
        <w:ind w:firstLine="200"/>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杭州萧山国际机场航站区管理中心：</w:t>
      </w:r>
    </w:p>
    <w:p>
      <w:pPr>
        <w:pStyle w:val="3"/>
        <w:spacing w:after="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我单位详细了解</w:t>
      </w:r>
      <w:r>
        <w:rPr>
          <w:rFonts w:hint="eastAsia" w:ascii="仿宋_GB2312" w:hAnsi="仿宋_GB2312" w:eastAsia="仿宋_GB2312" w:cs="仿宋_GB2312"/>
          <w:sz w:val="28"/>
          <w:szCs w:val="28"/>
          <w:lang w:eastAsia="zh-CN"/>
        </w:rPr>
        <w:t>“初心站”日常运作</w:t>
      </w:r>
      <w:r>
        <w:rPr>
          <w:rFonts w:hint="eastAsia" w:ascii="仿宋_GB2312" w:hAnsi="仿宋_GB2312" w:eastAsia="仿宋_GB2312" w:cs="仿宋_GB2312"/>
          <w:sz w:val="28"/>
          <w:szCs w:val="28"/>
          <w:lang w:val="en-US" w:eastAsia="zh-CN"/>
        </w:rPr>
        <w:t>项目</w:t>
      </w:r>
      <w:r>
        <w:rPr>
          <w:rFonts w:hint="eastAsia" w:ascii="仿宋_GB2312" w:hAnsi="仿宋_GB2312" w:eastAsia="仿宋_GB2312" w:cs="仿宋_GB2312"/>
          <w:sz w:val="28"/>
          <w:szCs w:val="28"/>
        </w:rPr>
        <w:t>询价文件，对其内容表示全部认可，并将严格遵守文件内所有要求，现对项目约定内容进行报价：</w:t>
      </w:r>
    </w:p>
    <w:tbl>
      <w:tblPr>
        <w:tblStyle w:val="4"/>
        <w:tblW w:w="10444" w:type="dxa"/>
        <w:tblInd w:w="-11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425"/>
        <w:gridCol w:w="4200"/>
        <w:gridCol w:w="735"/>
        <w:gridCol w:w="750"/>
        <w:gridCol w:w="1279"/>
        <w:gridCol w:w="1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5"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序号</w:t>
            </w:r>
          </w:p>
        </w:tc>
        <w:tc>
          <w:tcPr>
            <w:tcW w:w="1425"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名目</w:t>
            </w:r>
          </w:p>
        </w:tc>
        <w:tc>
          <w:tcPr>
            <w:tcW w:w="4200"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规格要求</w:t>
            </w:r>
          </w:p>
        </w:tc>
        <w:tc>
          <w:tcPr>
            <w:tcW w:w="735"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单位</w:t>
            </w:r>
          </w:p>
        </w:tc>
        <w:tc>
          <w:tcPr>
            <w:tcW w:w="750" w:type="dxa"/>
            <w:shd w:val="clear" w:color="auto" w:fill="auto"/>
            <w:vAlign w:val="center"/>
          </w:tcPr>
          <w:p>
            <w:pPr>
              <w:spacing w:line="560" w:lineRule="exact"/>
              <w:jc w:val="center"/>
              <w:rPr>
                <w:rFonts w:hint="eastAsia" w:ascii="仿宋_GB2312" w:hAnsi="黑体" w:eastAsia="仿宋_GB2312" w:cs="Times New Roman"/>
                <w:b/>
                <w:color w:val="000000"/>
                <w:kern w:val="2"/>
                <w:sz w:val="24"/>
                <w:szCs w:val="24"/>
                <w:lang w:val="en-US" w:eastAsia="zh-CN" w:bidi="ar-SA"/>
              </w:rPr>
            </w:pPr>
            <w:r>
              <w:rPr>
                <w:rFonts w:hint="eastAsia" w:ascii="仿宋_GB2312" w:hAnsi="黑体" w:eastAsia="仿宋_GB2312"/>
                <w:b/>
                <w:color w:val="000000"/>
                <w:sz w:val="24"/>
                <w:szCs w:val="24"/>
              </w:rPr>
              <w:t>数量</w:t>
            </w:r>
          </w:p>
        </w:tc>
        <w:tc>
          <w:tcPr>
            <w:tcW w:w="1279" w:type="dxa"/>
            <w:shd w:val="clear" w:color="auto" w:fill="auto"/>
            <w:vAlign w:val="center"/>
          </w:tcPr>
          <w:p>
            <w:pPr>
              <w:spacing w:line="240" w:lineRule="atLeas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含税</w:t>
            </w:r>
          </w:p>
          <w:p>
            <w:pPr>
              <w:spacing w:line="240" w:lineRule="atLeas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单价</w:t>
            </w:r>
          </w:p>
        </w:tc>
        <w:tc>
          <w:tcPr>
            <w:tcW w:w="1350" w:type="dxa"/>
            <w:shd w:val="clear" w:color="auto" w:fill="auto"/>
            <w:vAlign w:val="center"/>
          </w:tcPr>
          <w:p>
            <w:pPr>
              <w:spacing w:line="240" w:lineRule="atLeas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含税</w:t>
            </w:r>
          </w:p>
          <w:p>
            <w:pPr>
              <w:spacing w:line="240" w:lineRule="atLeast"/>
              <w:jc w:val="center"/>
              <w:rPr>
                <w:rFonts w:hint="eastAsia" w:ascii="仿宋_GB2312" w:hAnsi="黑体" w:eastAsia="仿宋_GB2312"/>
                <w:b/>
                <w:color w:val="000000"/>
                <w:sz w:val="24"/>
                <w:szCs w:val="24"/>
              </w:rPr>
            </w:pPr>
            <w:r>
              <w:rPr>
                <w:rFonts w:hint="eastAsia" w:ascii="仿宋_GB2312" w:hAnsi="黑体" w:eastAsia="仿宋_GB2312"/>
                <w:b/>
                <w:color w:val="000000"/>
                <w:sz w:val="24"/>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9" w:hRule="atLeast"/>
        </w:trPr>
        <w:tc>
          <w:tcPr>
            <w:tcW w:w="705" w:type="dxa"/>
            <w:shd w:val="clear" w:color="auto" w:fill="auto"/>
            <w:vAlign w:val="center"/>
          </w:tcPr>
          <w:p>
            <w:pPr>
              <w:spacing w:line="560" w:lineRule="exact"/>
              <w:jc w:val="center"/>
              <w:rPr>
                <w:rFonts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rPr>
              <w:t>1</w:t>
            </w:r>
          </w:p>
        </w:tc>
        <w:tc>
          <w:tcPr>
            <w:tcW w:w="1425" w:type="dxa"/>
            <w:shd w:val="clear" w:color="auto" w:fill="auto"/>
            <w:vAlign w:val="center"/>
          </w:tcPr>
          <w:p>
            <w:pPr>
              <w:spacing w:line="560" w:lineRule="exact"/>
              <w:jc w:val="center"/>
              <w:rPr>
                <w:rFonts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饮用水</w:t>
            </w:r>
          </w:p>
        </w:tc>
        <w:tc>
          <w:tcPr>
            <w:tcW w:w="420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娃哈哈</w:t>
            </w:r>
            <w:r>
              <w:rPr>
                <w:rFonts w:hint="eastAsia" w:ascii="仿宋_GB2312" w:hAnsi="黑体" w:eastAsia="仿宋_GB2312"/>
                <w:color w:val="000000"/>
                <w:sz w:val="24"/>
                <w:szCs w:val="24"/>
                <w:lang w:eastAsia="zh-CN"/>
              </w:rPr>
              <w:t>箱装（</w:t>
            </w:r>
            <w:r>
              <w:rPr>
                <w:rFonts w:hint="eastAsia" w:ascii="仿宋_GB2312" w:hAnsi="黑体" w:eastAsia="仿宋_GB2312"/>
                <w:color w:val="000000"/>
                <w:sz w:val="24"/>
                <w:szCs w:val="24"/>
                <w:lang w:val="en-US" w:eastAsia="zh-CN"/>
              </w:rPr>
              <w:t>596ml*24瓶</w:t>
            </w:r>
            <w:r>
              <w:rPr>
                <w:rFonts w:hint="eastAsia" w:ascii="仿宋_GB2312" w:hAnsi="黑体" w:eastAsia="仿宋_GB2312"/>
                <w:color w:val="000000"/>
                <w:sz w:val="24"/>
                <w:szCs w:val="24"/>
                <w:lang w:eastAsia="zh-CN"/>
              </w:rPr>
              <w:t>）</w:t>
            </w:r>
          </w:p>
        </w:tc>
        <w:tc>
          <w:tcPr>
            <w:tcW w:w="73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箱</w:t>
            </w:r>
          </w:p>
        </w:tc>
        <w:tc>
          <w:tcPr>
            <w:tcW w:w="75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120</w:t>
            </w:r>
          </w:p>
        </w:tc>
        <w:tc>
          <w:tcPr>
            <w:tcW w:w="1279"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5" w:type="dxa"/>
            <w:shd w:val="clear" w:color="auto" w:fill="auto"/>
            <w:vAlign w:val="center"/>
          </w:tcPr>
          <w:p>
            <w:pPr>
              <w:spacing w:line="560" w:lineRule="exact"/>
              <w:jc w:val="center"/>
              <w:rPr>
                <w:rFonts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rPr>
              <w:t>2</w:t>
            </w:r>
          </w:p>
        </w:tc>
        <w:tc>
          <w:tcPr>
            <w:tcW w:w="142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eastAsia="zh-CN"/>
              </w:rPr>
              <w:t>机场志愿者马甲</w:t>
            </w:r>
          </w:p>
        </w:tc>
        <w:tc>
          <w:tcPr>
            <w:tcW w:w="42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eastAsia="zh-CN"/>
              </w:rPr>
              <w:t>红色双层马甲（有网格内衬），</w:t>
            </w:r>
            <w:r>
              <w:rPr>
                <w:rFonts w:hint="eastAsia" w:ascii="仿宋_GB2312" w:hAnsi="黑体" w:eastAsia="仿宋_GB2312"/>
                <w:color w:val="000000"/>
                <w:sz w:val="24"/>
                <w:szCs w:val="24"/>
                <w:highlight w:val="none"/>
                <w:lang w:val="en-US" w:eastAsia="zh-CN"/>
              </w:rPr>
              <w:t>材质好，机洗不易破损</w:t>
            </w:r>
            <w:r>
              <w:rPr>
                <w:rFonts w:hint="eastAsia" w:ascii="仿宋_GB2312" w:hAnsi="黑体" w:eastAsia="仿宋_GB2312"/>
                <w:color w:val="000000"/>
                <w:sz w:val="24"/>
                <w:szCs w:val="24"/>
                <w:highlight w:val="none"/>
                <w:lang w:eastAsia="zh-CN"/>
              </w:rPr>
              <w:t>，有口袋，左胸及背后内容需定制</w:t>
            </w:r>
            <w:r>
              <w:rPr>
                <w:rFonts w:hint="eastAsia" w:ascii="仿宋_GB2312" w:hAnsi="黑体" w:eastAsia="仿宋_GB2312"/>
                <w:color w:val="000000"/>
                <w:sz w:val="24"/>
                <w:szCs w:val="24"/>
                <w:highlight w:val="none"/>
                <w:lang w:val="en-US" w:eastAsia="zh-CN"/>
              </w:rPr>
              <w:t>。</w:t>
            </w:r>
          </w:p>
        </w:tc>
        <w:tc>
          <w:tcPr>
            <w:tcW w:w="73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eastAsia="zh-CN"/>
              </w:rPr>
              <w:t>件</w:t>
            </w:r>
          </w:p>
        </w:tc>
        <w:tc>
          <w:tcPr>
            <w:tcW w:w="75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s="Times New Roman"/>
                <w:color w:val="000000"/>
                <w:kern w:val="2"/>
                <w:sz w:val="24"/>
                <w:szCs w:val="24"/>
                <w:highlight w:val="none"/>
                <w:lang w:val="en-US" w:eastAsia="zh-CN" w:bidi="ar-SA"/>
              </w:rPr>
              <w:t>40</w:t>
            </w:r>
          </w:p>
        </w:tc>
        <w:tc>
          <w:tcPr>
            <w:tcW w:w="1279"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90" w:hRule="atLeast"/>
        </w:trPr>
        <w:tc>
          <w:tcPr>
            <w:tcW w:w="70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3</w:t>
            </w:r>
          </w:p>
        </w:tc>
        <w:tc>
          <w:tcPr>
            <w:tcW w:w="142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eastAsia="zh-CN"/>
              </w:rPr>
              <w:t>社会志愿者马甲</w:t>
            </w:r>
          </w:p>
        </w:tc>
        <w:tc>
          <w:tcPr>
            <w:tcW w:w="420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eastAsia="zh-CN"/>
              </w:rPr>
              <w:t>渐变</w:t>
            </w:r>
            <w:r>
              <w:rPr>
                <w:rFonts w:hint="eastAsia" w:ascii="仿宋_GB2312" w:hAnsi="黑体" w:eastAsia="仿宋_GB2312"/>
                <w:color w:val="000000"/>
                <w:sz w:val="24"/>
                <w:szCs w:val="24"/>
                <w:highlight w:val="none"/>
                <w:lang w:val="en-US" w:eastAsia="zh-CN"/>
              </w:rPr>
              <w:t>或拼色</w:t>
            </w:r>
            <w:r>
              <w:rPr>
                <w:rFonts w:hint="eastAsia" w:ascii="仿宋_GB2312" w:hAnsi="黑体" w:eastAsia="仿宋_GB2312"/>
                <w:color w:val="000000"/>
                <w:sz w:val="24"/>
                <w:szCs w:val="24"/>
                <w:highlight w:val="none"/>
                <w:lang w:eastAsia="zh-CN"/>
              </w:rPr>
              <w:t>双层马甲（不超三色、有网格内衬），</w:t>
            </w:r>
            <w:r>
              <w:rPr>
                <w:rFonts w:hint="eastAsia" w:ascii="仿宋_GB2312" w:hAnsi="黑体" w:eastAsia="仿宋_GB2312"/>
                <w:color w:val="000000"/>
                <w:sz w:val="24"/>
                <w:szCs w:val="24"/>
                <w:highlight w:val="none"/>
                <w:lang w:val="en-US" w:eastAsia="zh-CN"/>
              </w:rPr>
              <w:t>材质好，机洗不易破损</w:t>
            </w:r>
            <w:r>
              <w:rPr>
                <w:rFonts w:hint="eastAsia" w:ascii="仿宋_GB2312" w:hAnsi="黑体" w:eastAsia="仿宋_GB2312"/>
                <w:color w:val="000000"/>
                <w:sz w:val="24"/>
                <w:szCs w:val="24"/>
                <w:highlight w:val="none"/>
                <w:lang w:eastAsia="zh-CN"/>
              </w:rPr>
              <w:t>，有口袋，左胸</w:t>
            </w:r>
            <w:r>
              <w:rPr>
                <w:rFonts w:hint="eastAsia" w:ascii="仿宋_GB2312" w:hAnsi="黑体" w:eastAsia="仿宋_GB2312"/>
                <w:color w:val="000000"/>
                <w:sz w:val="24"/>
                <w:szCs w:val="24"/>
                <w:highlight w:val="none"/>
                <w:lang w:val="en-US" w:eastAsia="zh-CN"/>
              </w:rPr>
              <w:t>及</w:t>
            </w:r>
            <w:r>
              <w:rPr>
                <w:rFonts w:hint="eastAsia" w:ascii="仿宋_GB2312" w:hAnsi="黑体" w:eastAsia="仿宋_GB2312"/>
                <w:color w:val="000000"/>
                <w:sz w:val="24"/>
                <w:szCs w:val="24"/>
                <w:highlight w:val="none"/>
                <w:lang w:eastAsia="zh-CN"/>
              </w:rPr>
              <w:t>背后内容需定制</w:t>
            </w:r>
            <w:r>
              <w:rPr>
                <w:rFonts w:hint="eastAsia" w:ascii="仿宋_GB2312" w:hAnsi="黑体" w:eastAsia="仿宋_GB2312"/>
                <w:color w:val="000000"/>
                <w:sz w:val="24"/>
                <w:szCs w:val="24"/>
                <w:highlight w:val="none"/>
                <w:lang w:val="en-US" w:eastAsia="zh-CN"/>
              </w:rPr>
              <w:t>。</w:t>
            </w:r>
          </w:p>
        </w:tc>
        <w:tc>
          <w:tcPr>
            <w:tcW w:w="73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eastAsia="zh-CN"/>
              </w:rPr>
              <w:t>件</w:t>
            </w:r>
          </w:p>
        </w:tc>
        <w:tc>
          <w:tcPr>
            <w:tcW w:w="75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30</w:t>
            </w:r>
          </w:p>
        </w:tc>
        <w:tc>
          <w:tcPr>
            <w:tcW w:w="1279"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70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4</w:t>
            </w:r>
          </w:p>
        </w:tc>
        <w:tc>
          <w:tcPr>
            <w:tcW w:w="142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lang w:val="en-US" w:eastAsia="zh-CN"/>
              </w:rPr>
              <w:t>绶带</w:t>
            </w:r>
          </w:p>
        </w:tc>
        <w:tc>
          <w:tcPr>
            <w:tcW w:w="42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lang w:val="en-US" w:eastAsia="zh-CN"/>
              </w:rPr>
              <w:t>1.8米缎面</w:t>
            </w:r>
            <w:r>
              <w:rPr>
                <w:rFonts w:hint="eastAsia" w:ascii="仿宋_GB2312" w:hAnsi="黑体" w:eastAsia="仿宋_GB2312"/>
                <w:color w:val="000000"/>
                <w:sz w:val="24"/>
                <w:szCs w:val="24"/>
                <w:lang w:eastAsia="zh-CN"/>
              </w:rPr>
              <w:t>，双面印字，文字内容需定制</w:t>
            </w:r>
            <w:r>
              <w:rPr>
                <w:rFonts w:hint="eastAsia" w:ascii="仿宋_GB2312" w:hAnsi="黑体" w:eastAsia="仿宋_GB2312"/>
                <w:color w:val="000000"/>
                <w:sz w:val="24"/>
                <w:szCs w:val="24"/>
                <w:lang w:val="en-US" w:eastAsia="zh-CN"/>
              </w:rPr>
              <w:t>。</w:t>
            </w:r>
          </w:p>
        </w:tc>
        <w:tc>
          <w:tcPr>
            <w:tcW w:w="73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lang w:eastAsia="zh-CN"/>
              </w:rPr>
              <w:t>条</w:t>
            </w:r>
          </w:p>
        </w:tc>
        <w:tc>
          <w:tcPr>
            <w:tcW w:w="75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yellow"/>
                <w:lang w:val="en-US" w:eastAsia="zh-CN" w:bidi="ar-SA"/>
              </w:rPr>
            </w:pPr>
            <w:r>
              <w:rPr>
                <w:rFonts w:hint="eastAsia" w:ascii="仿宋_GB2312" w:hAnsi="黑体" w:eastAsia="仿宋_GB2312"/>
                <w:color w:val="000000"/>
                <w:sz w:val="24"/>
                <w:szCs w:val="24"/>
                <w:lang w:val="en-US" w:eastAsia="zh-CN"/>
              </w:rPr>
              <w:t>10</w:t>
            </w:r>
          </w:p>
        </w:tc>
        <w:tc>
          <w:tcPr>
            <w:tcW w:w="1279"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trPr>
        <w:tc>
          <w:tcPr>
            <w:tcW w:w="70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5</w:t>
            </w:r>
          </w:p>
        </w:tc>
        <w:tc>
          <w:tcPr>
            <w:tcW w:w="142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志愿者彩旗</w:t>
            </w:r>
          </w:p>
        </w:tc>
        <w:tc>
          <w:tcPr>
            <w:tcW w:w="42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单面印，4号旗，旗帜内容需定制。</w:t>
            </w:r>
          </w:p>
        </w:tc>
        <w:tc>
          <w:tcPr>
            <w:tcW w:w="73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面</w:t>
            </w:r>
          </w:p>
        </w:tc>
        <w:tc>
          <w:tcPr>
            <w:tcW w:w="75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2</w:t>
            </w:r>
          </w:p>
        </w:tc>
        <w:tc>
          <w:tcPr>
            <w:tcW w:w="1279"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42" w:hRule="atLeast"/>
        </w:trPr>
        <w:tc>
          <w:tcPr>
            <w:tcW w:w="70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6</w:t>
            </w:r>
          </w:p>
        </w:tc>
        <w:tc>
          <w:tcPr>
            <w:tcW w:w="142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lang w:val="en-US" w:eastAsia="zh-CN"/>
              </w:rPr>
              <w:t>领队旗</w:t>
            </w:r>
          </w:p>
        </w:tc>
        <w:tc>
          <w:tcPr>
            <w:tcW w:w="42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lang w:val="en-US" w:eastAsia="zh-CN"/>
              </w:rPr>
              <w:t>1.2m导游杆+单面印三角旗（30*45cm），旗帜内容需定制。</w:t>
            </w:r>
          </w:p>
        </w:tc>
        <w:tc>
          <w:tcPr>
            <w:tcW w:w="73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lang w:val="en-US" w:eastAsia="zh-CN"/>
              </w:rPr>
              <w:t>套</w:t>
            </w:r>
          </w:p>
        </w:tc>
        <w:tc>
          <w:tcPr>
            <w:tcW w:w="75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lang w:val="en-US" w:eastAsia="zh-CN"/>
              </w:rPr>
              <w:t>3</w:t>
            </w:r>
          </w:p>
        </w:tc>
        <w:tc>
          <w:tcPr>
            <w:tcW w:w="1279"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70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7</w:t>
            </w:r>
          </w:p>
        </w:tc>
        <w:tc>
          <w:tcPr>
            <w:tcW w:w="142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highlight w:val="none"/>
                <w:lang w:val="en-US" w:eastAsia="zh-CN"/>
              </w:rPr>
              <w:t>洗衣液</w:t>
            </w:r>
          </w:p>
        </w:tc>
        <w:tc>
          <w:tcPr>
            <w:tcW w:w="42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highlight w:val="none"/>
                <w:lang w:val="en-US" w:eastAsia="zh-CN"/>
              </w:rPr>
              <w:t>威露士洗衣液10升</w:t>
            </w:r>
          </w:p>
        </w:tc>
        <w:tc>
          <w:tcPr>
            <w:tcW w:w="73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highlight w:val="none"/>
                <w:lang w:val="en-US" w:eastAsia="zh-CN"/>
              </w:rPr>
              <w:t>升</w:t>
            </w:r>
          </w:p>
        </w:tc>
        <w:tc>
          <w:tcPr>
            <w:tcW w:w="75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highlight w:val="none"/>
                <w:lang w:val="en-US" w:eastAsia="zh-CN"/>
              </w:rPr>
              <w:t>10</w:t>
            </w:r>
          </w:p>
        </w:tc>
        <w:tc>
          <w:tcPr>
            <w:tcW w:w="1279"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8" w:hRule="atLeast"/>
        </w:trPr>
        <w:tc>
          <w:tcPr>
            <w:tcW w:w="70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8</w:t>
            </w:r>
          </w:p>
        </w:tc>
        <w:tc>
          <w:tcPr>
            <w:tcW w:w="142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满意度评价机</w:t>
            </w:r>
          </w:p>
        </w:tc>
        <w:tc>
          <w:tcPr>
            <w:tcW w:w="42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基础按钮款，4键，插卡片无显示屏，尺寸约为120*110*175mm</w:t>
            </w:r>
          </w:p>
        </w:tc>
        <w:tc>
          <w:tcPr>
            <w:tcW w:w="73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台</w:t>
            </w:r>
          </w:p>
        </w:tc>
        <w:tc>
          <w:tcPr>
            <w:tcW w:w="75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s="Times New Roman"/>
                <w:color w:val="000000"/>
                <w:kern w:val="2"/>
                <w:sz w:val="24"/>
                <w:szCs w:val="24"/>
                <w:lang w:val="en-US" w:eastAsia="zh-CN" w:bidi="ar-SA"/>
              </w:rPr>
              <w:t>2</w:t>
            </w:r>
          </w:p>
        </w:tc>
        <w:tc>
          <w:tcPr>
            <w:tcW w:w="1279"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03" w:hRule="atLeast"/>
        </w:trPr>
        <w:tc>
          <w:tcPr>
            <w:tcW w:w="70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9</w:t>
            </w:r>
          </w:p>
        </w:tc>
        <w:tc>
          <w:tcPr>
            <w:tcW w:w="142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stheme="minorBidi"/>
                <w:color w:val="000000"/>
                <w:kern w:val="2"/>
                <w:sz w:val="24"/>
                <w:szCs w:val="24"/>
                <w:highlight w:val="none"/>
                <w:lang w:val="en-US" w:eastAsia="zh-CN" w:bidi="ar-SA"/>
              </w:rPr>
              <w:t>台式手机</w:t>
            </w:r>
          </w:p>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highlight w:val="none"/>
                <w:lang w:val="en-US" w:eastAsia="zh-CN" w:bidi="ar-SA"/>
              </w:rPr>
              <w:t>充电站</w:t>
            </w:r>
          </w:p>
        </w:tc>
        <w:tc>
          <w:tcPr>
            <w:tcW w:w="42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highlight w:val="none"/>
                <w:lang w:val="en-US" w:eastAsia="zh-CN" w:bidi="ar-SA"/>
              </w:rPr>
              <w:t>白色6线（安卓、苹果、type-c接口各2条）+无线充电；快充；展示内容需定制。</w:t>
            </w:r>
          </w:p>
        </w:tc>
        <w:tc>
          <w:tcPr>
            <w:tcW w:w="73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highlight w:val="none"/>
                <w:lang w:val="en-US" w:eastAsia="zh-CN" w:bidi="ar-SA"/>
              </w:rPr>
              <w:t>台</w:t>
            </w:r>
          </w:p>
        </w:tc>
        <w:tc>
          <w:tcPr>
            <w:tcW w:w="75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stheme="minorBidi"/>
                <w:color w:val="000000"/>
                <w:kern w:val="2"/>
                <w:sz w:val="24"/>
                <w:szCs w:val="24"/>
                <w:highlight w:val="none"/>
                <w:lang w:val="en-US" w:eastAsia="zh-CN" w:bidi="ar-SA"/>
              </w:rPr>
              <w:t>15</w:t>
            </w:r>
          </w:p>
        </w:tc>
        <w:tc>
          <w:tcPr>
            <w:tcW w:w="1279"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70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10</w:t>
            </w:r>
          </w:p>
        </w:tc>
        <w:tc>
          <w:tcPr>
            <w:tcW w:w="142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便民服务箱</w:t>
            </w:r>
          </w:p>
        </w:tc>
        <w:tc>
          <w:tcPr>
            <w:tcW w:w="42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29*34*13cm尺寸，可视可手提便民服务箱，配有15种以上急救用品（药品、护理套装等）和</w:t>
            </w:r>
            <w:r>
              <w:rPr>
                <w:rFonts w:hint="eastAsia" w:ascii="仿宋_GB2312" w:hAnsi="黑体" w:eastAsia="仿宋_GB2312"/>
                <w:color w:val="000000"/>
                <w:sz w:val="24"/>
                <w:szCs w:val="24"/>
                <w:lang w:eastAsia="zh-CN"/>
              </w:rPr>
              <w:t>剪刀、指甲刀、老花眼镜、针线包、皮尺、镊子等便民工具。</w:t>
            </w:r>
          </w:p>
        </w:tc>
        <w:tc>
          <w:tcPr>
            <w:tcW w:w="73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套</w:t>
            </w:r>
          </w:p>
        </w:tc>
        <w:tc>
          <w:tcPr>
            <w:tcW w:w="75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w:t>
            </w:r>
          </w:p>
        </w:tc>
        <w:tc>
          <w:tcPr>
            <w:tcW w:w="1279"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1" w:hRule="atLeast"/>
        </w:trPr>
        <w:tc>
          <w:tcPr>
            <w:tcW w:w="70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11</w:t>
            </w:r>
          </w:p>
        </w:tc>
        <w:tc>
          <w:tcPr>
            <w:tcW w:w="142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创可贴</w:t>
            </w:r>
          </w:p>
        </w:tc>
        <w:tc>
          <w:tcPr>
            <w:tcW w:w="42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云南白药创可贴（100枚/盒）</w:t>
            </w:r>
          </w:p>
        </w:tc>
        <w:tc>
          <w:tcPr>
            <w:tcW w:w="73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盒</w:t>
            </w:r>
          </w:p>
        </w:tc>
        <w:tc>
          <w:tcPr>
            <w:tcW w:w="75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12</w:t>
            </w:r>
          </w:p>
        </w:tc>
        <w:tc>
          <w:tcPr>
            <w:tcW w:w="1279"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0" w:hRule="atLeast"/>
        </w:trPr>
        <w:tc>
          <w:tcPr>
            <w:tcW w:w="70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12</w:t>
            </w:r>
          </w:p>
        </w:tc>
        <w:tc>
          <w:tcPr>
            <w:tcW w:w="142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碘伏棉签</w:t>
            </w:r>
          </w:p>
        </w:tc>
        <w:tc>
          <w:tcPr>
            <w:tcW w:w="42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振德一次性碘伏棉签（50支/盒）</w:t>
            </w:r>
          </w:p>
        </w:tc>
        <w:tc>
          <w:tcPr>
            <w:tcW w:w="73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盒</w:t>
            </w:r>
          </w:p>
        </w:tc>
        <w:tc>
          <w:tcPr>
            <w:tcW w:w="75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lang w:val="en-US" w:eastAsia="zh-CN"/>
              </w:rPr>
              <w:t>12</w:t>
            </w:r>
          </w:p>
        </w:tc>
        <w:tc>
          <w:tcPr>
            <w:tcW w:w="1279"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49" w:hRule="atLeast"/>
        </w:trPr>
        <w:tc>
          <w:tcPr>
            <w:tcW w:w="70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13</w:t>
            </w:r>
          </w:p>
        </w:tc>
        <w:tc>
          <w:tcPr>
            <w:tcW w:w="142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imes New Roman"/>
                <w:color w:val="000000"/>
                <w:kern w:val="2"/>
                <w:sz w:val="24"/>
                <w:szCs w:val="24"/>
                <w:lang w:val="en-US" w:eastAsia="zh-CN" w:bidi="ar-SA"/>
              </w:rPr>
              <w:t>塑料袋</w:t>
            </w:r>
          </w:p>
        </w:tc>
        <w:tc>
          <w:tcPr>
            <w:tcW w:w="42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尺寸30*50cm，质量好，不易破损，图案可定制</w:t>
            </w:r>
          </w:p>
        </w:tc>
        <w:tc>
          <w:tcPr>
            <w:tcW w:w="73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imes New Roman"/>
                <w:color w:val="000000"/>
                <w:kern w:val="2"/>
                <w:sz w:val="24"/>
                <w:szCs w:val="24"/>
                <w:lang w:val="en-US" w:eastAsia="zh-CN" w:bidi="ar-SA"/>
              </w:rPr>
              <w:t>个</w:t>
            </w:r>
          </w:p>
        </w:tc>
        <w:tc>
          <w:tcPr>
            <w:tcW w:w="75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s="Times New Roman"/>
                <w:color w:val="000000"/>
                <w:kern w:val="2"/>
                <w:sz w:val="24"/>
                <w:szCs w:val="24"/>
                <w:highlight w:val="none"/>
                <w:lang w:val="en-US" w:eastAsia="zh-CN" w:bidi="ar-SA"/>
              </w:rPr>
              <w:t>2000</w:t>
            </w:r>
          </w:p>
        </w:tc>
        <w:tc>
          <w:tcPr>
            <w:tcW w:w="1279"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14</w:t>
            </w:r>
          </w:p>
        </w:tc>
        <w:tc>
          <w:tcPr>
            <w:tcW w:w="142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展示牌</w:t>
            </w:r>
          </w:p>
        </w:tc>
        <w:tc>
          <w:tcPr>
            <w:tcW w:w="42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L型展示牌，A4尺寸，斜角，木质底座。竖款4个，横款2个</w:t>
            </w:r>
          </w:p>
        </w:tc>
        <w:tc>
          <w:tcPr>
            <w:tcW w:w="73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个</w:t>
            </w:r>
          </w:p>
        </w:tc>
        <w:tc>
          <w:tcPr>
            <w:tcW w:w="75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lang w:val="en-US" w:eastAsia="zh-CN"/>
              </w:rPr>
              <w:t>6</w:t>
            </w:r>
          </w:p>
        </w:tc>
        <w:tc>
          <w:tcPr>
            <w:tcW w:w="1279"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6" w:hRule="atLeast"/>
        </w:trPr>
        <w:tc>
          <w:tcPr>
            <w:tcW w:w="70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15</w:t>
            </w:r>
          </w:p>
        </w:tc>
        <w:tc>
          <w:tcPr>
            <w:tcW w:w="142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展品说明牌</w:t>
            </w:r>
          </w:p>
        </w:tc>
        <w:tc>
          <w:tcPr>
            <w:tcW w:w="42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L型台卡，120*80mm，斜角，高透亚克力，厚度3mm，</w:t>
            </w:r>
            <w:r>
              <w:rPr>
                <w:rFonts w:hint="eastAsia" w:ascii="仿宋_GB2312" w:hAnsi="黑体" w:eastAsia="仿宋_GB2312" w:cstheme="minorBidi"/>
                <w:color w:val="000000"/>
                <w:kern w:val="2"/>
                <w:sz w:val="24"/>
                <w:szCs w:val="24"/>
                <w:lang w:val="en-US" w:eastAsia="zh-CN" w:bidi="ar-SA"/>
              </w:rPr>
              <w:t>强力磁吸</w:t>
            </w:r>
          </w:p>
        </w:tc>
        <w:tc>
          <w:tcPr>
            <w:tcW w:w="73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个</w:t>
            </w:r>
          </w:p>
        </w:tc>
        <w:tc>
          <w:tcPr>
            <w:tcW w:w="75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lang w:val="en-US" w:eastAsia="zh-CN"/>
              </w:rPr>
              <w:t>5</w:t>
            </w:r>
          </w:p>
        </w:tc>
        <w:tc>
          <w:tcPr>
            <w:tcW w:w="1279"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16</w:t>
            </w:r>
          </w:p>
        </w:tc>
        <w:tc>
          <w:tcPr>
            <w:tcW w:w="142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图书展示架</w:t>
            </w:r>
          </w:p>
        </w:tc>
        <w:tc>
          <w:tcPr>
            <w:tcW w:w="42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透明亚克力书靠。16cm高L型折边10个，A5不折边10个</w:t>
            </w:r>
          </w:p>
        </w:tc>
        <w:tc>
          <w:tcPr>
            <w:tcW w:w="73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个</w:t>
            </w:r>
          </w:p>
        </w:tc>
        <w:tc>
          <w:tcPr>
            <w:tcW w:w="75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s="Times New Roman"/>
                <w:color w:val="000000"/>
                <w:kern w:val="2"/>
                <w:sz w:val="24"/>
                <w:szCs w:val="24"/>
                <w:lang w:val="en-US" w:eastAsia="zh-CN" w:bidi="ar-SA"/>
              </w:rPr>
              <w:t>20</w:t>
            </w:r>
          </w:p>
        </w:tc>
        <w:tc>
          <w:tcPr>
            <w:tcW w:w="1279"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17</w:t>
            </w:r>
          </w:p>
        </w:tc>
        <w:tc>
          <w:tcPr>
            <w:tcW w:w="142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图书说明牌</w:t>
            </w:r>
          </w:p>
        </w:tc>
        <w:tc>
          <w:tcPr>
            <w:tcW w:w="42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亚克力圆角台卡，6寸（152*102mm），厚度8mm*2，强力磁吸</w:t>
            </w:r>
          </w:p>
        </w:tc>
        <w:tc>
          <w:tcPr>
            <w:tcW w:w="73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个</w:t>
            </w:r>
          </w:p>
        </w:tc>
        <w:tc>
          <w:tcPr>
            <w:tcW w:w="75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s="Times New Roman"/>
                <w:color w:val="000000"/>
                <w:kern w:val="2"/>
                <w:sz w:val="24"/>
                <w:szCs w:val="24"/>
                <w:lang w:val="en-US" w:eastAsia="zh-CN" w:bidi="ar-SA"/>
              </w:rPr>
              <w:t>10</w:t>
            </w:r>
          </w:p>
        </w:tc>
        <w:tc>
          <w:tcPr>
            <w:tcW w:w="1279"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18</w:t>
            </w:r>
          </w:p>
        </w:tc>
        <w:tc>
          <w:tcPr>
            <w:tcW w:w="1425" w:type="dxa"/>
            <w:shd w:val="clear" w:color="auto" w:fill="auto"/>
            <w:vAlign w:val="center"/>
          </w:tcPr>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志愿者</w:t>
            </w:r>
          </w:p>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highlight w:val="none"/>
                <w:lang w:eastAsia="zh-CN"/>
              </w:rPr>
              <w:t>服务手卡</w:t>
            </w:r>
          </w:p>
        </w:tc>
        <w:tc>
          <w:tcPr>
            <w:tcW w:w="42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三折页，每小页8*10cm,彩色双面，覆膜，行标200G。内容需定制。</w:t>
            </w:r>
          </w:p>
        </w:tc>
        <w:tc>
          <w:tcPr>
            <w:tcW w:w="73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份</w:t>
            </w:r>
          </w:p>
        </w:tc>
        <w:tc>
          <w:tcPr>
            <w:tcW w:w="75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highlight w:val="none"/>
                <w:lang w:val="en-US" w:eastAsia="zh-CN"/>
              </w:rPr>
              <w:t>2000</w:t>
            </w:r>
          </w:p>
        </w:tc>
        <w:tc>
          <w:tcPr>
            <w:tcW w:w="1279"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19</w:t>
            </w:r>
          </w:p>
        </w:tc>
        <w:tc>
          <w:tcPr>
            <w:tcW w:w="142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宣传册</w:t>
            </w:r>
          </w:p>
        </w:tc>
        <w:tc>
          <w:tcPr>
            <w:tcW w:w="42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异形三折页，</w:t>
            </w:r>
            <w:r>
              <w:rPr>
                <w:rFonts w:hint="eastAsia" w:ascii="仿宋_GB2312" w:hAnsi="黑体" w:eastAsia="仿宋_GB2312"/>
                <w:color w:val="000000"/>
                <w:sz w:val="24"/>
                <w:szCs w:val="24"/>
                <w:lang w:val="en-US" w:eastAsia="zh-CN"/>
              </w:rPr>
              <w:t>每小页最大不超10*20cm，彩色双面，覆膜，行标200G。内容需定制。</w:t>
            </w:r>
          </w:p>
        </w:tc>
        <w:tc>
          <w:tcPr>
            <w:tcW w:w="73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份</w:t>
            </w:r>
          </w:p>
        </w:tc>
        <w:tc>
          <w:tcPr>
            <w:tcW w:w="75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imes New Roman"/>
                <w:color w:val="000000"/>
                <w:kern w:val="2"/>
                <w:sz w:val="24"/>
                <w:szCs w:val="24"/>
                <w:lang w:val="en-US" w:eastAsia="zh-CN" w:bidi="ar-SA"/>
              </w:rPr>
              <w:t>2000</w:t>
            </w:r>
          </w:p>
        </w:tc>
        <w:tc>
          <w:tcPr>
            <w:tcW w:w="1279"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0" w:hRule="atLeast"/>
        </w:trPr>
        <w:tc>
          <w:tcPr>
            <w:tcW w:w="70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20</w:t>
            </w:r>
          </w:p>
        </w:tc>
        <w:tc>
          <w:tcPr>
            <w:tcW w:w="142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红色摆件</w:t>
            </w:r>
          </w:p>
        </w:tc>
        <w:tc>
          <w:tcPr>
            <w:tcW w:w="42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尺寸22*22cm，竹编工艺成品</w:t>
            </w:r>
          </w:p>
        </w:tc>
        <w:tc>
          <w:tcPr>
            <w:tcW w:w="73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个</w:t>
            </w:r>
          </w:p>
        </w:tc>
        <w:tc>
          <w:tcPr>
            <w:tcW w:w="75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highlight w:val="none"/>
                <w:lang w:val="en-US" w:eastAsia="zh-CN"/>
              </w:rPr>
              <w:t>1</w:t>
            </w:r>
          </w:p>
        </w:tc>
        <w:tc>
          <w:tcPr>
            <w:tcW w:w="1279"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21</w:t>
            </w:r>
          </w:p>
        </w:tc>
        <w:tc>
          <w:tcPr>
            <w:tcW w:w="142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手拿牌</w:t>
            </w:r>
          </w:p>
        </w:tc>
        <w:tc>
          <w:tcPr>
            <w:tcW w:w="420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60cm宽，异形，图片文字内容可定制，多款式</w:t>
            </w:r>
          </w:p>
        </w:tc>
        <w:tc>
          <w:tcPr>
            <w:tcW w:w="73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块</w:t>
            </w:r>
          </w:p>
        </w:tc>
        <w:tc>
          <w:tcPr>
            <w:tcW w:w="75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highlight w:val="none"/>
                <w:lang w:val="en-US" w:eastAsia="zh-CN"/>
              </w:rPr>
              <w:t>20</w:t>
            </w:r>
          </w:p>
        </w:tc>
        <w:tc>
          <w:tcPr>
            <w:tcW w:w="1279"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22</w:t>
            </w:r>
          </w:p>
        </w:tc>
        <w:tc>
          <w:tcPr>
            <w:tcW w:w="142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工作牌</w:t>
            </w:r>
          </w:p>
        </w:tc>
        <w:tc>
          <w:tcPr>
            <w:tcW w:w="420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PVC材质工作牌，8*12cm，内容需定制</w:t>
            </w:r>
          </w:p>
        </w:tc>
        <w:tc>
          <w:tcPr>
            <w:tcW w:w="73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个</w:t>
            </w:r>
          </w:p>
        </w:tc>
        <w:tc>
          <w:tcPr>
            <w:tcW w:w="75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highlight w:val="none"/>
                <w:lang w:val="en-US" w:eastAsia="zh-CN"/>
              </w:rPr>
              <w:t>40</w:t>
            </w:r>
          </w:p>
        </w:tc>
        <w:tc>
          <w:tcPr>
            <w:tcW w:w="1279"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1" w:hRule="atLeast"/>
        </w:trPr>
        <w:tc>
          <w:tcPr>
            <w:tcW w:w="70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23</w:t>
            </w:r>
          </w:p>
        </w:tc>
        <w:tc>
          <w:tcPr>
            <w:tcW w:w="142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志愿者</w:t>
            </w:r>
            <w:r>
              <w:rPr>
                <w:rFonts w:hint="eastAsia" w:ascii="仿宋_GB2312" w:hAnsi="黑体" w:eastAsia="仿宋_GB2312"/>
                <w:color w:val="000000"/>
                <w:sz w:val="24"/>
                <w:szCs w:val="24"/>
                <w:lang w:val="en-US" w:eastAsia="zh-CN"/>
              </w:rPr>
              <w:t>纪念章</w:t>
            </w:r>
          </w:p>
        </w:tc>
        <w:tc>
          <w:tcPr>
            <w:tcW w:w="420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马口铁纪念章，大小58mm，内容</w:t>
            </w:r>
            <w:r>
              <w:rPr>
                <w:rFonts w:hint="eastAsia" w:ascii="仿宋_GB2312" w:hAnsi="黑体" w:eastAsia="仿宋_GB2312"/>
                <w:color w:val="000000"/>
                <w:sz w:val="24"/>
                <w:szCs w:val="24"/>
                <w:lang w:eastAsia="zh-CN"/>
              </w:rPr>
              <w:t>需定制</w:t>
            </w:r>
          </w:p>
        </w:tc>
        <w:tc>
          <w:tcPr>
            <w:tcW w:w="73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个</w:t>
            </w:r>
          </w:p>
        </w:tc>
        <w:tc>
          <w:tcPr>
            <w:tcW w:w="75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s="Times New Roman"/>
                <w:color w:val="000000"/>
                <w:kern w:val="2"/>
                <w:sz w:val="24"/>
                <w:szCs w:val="24"/>
                <w:highlight w:val="none"/>
                <w:lang w:val="en-US" w:eastAsia="zh-CN" w:bidi="ar-SA"/>
              </w:rPr>
              <w:t>500</w:t>
            </w:r>
          </w:p>
        </w:tc>
        <w:tc>
          <w:tcPr>
            <w:tcW w:w="1279"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24</w:t>
            </w:r>
          </w:p>
        </w:tc>
        <w:tc>
          <w:tcPr>
            <w:tcW w:w="142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imes New Roman"/>
                <w:color w:val="000000"/>
                <w:kern w:val="2"/>
                <w:sz w:val="24"/>
                <w:szCs w:val="24"/>
                <w:lang w:val="en-US" w:eastAsia="zh-CN" w:bidi="ar-SA"/>
              </w:rPr>
              <w:t>飞机钥匙扣</w:t>
            </w:r>
          </w:p>
        </w:tc>
        <w:tc>
          <w:tcPr>
            <w:tcW w:w="42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机身40*40mm左右，可刻字或印制logo</w:t>
            </w:r>
          </w:p>
        </w:tc>
        <w:tc>
          <w:tcPr>
            <w:tcW w:w="73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个</w:t>
            </w:r>
          </w:p>
        </w:tc>
        <w:tc>
          <w:tcPr>
            <w:tcW w:w="75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s="Times New Roman"/>
                <w:color w:val="000000"/>
                <w:kern w:val="2"/>
                <w:sz w:val="24"/>
                <w:szCs w:val="24"/>
                <w:highlight w:val="none"/>
                <w:lang w:val="en-US" w:eastAsia="zh-CN" w:bidi="ar-SA"/>
              </w:rPr>
              <w:t>300</w:t>
            </w:r>
          </w:p>
        </w:tc>
        <w:tc>
          <w:tcPr>
            <w:tcW w:w="1279"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5" w:hRule="atLeast"/>
        </w:trPr>
        <w:tc>
          <w:tcPr>
            <w:tcW w:w="70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25</w:t>
            </w:r>
          </w:p>
        </w:tc>
        <w:tc>
          <w:tcPr>
            <w:tcW w:w="142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imes New Roman"/>
                <w:color w:val="000000"/>
                <w:kern w:val="2"/>
                <w:sz w:val="24"/>
                <w:szCs w:val="24"/>
                <w:lang w:val="en-US" w:eastAsia="zh-CN" w:bidi="ar-SA"/>
              </w:rPr>
              <w:t>飞机模型</w:t>
            </w:r>
          </w:p>
        </w:tc>
        <w:tc>
          <w:tcPr>
            <w:tcW w:w="42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合金飞机模型，机身20cm，带底座</w:t>
            </w:r>
          </w:p>
        </w:tc>
        <w:tc>
          <w:tcPr>
            <w:tcW w:w="73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盒</w:t>
            </w:r>
          </w:p>
        </w:tc>
        <w:tc>
          <w:tcPr>
            <w:tcW w:w="75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s="Times New Roman"/>
                <w:color w:val="000000"/>
                <w:kern w:val="2"/>
                <w:sz w:val="24"/>
                <w:szCs w:val="24"/>
                <w:highlight w:val="none"/>
                <w:lang w:val="en-US" w:eastAsia="zh-CN" w:bidi="ar-SA"/>
              </w:rPr>
              <w:t>40</w:t>
            </w:r>
          </w:p>
        </w:tc>
        <w:tc>
          <w:tcPr>
            <w:tcW w:w="1279"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highlight w:val="none"/>
                <w:lang w:val="en-US" w:eastAsia="zh-CN"/>
              </w:rPr>
              <w:t>26</w:t>
            </w:r>
          </w:p>
        </w:tc>
        <w:tc>
          <w:tcPr>
            <w:tcW w:w="142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一字柄扇</w:t>
            </w:r>
          </w:p>
        </w:tc>
        <w:tc>
          <w:tcPr>
            <w:tcW w:w="42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PP塑料材质，异形，尺寸约18*19cm，手柄长度17cm，扇面内容可定制。</w:t>
            </w:r>
          </w:p>
        </w:tc>
        <w:tc>
          <w:tcPr>
            <w:tcW w:w="73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把</w:t>
            </w:r>
          </w:p>
        </w:tc>
        <w:tc>
          <w:tcPr>
            <w:tcW w:w="75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1000</w:t>
            </w:r>
          </w:p>
        </w:tc>
        <w:tc>
          <w:tcPr>
            <w:tcW w:w="1279"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27</w:t>
            </w:r>
          </w:p>
        </w:tc>
        <w:tc>
          <w:tcPr>
            <w:tcW w:w="142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马克笔</w:t>
            </w:r>
          </w:p>
        </w:tc>
        <w:tc>
          <w:tcPr>
            <w:tcW w:w="4200"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 xml:space="preserve">得力丙烯马克笔24色 </w:t>
            </w:r>
          </w:p>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手提盒装</w:t>
            </w:r>
          </w:p>
        </w:tc>
        <w:tc>
          <w:tcPr>
            <w:tcW w:w="73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eastAsia="zh-CN"/>
              </w:rPr>
              <w:t>盒</w:t>
            </w:r>
          </w:p>
        </w:tc>
        <w:tc>
          <w:tcPr>
            <w:tcW w:w="75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lang w:val="en-US" w:eastAsia="zh-CN"/>
              </w:rPr>
              <w:t>5</w:t>
            </w:r>
          </w:p>
        </w:tc>
        <w:tc>
          <w:tcPr>
            <w:tcW w:w="1279"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28</w:t>
            </w:r>
          </w:p>
        </w:tc>
        <w:tc>
          <w:tcPr>
            <w:tcW w:w="142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s="Times New Roman"/>
                <w:color w:val="000000"/>
                <w:kern w:val="2"/>
                <w:sz w:val="24"/>
                <w:szCs w:val="24"/>
                <w:lang w:val="en-US" w:eastAsia="zh-CN" w:bidi="ar-SA"/>
              </w:rPr>
              <w:t>周年庆蛋糕</w:t>
            </w:r>
          </w:p>
        </w:tc>
        <w:tc>
          <w:tcPr>
            <w:tcW w:w="420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s="Times New Roman"/>
                <w:color w:val="000000"/>
                <w:kern w:val="2"/>
                <w:sz w:val="24"/>
                <w:szCs w:val="24"/>
                <w:lang w:val="en-US" w:eastAsia="zh-CN" w:bidi="ar-SA"/>
              </w:rPr>
              <w:t>10寸，单层，动物奶油，内容</w:t>
            </w:r>
            <w:r>
              <w:rPr>
                <w:rFonts w:hint="eastAsia" w:ascii="仿宋_GB2312" w:hAnsi="黑体" w:eastAsia="仿宋_GB2312"/>
                <w:color w:val="000000"/>
                <w:sz w:val="24"/>
                <w:szCs w:val="24"/>
                <w:lang w:val="en-US" w:eastAsia="zh-CN"/>
              </w:rPr>
              <w:t>需</w:t>
            </w:r>
            <w:r>
              <w:rPr>
                <w:rFonts w:hint="eastAsia" w:ascii="仿宋_GB2312" w:hAnsi="黑体" w:eastAsia="仿宋_GB2312" w:cs="Times New Roman"/>
                <w:color w:val="000000"/>
                <w:kern w:val="2"/>
                <w:sz w:val="24"/>
                <w:szCs w:val="24"/>
                <w:lang w:val="en-US" w:eastAsia="zh-CN" w:bidi="ar-SA"/>
              </w:rPr>
              <w:t>定制。</w:t>
            </w:r>
          </w:p>
        </w:tc>
        <w:tc>
          <w:tcPr>
            <w:tcW w:w="73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s="Times New Roman"/>
                <w:color w:val="000000"/>
                <w:kern w:val="2"/>
                <w:sz w:val="24"/>
                <w:szCs w:val="24"/>
                <w:lang w:val="en-US" w:eastAsia="zh-CN" w:bidi="ar-SA"/>
              </w:rPr>
              <w:t>个</w:t>
            </w:r>
          </w:p>
        </w:tc>
        <w:tc>
          <w:tcPr>
            <w:tcW w:w="75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s="Times New Roman"/>
                <w:color w:val="000000"/>
                <w:kern w:val="2"/>
                <w:sz w:val="24"/>
                <w:szCs w:val="24"/>
                <w:highlight w:val="none"/>
                <w:lang w:val="en-US" w:eastAsia="zh-CN" w:bidi="ar-SA"/>
              </w:rPr>
              <w:t>1</w:t>
            </w:r>
          </w:p>
        </w:tc>
        <w:tc>
          <w:tcPr>
            <w:tcW w:w="1279"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29</w:t>
            </w:r>
          </w:p>
        </w:tc>
        <w:tc>
          <w:tcPr>
            <w:tcW w:w="142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eastAsia="zh-CN"/>
              </w:rPr>
              <w:t>彩色横幅</w:t>
            </w:r>
          </w:p>
        </w:tc>
        <w:tc>
          <w:tcPr>
            <w:tcW w:w="420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eastAsia="zh-CN"/>
              </w:rPr>
              <w:t>彩色单面横幅，</w:t>
            </w:r>
            <w:r>
              <w:rPr>
                <w:rFonts w:hint="eastAsia" w:ascii="仿宋_GB2312" w:hAnsi="黑体" w:eastAsia="仿宋_GB2312"/>
                <w:color w:val="000000"/>
                <w:sz w:val="24"/>
                <w:szCs w:val="24"/>
                <w:lang w:val="en-US" w:eastAsia="zh-CN"/>
              </w:rPr>
              <w:t>7m*70cm</w:t>
            </w:r>
          </w:p>
        </w:tc>
        <w:tc>
          <w:tcPr>
            <w:tcW w:w="73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eastAsia="zh-CN"/>
              </w:rPr>
              <w:t>条</w:t>
            </w:r>
          </w:p>
        </w:tc>
        <w:tc>
          <w:tcPr>
            <w:tcW w:w="75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3</w:t>
            </w:r>
          </w:p>
        </w:tc>
        <w:tc>
          <w:tcPr>
            <w:tcW w:w="1279"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30</w:t>
            </w:r>
          </w:p>
        </w:tc>
        <w:tc>
          <w:tcPr>
            <w:tcW w:w="142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纯色横幅</w:t>
            </w:r>
          </w:p>
        </w:tc>
        <w:tc>
          <w:tcPr>
            <w:tcW w:w="420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红色单面横幅，5m*50cm</w:t>
            </w:r>
          </w:p>
        </w:tc>
        <w:tc>
          <w:tcPr>
            <w:tcW w:w="73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条</w:t>
            </w:r>
          </w:p>
        </w:tc>
        <w:tc>
          <w:tcPr>
            <w:tcW w:w="75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7</w:t>
            </w:r>
          </w:p>
        </w:tc>
        <w:tc>
          <w:tcPr>
            <w:tcW w:w="1279"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31</w:t>
            </w:r>
          </w:p>
        </w:tc>
        <w:tc>
          <w:tcPr>
            <w:tcW w:w="142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纸质证书</w:t>
            </w:r>
          </w:p>
        </w:tc>
        <w:tc>
          <w:tcPr>
            <w:tcW w:w="420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竖版A4单片式证书，彩色内页文字内容需定制。</w:t>
            </w:r>
          </w:p>
        </w:tc>
        <w:tc>
          <w:tcPr>
            <w:tcW w:w="73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份</w:t>
            </w:r>
          </w:p>
        </w:tc>
        <w:tc>
          <w:tcPr>
            <w:tcW w:w="75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s="Times New Roman"/>
                <w:color w:val="000000"/>
                <w:kern w:val="2"/>
                <w:sz w:val="24"/>
                <w:szCs w:val="24"/>
                <w:highlight w:val="none"/>
                <w:lang w:val="en-US" w:eastAsia="zh-CN" w:bidi="ar-SA"/>
              </w:rPr>
              <w:t>30</w:t>
            </w:r>
          </w:p>
        </w:tc>
        <w:tc>
          <w:tcPr>
            <w:tcW w:w="1279"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32</w:t>
            </w:r>
          </w:p>
        </w:tc>
        <w:tc>
          <w:tcPr>
            <w:tcW w:w="142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水晶奖状</w:t>
            </w:r>
          </w:p>
        </w:tc>
        <w:tc>
          <w:tcPr>
            <w:tcW w:w="420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材质：复合板+亚克力，尺寸：210*280mm（外框）。内页需定制。</w:t>
            </w:r>
          </w:p>
        </w:tc>
        <w:tc>
          <w:tcPr>
            <w:tcW w:w="73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eastAsia="zh-CN"/>
              </w:rPr>
              <w:t>份</w:t>
            </w:r>
          </w:p>
        </w:tc>
        <w:tc>
          <w:tcPr>
            <w:tcW w:w="75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lang w:val="en-US" w:eastAsia="zh-CN"/>
              </w:rPr>
              <w:t>3</w:t>
            </w:r>
          </w:p>
        </w:tc>
        <w:tc>
          <w:tcPr>
            <w:tcW w:w="1279"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33</w:t>
            </w:r>
          </w:p>
        </w:tc>
        <w:tc>
          <w:tcPr>
            <w:tcW w:w="142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铜牌</w:t>
            </w:r>
          </w:p>
        </w:tc>
        <w:tc>
          <w:tcPr>
            <w:tcW w:w="420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哑光金色，彩印，大小40*60cm，内容</w:t>
            </w:r>
            <w:r>
              <w:rPr>
                <w:rFonts w:hint="eastAsia" w:ascii="仿宋_GB2312" w:hAnsi="黑体" w:eastAsia="仿宋_GB2312"/>
                <w:color w:val="000000"/>
                <w:sz w:val="24"/>
                <w:szCs w:val="24"/>
                <w:lang w:val="en-US" w:eastAsia="zh-CN"/>
              </w:rPr>
              <w:t>需定制。</w:t>
            </w:r>
          </w:p>
        </w:tc>
        <w:tc>
          <w:tcPr>
            <w:tcW w:w="73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s="Times New Roman"/>
                <w:color w:val="000000"/>
                <w:kern w:val="2"/>
                <w:sz w:val="24"/>
                <w:szCs w:val="24"/>
                <w:lang w:val="en-US" w:eastAsia="zh-CN" w:bidi="ar-SA"/>
              </w:rPr>
              <w:t>块</w:t>
            </w:r>
          </w:p>
        </w:tc>
        <w:tc>
          <w:tcPr>
            <w:tcW w:w="75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s="Times New Roman"/>
                <w:color w:val="000000"/>
                <w:kern w:val="2"/>
                <w:sz w:val="24"/>
                <w:szCs w:val="24"/>
                <w:lang w:val="en-US" w:eastAsia="zh-CN" w:bidi="ar-SA"/>
              </w:rPr>
              <w:t>3</w:t>
            </w:r>
          </w:p>
        </w:tc>
        <w:tc>
          <w:tcPr>
            <w:tcW w:w="1279"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34</w:t>
            </w:r>
          </w:p>
        </w:tc>
        <w:tc>
          <w:tcPr>
            <w:tcW w:w="142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highlight w:val="none"/>
                <w:lang w:val="en-US" w:eastAsia="zh-CN"/>
              </w:rPr>
              <w:t>故事集锦</w:t>
            </w:r>
          </w:p>
        </w:tc>
        <w:tc>
          <w:tcPr>
            <w:tcW w:w="420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highlight w:val="none"/>
                <w:lang w:val="en-US" w:eastAsia="zh-CN"/>
              </w:rPr>
              <w:t>故事集锦一套，含自粘式覆膜相册18寸（20张黑色内页）1本；打印5寸照片100张、3寸照片100张；卡通留言贴（便利贴，8*8cm内）200张。</w:t>
            </w:r>
          </w:p>
        </w:tc>
        <w:tc>
          <w:tcPr>
            <w:tcW w:w="73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highlight w:val="none"/>
                <w:lang w:val="en-US" w:eastAsia="zh-CN"/>
              </w:rPr>
              <w:t>套</w:t>
            </w:r>
          </w:p>
        </w:tc>
        <w:tc>
          <w:tcPr>
            <w:tcW w:w="75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1</w:t>
            </w:r>
          </w:p>
        </w:tc>
        <w:tc>
          <w:tcPr>
            <w:tcW w:w="1279"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35</w:t>
            </w:r>
          </w:p>
        </w:tc>
        <w:tc>
          <w:tcPr>
            <w:tcW w:w="142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相框</w:t>
            </w:r>
          </w:p>
        </w:tc>
        <w:tc>
          <w:tcPr>
            <w:tcW w:w="420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实木相框，内框尺寸8K，可挂墙</w:t>
            </w:r>
          </w:p>
        </w:tc>
        <w:tc>
          <w:tcPr>
            <w:tcW w:w="73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个</w:t>
            </w:r>
          </w:p>
        </w:tc>
        <w:tc>
          <w:tcPr>
            <w:tcW w:w="75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stheme="minorBidi"/>
                <w:color w:val="000000"/>
                <w:kern w:val="2"/>
                <w:sz w:val="24"/>
                <w:szCs w:val="24"/>
                <w:lang w:val="en-US" w:eastAsia="zh-CN" w:bidi="ar-SA"/>
              </w:rPr>
              <w:t>3</w:t>
            </w:r>
          </w:p>
        </w:tc>
        <w:tc>
          <w:tcPr>
            <w:tcW w:w="1279"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36</w:t>
            </w:r>
          </w:p>
        </w:tc>
        <w:tc>
          <w:tcPr>
            <w:tcW w:w="1425"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培训教室</w:t>
            </w:r>
          </w:p>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文化墙</w:t>
            </w:r>
          </w:p>
        </w:tc>
        <w:tc>
          <w:tcPr>
            <w:tcW w:w="420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文化墙1面，</w:t>
            </w:r>
            <w:r>
              <w:rPr>
                <w:rFonts w:hint="eastAsia" w:ascii="仿宋_GB2312" w:hAnsi="黑体" w:eastAsia="仿宋_GB2312" w:cstheme="minorBidi"/>
                <w:color w:val="000000"/>
                <w:kern w:val="2"/>
                <w:sz w:val="24"/>
                <w:szCs w:val="24"/>
                <w:lang w:val="en-US" w:eastAsia="zh-CN" w:bidi="ar-SA"/>
              </w:rPr>
              <w:t>立体工艺，</w:t>
            </w:r>
            <w:r>
              <w:rPr>
                <w:rFonts w:hint="eastAsia" w:ascii="仿宋_GB2312" w:hAnsi="黑体" w:eastAsia="仿宋_GB2312"/>
                <w:color w:val="000000"/>
                <w:sz w:val="24"/>
                <w:szCs w:val="24"/>
                <w:lang w:val="en-US" w:eastAsia="zh-CN"/>
              </w:rPr>
              <w:t>大小不超过150*370cm，内容定制</w:t>
            </w:r>
          </w:p>
        </w:tc>
        <w:tc>
          <w:tcPr>
            <w:tcW w:w="73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面</w:t>
            </w:r>
          </w:p>
        </w:tc>
        <w:tc>
          <w:tcPr>
            <w:tcW w:w="75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stheme="minorBidi"/>
                <w:color w:val="000000"/>
                <w:kern w:val="2"/>
                <w:sz w:val="24"/>
                <w:szCs w:val="24"/>
                <w:lang w:val="en-US" w:eastAsia="zh-CN" w:bidi="ar-SA"/>
              </w:rPr>
              <w:t>1</w:t>
            </w:r>
          </w:p>
        </w:tc>
        <w:tc>
          <w:tcPr>
            <w:tcW w:w="1279"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37</w:t>
            </w:r>
          </w:p>
        </w:tc>
        <w:tc>
          <w:tcPr>
            <w:tcW w:w="1425"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会议室二</w:t>
            </w:r>
          </w:p>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相片墙</w:t>
            </w:r>
          </w:p>
        </w:tc>
        <w:tc>
          <w:tcPr>
            <w:tcW w:w="420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相片墙一套，含标题（4字）、副标题（不超15字）立体字、木质相框、照片等内容，整体</w:t>
            </w:r>
            <w:r>
              <w:rPr>
                <w:rFonts w:hint="eastAsia" w:ascii="仿宋_GB2312" w:hAnsi="黑体" w:eastAsia="仿宋_GB2312"/>
                <w:color w:val="000000"/>
                <w:sz w:val="24"/>
                <w:szCs w:val="24"/>
                <w:lang w:val="en-US" w:eastAsia="zh-CN"/>
              </w:rPr>
              <w:t>不超过</w:t>
            </w:r>
            <w:r>
              <w:rPr>
                <w:rFonts w:hint="eastAsia" w:ascii="仿宋_GB2312" w:hAnsi="黑体" w:eastAsia="仿宋_GB2312"/>
                <w:color w:val="000000"/>
                <w:sz w:val="24"/>
                <w:szCs w:val="24"/>
                <w:highlight w:val="none"/>
                <w:lang w:val="en-US" w:eastAsia="zh-CN"/>
              </w:rPr>
              <w:t>120*250cm</w:t>
            </w:r>
            <w:r>
              <w:rPr>
                <w:rFonts w:hint="eastAsia" w:ascii="仿宋_GB2312" w:hAnsi="黑体" w:eastAsia="仿宋_GB2312"/>
                <w:color w:val="000000"/>
                <w:sz w:val="24"/>
                <w:szCs w:val="24"/>
                <w:lang w:val="en-US" w:eastAsia="zh-CN"/>
              </w:rPr>
              <w:t>，</w:t>
            </w:r>
            <w:r>
              <w:rPr>
                <w:rFonts w:hint="eastAsia" w:ascii="仿宋_GB2312" w:hAnsi="黑体" w:eastAsia="仿宋_GB2312" w:cstheme="minorBidi"/>
                <w:color w:val="000000"/>
                <w:kern w:val="2"/>
                <w:sz w:val="24"/>
                <w:szCs w:val="24"/>
                <w:lang w:val="en-US" w:eastAsia="zh-CN" w:bidi="ar-SA"/>
              </w:rPr>
              <w:t>内容需定制。</w:t>
            </w:r>
          </w:p>
        </w:tc>
        <w:tc>
          <w:tcPr>
            <w:tcW w:w="73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套</w:t>
            </w:r>
          </w:p>
        </w:tc>
        <w:tc>
          <w:tcPr>
            <w:tcW w:w="75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s="Times New Roman"/>
                <w:color w:val="000000"/>
                <w:kern w:val="2"/>
                <w:sz w:val="24"/>
                <w:szCs w:val="24"/>
                <w:lang w:val="en-US" w:eastAsia="zh-CN" w:bidi="ar-SA"/>
              </w:rPr>
              <w:t>1</w:t>
            </w:r>
          </w:p>
        </w:tc>
        <w:tc>
          <w:tcPr>
            <w:tcW w:w="1279"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2" w:hRule="atLeast"/>
        </w:trPr>
        <w:tc>
          <w:tcPr>
            <w:tcW w:w="6330" w:type="dxa"/>
            <w:gridSpan w:val="3"/>
            <w:shd w:val="clear" w:color="auto" w:fill="auto"/>
            <w:vAlign w:val="center"/>
          </w:tcPr>
          <w:p>
            <w:pPr>
              <w:pStyle w:val="7"/>
              <w:spacing w:line="288" w:lineRule="auto"/>
              <w:jc w:val="center"/>
              <w:rPr>
                <w:rFonts w:hint="default" w:ascii="方正报宋简体" w:hAnsi="方正报宋简体" w:eastAsia="方正报宋简体" w:cs="方正报宋简体"/>
                <w:kern w:val="0"/>
                <w:sz w:val="24"/>
                <w:szCs w:val="24"/>
                <w:lang w:val="en-US" w:eastAsia="zh-CN" w:bidi="ar-SA"/>
              </w:rPr>
            </w:pPr>
            <w:r>
              <w:rPr>
                <w:rFonts w:hint="eastAsia" w:ascii="方正报宋简体" w:hAnsi="方正报宋简体" w:eastAsia="方正报宋简体" w:cs="方正报宋简体"/>
                <w:kern w:val="2"/>
                <w:sz w:val="24"/>
                <w:szCs w:val="24"/>
              </w:rPr>
              <w:t>不含税价格合计（元）</w:t>
            </w:r>
          </w:p>
        </w:tc>
        <w:tc>
          <w:tcPr>
            <w:tcW w:w="4114" w:type="dxa"/>
            <w:gridSpan w:val="4"/>
            <w:shd w:val="clear" w:color="auto" w:fill="auto"/>
            <w:vAlign w:val="center"/>
          </w:tcPr>
          <w:p>
            <w:pPr>
              <w:spacing w:line="288" w:lineRule="auto"/>
              <w:jc w:val="center"/>
              <w:rPr>
                <w:rFonts w:ascii="方正报宋简体" w:hAnsi="方正报宋简体" w:eastAsia="方正报宋简体" w:cs="方正报宋简体"/>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5" w:hRule="atLeast"/>
        </w:trPr>
        <w:tc>
          <w:tcPr>
            <w:tcW w:w="6330" w:type="dxa"/>
            <w:gridSpan w:val="3"/>
            <w:shd w:val="clear" w:color="auto" w:fill="auto"/>
            <w:vAlign w:val="center"/>
          </w:tcPr>
          <w:p>
            <w:pPr>
              <w:pStyle w:val="7"/>
              <w:spacing w:line="288" w:lineRule="auto"/>
              <w:jc w:val="center"/>
              <w:rPr>
                <w:rFonts w:hint="default" w:ascii="方正报宋简体" w:hAnsi="方正报宋简体" w:eastAsia="方正报宋简体" w:cs="方正报宋简体"/>
                <w:kern w:val="0"/>
                <w:sz w:val="24"/>
                <w:szCs w:val="24"/>
                <w:lang w:val="en-US" w:eastAsia="zh-CN" w:bidi="ar-SA"/>
              </w:rPr>
            </w:pPr>
            <w:r>
              <w:rPr>
                <w:rFonts w:hint="eastAsia" w:ascii="方正报宋简体" w:hAnsi="方正报宋简体" w:eastAsia="方正报宋简体" w:cs="方正报宋简体"/>
                <w:kern w:val="0"/>
                <w:sz w:val="24"/>
                <w:szCs w:val="24"/>
                <w:lang w:val="en-US" w:eastAsia="zh-CN" w:bidi="ar-SA"/>
              </w:rPr>
              <w:t>税率</w:t>
            </w:r>
          </w:p>
        </w:tc>
        <w:tc>
          <w:tcPr>
            <w:tcW w:w="4114" w:type="dxa"/>
            <w:gridSpan w:val="4"/>
            <w:shd w:val="clear" w:color="auto" w:fill="auto"/>
            <w:vAlign w:val="center"/>
          </w:tcPr>
          <w:p>
            <w:pPr>
              <w:spacing w:line="288" w:lineRule="auto"/>
              <w:jc w:val="center"/>
              <w:rPr>
                <w:rFonts w:ascii="方正报宋简体" w:hAnsi="方正报宋简体" w:eastAsia="方正报宋简体" w:cs="方正报宋简体"/>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1" w:hRule="atLeast"/>
        </w:trPr>
        <w:tc>
          <w:tcPr>
            <w:tcW w:w="6330" w:type="dxa"/>
            <w:gridSpan w:val="3"/>
            <w:shd w:val="clear" w:color="auto" w:fill="auto"/>
            <w:vAlign w:val="center"/>
          </w:tcPr>
          <w:p>
            <w:pPr>
              <w:pStyle w:val="7"/>
              <w:spacing w:line="288" w:lineRule="auto"/>
              <w:jc w:val="center"/>
              <w:rPr>
                <w:rFonts w:hint="default" w:ascii="方正报宋简体" w:hAnsi="方正报宋简体" w:eastAsia="方正报宋简体" w:cs="方正报宋简体"/>
                <w:kern w:val="0"/>
                <w:sz w:val="24"/>
                <w:szCs w:val="24"/>
                <w:lang w:val="en-US" w:eastAsia="zh-CN" w:bidi="ar-SA"/>
              </w:rPr>
            </w:pPr>
            <w:r>
              <w:rPr>
                <w:rFonts w:hint="eastAsia" w:ascii="方正报宋简体" w:hAnsi="方正报宋简体" w:eastAsia="方正报宋简体" w:cs="方正报宋简体"/>
                <w:kern w:val="2"/>
                <w:sz w:val="24"/>
                <w:szCs w:val="24"/>
              </w:rPr>
              <w:t>税金（元）</w:t>
            </w:r>
          </w:p>
        </w:tc>
        <w:tc>
          <w:tcPr>
            <w:tcW w:w="4114" w:type="dxa"/>
            <w:gridSpan w:val="4"/>
            <w:shd w:val="clear" w:color="auto" w:fill="auto"/>
            <w:vAlign w:val="center"/>
          </w:tcPr>
          <w:p>
            <w:pPr>
              <w:spacing w:line="288" w:lineRule="auto"/>
              <w:jc w:val="center"/>
              <w:rPr>
                <w:rFonts w:ascii="方正报宋简体" w:hAnsi="方正报宋简体" w:eastAsia="方正报宋简体" w:cs="方正报宋简体"/>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7" w:hRule="atLeast"/>
        </w:trPr>
        <w:tc>
          <w:tcPr>
            <w:tcW w:w="6330" w:type="dxa"/>
            <w:gridSpan w:val="3"/>
            <w:shd w:val="clear" w:color="auto" w:fill="auto"/>
            <w:vAlign w:val="center"/>
          </w:tcPr>
          <w:p>
            <w:pPr>
              <w:pStyle w:val="7"/>
              <w:spacing w:line="288" w:lineRule="auto"/>
              <w:jc w:val="center"/>
              <w:rPr>
                <w:rFonts w:hint="eastAsia" w:ascii="方正报宋简体" w:hAnsi="方正报宋简体" w:eastAsia="方正报宋简体" w:cs="方正报宋简体"/>
                <w:kern w:val="0"/>
                <w:sz w:val="24"/>
                <w:szCs w:val="24"/>
                <w:lang w:val="en-US" w:eastAsia="zh-CN" w:bidi="ar-SA"/>
              </w:rPr>
            </w:pPr>
            <w:r>
              <w:rPr>
                <w:rFonts w:hint="eastAsia" w:ascii="方正报宋简体" w:hAnsi="方正报宋简体" w:eastAsia="方正报宋简体" w:cs="方正报宋简体"/>
                <w:kern w:val="2"/>
                <w:sz w:val="24"/>
                <w:szCs w:val="24"/>
              </w:rPr>
              <w:t>含税价格合计（元）</w:t>
            </w:r>
          </w:p>
        </w:tc>
        <w:tc>
          <w:tcPr>
            <w:tcW w:w="4114" w:type="dxa"/>
            <w:gridSpan w:val="4"/>
            <w:shd w:val="clear" w:color="auto" w:fill="auto"/>
            <w:vAlign w:val="center"/>
          </w:tcPr>
          <w:p>
            <w:pPr>
              <w:pStyle w:val="7"/>
              <w:spacing w:line="288" w:lineRule="auto"/>
              <w:jc w:val="center"/>
              <w:rPr>
                <w:rFonts w:ascii="方正报宋简体" w:hAnsi="方正报宋简体" w:eastAsia="方正报宋简体" w:cs="方正报宋简体"/>
                <w:kern w:val="0"/>
                <w:sz w:val="24"/>
                <w:szCs w:val="24"/>
                <w:lang w:val="en-US" w:eastAsia="zh-CN" w:bidi="ar-SA"/>
              </w:rPr>
            </w:pPr>
            <w:r>
              <w:rPr>
                <w:rFonts w:hint="eastAsia" w:ascii="方正报宋简体" w:hAnsi="方正报宋简体" w:eastAsia="方正报宋简体" w:cs="方正报宋简体"/>
                <w:kern w:val="2"/>
                <w:sz w:val="24"/>
                <w:szCs w:val="24"/>
              </w:rPr>
              <w:t xml:space="preserve">人民币大写：     ，¥      </w:t>
            </w:r>
          </w:p>
        </w:tc>
      </w:tr>
    </w:tbl>
    <w:p>
      <w:pPr>
        <w:spacing w:line="56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注意事项：</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1、报价方需加盖公章予以确认，所报价格不得因任何原因进行调整。</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2、报价方所报价格应为完成本次采购项目所发生的一切费用，包含但不限于货物的供货、运输、搬运费、包装费、</w:t>
      </w:r>
      <w:r>
        <w:rPr>
          <w:rFonts w:hint="eastAsia" w:ascii="仿宋_GB2312" w:hAnsi="仿宋_GB2312" w:eastAsia="仿宋_GB2312" w:cs="仿宋_GB2312"/>
          <w:sz w:val="28"/>
          <w:szCs w:val="28"/>
          <w:lang w:val="en-US" w:eastAsia="zh-CN"/>
        </w:rPr>
        <w:t>设计费、</w:t>
      </w:r>
      <w:r>
        <w:rPr>
          <w:rFonts w:hint="eastAsia" w:ascii="仿宋_GB2312" w:hAnsi="仿宋_GB2312" w:eastAsia="仿宋_GB2312" w:cs="仿宋_GB2312"/>
          <w:sz w:val="28"/>
          <w:szCs w:val="28"/>
        </w:rPr>
        <w:t>安装费、税费、验收及售后服务。</w:t>
      </w:r>
    </w:p>
    <w:p>
      <w:pPr>
        <w:spacing w:line="560" w:lineRule="exact"/>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3、需提供增值税专用发票</w:t>
      </w:r>
      <w:r>
        <w:rPr>
          <w:rFonts w:hint="eastAsia" w:ascii="仿宋_GB2312" w:hAnsi="仿宋_GB2312" w:eastAsia="仿宋_GB2312" w:cs="仿宋_GB2312"/>
          <w:sz w:val="28"/>
          <w:szCs w:val="28"/>
          <w:lang w:eastAsia="zh-CN"/>
        </w:rPr>
        <w:t>。</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4、报价有效期：壹年</w:t>
      </w:r>
    </w:p>
    <w:p>
      <w:pPr>
        <w:spacing w:line="440" w:lineRule="exact"/>
        <w:rPr>
          <w:rFonts w:ascii="仿宋_GB2312" w:hAnsi="仿宋_GB2312" w:eastAsia="仿宋_GB2312" w:cs="仿宋_GB2312"/>
          <w:sz w:val="28"/>
          <w:szCs w:val="28"/>
        </w:rPr>
      </w:pPr>
    </w:p>
    <w:p>
      <w:pPr>
        <w:spacing w:line="440" w:lineRule="exact"/>
        <w:rPr>
          <w:rFonts w:ascii="仿宋_GB2312" w:hAnsi="仿宋_GB2312" w:eastAsia="仿宋_GB2312" w:cs="仿宋_GB2312"/>
          <w:sz w:val="28"/>
          <w:szCs w:val="28"/>
        </w:rPr>
      </w:pP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单位名称（盖章）：</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报价人（签名）：</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联系方式：  </w:t>
      </w:r>
    </w:p>
    <w:p>
      <w:pPr>
        <w:spacing w:line="560" w:lineRule="exact"/>
        <w:ind w:firstLine="560" w:firstLineChars="200"/>
      </w:pPr>
      <w:r>
        <w:rPr>
          <w:rFonts w:hint="eastAsia" w:ascii="仿宋_GB2312" w:hAnsi="仿宋_GB2312" w:eastAsia="仿宋_GB2312" w:cs="仿宋_GB2312"/>
          <w:sz w:val="28"/>
          <w:szCs w:val="28"/>
        </w:rPr>
        <w:t>日    期：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报宋简体">
    <w:altName w:val="宋体"/>
    <w:panose1 w:val="00000000000000000000"/>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JjNTNiODJlZjMzNjU2YzRkNjg0ZDZlODYzZDM5YjMifQ=="/>
  </w:docVars>
  <w:rsids>
    <w:rsidRoot w:val="24903351"/>
    <w:rsid w:val="028C46E6"/>
    <w:rsid w:val="0ED241BB"/>
    <w:rsid w:val="100863D5"/>
    <w:rsid w:val="108340FB"/>
    <w:rsid w:val="11DD0C1D"/>
    <w:rsid w:val="13325ECE"/>
    <w:rsid w:val="13B12CE4"/>
    <w:rsid w:val="14AB60C6"/>
    <w:rsid w:val="1C9B4E14"/>
    <w:rsid w:val="20C313B4"/>
    <w:rsid w:val="2339317B"/>
    <w:rsid w:val="24903351"/>
    <w:rsid w:val="25A91BC1"/>
    <w:rsid w:val="298C2091"/>
    <w:rsid w:val="2A93599D"/>
    <w:rsid w:val="2C70332B"/>
    <w:rsid w:val="2E7216E3"/>
    <w:rsid w:val="2EF064BE"/>
    <w:rsid w:val="2FB97D6A"/>
    <w:rsid w:val="30CE0700"/>
    <w:rsid w:val="31AE3114"/>
    <w:rsid w:val="33AD4B1F"/>
    <w:rsid w:val="35A25AEB"/>
    <w:rsid w:val="368F7CB5"/>
    <w:rsid w:val="38914756"/>
    <w:rsid w:val="3A47088A"/>
    <w:rsid w:val="3E7A446C"/>
    <w:rsid w:val="47765582"/>
    <w:rsid w:val="4ACC3B2E"/>
    <w:rsid w:val="4FF44295"/>
    <w:rsid w:val="53FF155C"/>
    <w:rsid w:val="579540E0"/>
    <w:rsid w:val="57E27C1A"/>
    <w:rsid w:val="62967737"/>
    <w:rsid w:val="646B7D4B"/>
    <w:rsid w:val="68427FBA"/>
    <w:rsid w:val="69B0292D"/>
    <w:rsid w:val="6FB302B1"/>
    <w:rsid w:val="716B6E46"/>
    <w:rsid w:val="72084977"/>
    <w:rsid w:val="767653ED"/>
    <w:rsid w:val="76ED5EC0"/>
    <w:rsid w:val="781425C2"/>
    <w:rsid w:val="7FB9742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semiHidden/>
    <w:unhideWhenUsed/>
    <w:qFormat/>
    <w:uiPriority w:val="99"/>
    <w:pPr>
      <w:spacing w:after="120"/>
    </w:pPr>
  </w:style>
  <w:style w:type="paragraph" w:styleId="3">
    <w:name w:val="Body Text First Indent"/>
    <w:basedOn w:val="2"/>
    <w:unhideWhenUsed/>
    <w:qFormat/>
    <w:uiPriority w:val="99"/>
    <w:pPr>
      <w:ind w:firstLine="420" w:firstLineChars="100"/>
    </w:pPr>
    <w:rPr>
      <w:rFonts w:ascii="Times New Roman" w:hAnsi="Times New Roman"/>
      <w:kern w:val="0"/>
      <w:sz w:val="20"/>
    </w:rPr>
  </w:style>
  <w:style w:type="character" w:styleId="6">
    <w:name w:val="Hyperlink"/>
    <w:basedOn w:val="5"/>
    <w:qFormat/>
    <w:uiPriority w:val="0"/>
    <w:rPr>
      <w:color w:val="0000FF"/>
      <w:u w:val="single"/>
    </w:rPr>
  </w:style>
  <w:style w:type="paragraph" w:customStyle="1" w:styleId="7">
    <w:name w:val="无间隔1"/>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9" Type="http://schemas.openxmlformats.org/officeDocument/2006/relationships/fontTable" Target="fontTable.xml"/><Relationship Id="rId38" Type="http://schemas.openxmlformats.org/officeDocument/2006/relationships/customXml" Target="../customXml/item1.xml"/><Relationship Id="rId37" Type="http://schemas.openxmlformats.org/officeDocument/2006/relationships/image" Target="media/image34.jpeg"/><Relationship Id="rId36" Type="http://schemas.openxmlformats.org/officeDocument/2006/relationships/image" Target="media/image33.png"/><Relationship Id="rId35" Type="http://schemas.openxmlformats.org/officeDocument/2006/relationships/image" Target="media/image32.jpeg"/><Relationship Id="rId34" Type="http://schemas.openxmlformats.org/officeDocument/2006/relationships/image" Target="media/image31.jpeg"/><Relationship Id="rId33" Type="http://schemas.openxmlformats.org/officeDocument/2006/relationships/image" Target="media/image30.jpeg"/><Relationship Id="rId32" Type="http://schemas.openxmlformats.org/officeDocument/2006/relationships/image" Target="media/image29.jpeg"/><Relationship Id="rId31" Type="http://schemas.openxmlformats.org/officeDocument/2006/relationships/image" Target="media/image28.jpeg"/><Relationship Id="rId30" Type="http://schemas.openxmlformats.org/officeDocument/2006/relationships/image" Target="media/image27.jpeg"/><Relationship Id="rId3" Type="http://schemas.openxmlformats.org/officeDocument/2006/relationships/theme" Target="theme/theme1.xml"/><Relationship Id="rId29" Type="http://schemas.openxmlformats.org/officeDocument/2006/relationships/image" Target="media/image26.jpeg"/><Relationship Id="rId28" Type="http://schemas.openxmlformats.org/officeDocument/2006/relationships/image" Target="media/image25.jpeg"/><Relationship Id="rId27" Type="http://schemas.openxmlformats.org/officeDocument/2006/relationships/image" Target="media/image24.jpeg"/><Relationship Id="rId26" Type="http://schemas.openxmlformats.org/officeDocument/2006/relationships/image" Target="media/image23.jpeg"/><Relationship Id="rId25" Type="http://schemas.openxmlformats.org/officeDocument/2006/relationships/image" Target="media/image22.jpeg"/><Relationship Id="rId24" Type="http://schemas.openxmlformats.org/officeDocument/2006/relationships/image" Target="media/image21.jpeg"/><Relationship Id="rId23" Type="http://schemas.openxmlformats.org/officeDocument/2006/relationships/image" Target="media/image20.jpeg"/><Relationship Id="rId22" Type="http://schemas.openxmlformats.org/officeDocument/2006/relationships/image" Target="media/image19.jpeg"/><Relationship Id="rId21" Type="http://schemas.openxmlformats.org/officeDocument/2006/relationships/image" Target="media/image18.jpe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2023-09-25T02:55:00Z</dcterms:created>
  <dc:creator>王梦婷</dc:creator>
  <cp:lastModifiedBy>陈冠华</cp:lastModifiedBy>
  <dcterms:modified xsi:type="dcterms:W3CDTF">2024-08-27T01:52:25Z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0E2920C699BD4486A0C427043DF4A614_11</vt:lpwstr>
  </property>
</Properties>
</file>